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B0CB" w14:textId="77777777" w:rsidR="00EC1BE5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14:paraId="26312B79" w14:textId="77777777" w:rsidR="00EC1BE5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ПОПЕЧИТЕЛЬСКОГО СОВЕТА</w:t>
      </w:r>
    </w:p>
    <w:p w14:paraId="475D7E9F" w14:textId="0B692451" w:rsidR="00EC1BE5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БЮДЖЕТНОГО УЧРЕЖДЕНИЯ ОМСКОЙ ОБЛАСТИ</w:t>
      </w:r>
      <w:r w:rsidR="005A47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"КОМПЛЕКСНЫЙ ЦЕНТР СОЦИАЛЬНОГО ОБСЛУЖИВАНИЯ НАСЕЛЕНИЯ ЧЕРЛАКСКОГО РАЙОНА"</w:t>
      </w:r>
    </w:p>
    <w:p w14:paraId="68CF8668" w14:textId="6774BAAF" w:rsidR="00EC1BE5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5A474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14:paraId="7C642C27" w14:textId="77777777" w:rsidR="00EC1BE5" w:rsidRDefault="00EC1BE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1"/>
        <w:gridCol w:w="5018"/>
        <w:gridCol w:w="2020"/>
        <w:gridCol w:w="2205"/>
      </w:tblGrid>
      <w:tr w:rsidR="00EC1BE5" w14:paraId="6A5CD90D" w14:textId="77777777">
        <w:tc>
          <w:tcPr>
            <w:tcW w:w="571" w:type="dxa"/>
          </w:tcPr>
          <w:p w14:paraId="29FED559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п/п </w:t>
            </w:r>
          </w:p>
        </w:tc>
        <w:tc>
          <w:tcPr>
            <w:tcW w:w="5018" w:type="dxa"/>
          </w:tcPr>
          <w:p w14:paraId="304B7081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2020" w:type="dxa"/>
          </w:tcPr>
          <w:p w14:paraId="5927CF0B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исполнения</w:t>
            </w:r>
          </w:p>
        </w:tc>
        <w:tc>
          <w:tcPr>
            <w:tcW w:w="2205" w:type="dxa"/>
          </w:tcPr>
          <w:p w14:paraId="673EAC17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исполнители</w:t>
            </w:r>
          </w:p>
        </w:tc>
      </w:tr>
      <w:tr w:rsidR="00EC1BE5" w14:paraId="491DE313" w14:textId="77777777">
        <w:tc>
          <w:tcPr>
            <w:tcW w:w="571" w:type="dxa"/>
          </w:tcPr>
          <w:p w14:paraId="06FFBABE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018" w:type="dxa"/>
          </w:tcPr>
          <w:p w14:paraId="1BABB789" w14:textId="77777777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заседания Попечительского совета по вопросам:</w:t>
            </w:r>
          </w:p>
          <w:p w14:paraId="25ACB233" w14:textId="7D578C3F" w:rsidR="00EC1BE5" w:rsidRDefault="005A474E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000000">
              <w:rPr>
                <w:rFonts w:ascii="Times New Roman" w:hAnsi="Times New Roman"/>
                <w:sz w:val="28"/>
              </w:rPr>
              <w:t>бсуждение и утверждение плана работы Попечительского совета на 202</w:t>
            </w:r>
            <w:r>
              <w:rPr>
                <w:rFonts w:ascii="Times New Roman" w:hAnsi="Times New Roman"/>
                <w:sz w:val="28"/>
              </w:rPr>
              <w:t>6</w:t>
            </w:r>
            <w:r w:rsidR="00000000">
              <w:rPr>
                <w:rFonts w:ascii="Times New Roman" w:hAnsi="Times New Roman"/>
                <w:sz w:val="28"/>
              </w:rPr>
              <w:t xml:space="preserve"> год и перспективы его развития;</w:t>
            </w:r>
            <w:r w:rsidR="00000000">
              <w:rPr>
                <w:rFonts w:ascii="Times New Roman" w:hAnsi="Times New Roman"/>
                <w:sz w:val="28"/>
              </w:rPr>
              <w:br/>
              <w:t xml:space="preserve">2. </w:t>
            </w:r>
            <w:r>
              <w:rPr>
                <w:rFonts w:ascii="Times New Roman" w:hAnsi="Times New Roman"/>
                <w:sz w:val="28"/>
              </w:rPr>
              <w:t>О</w:t>
            </w:r>
            <w:r w:rsidR="00000000">
              <w:rPr>
                <w:rFonts w:ascii="Times New Roman" w:hAnsi="Times New Roman"/>
                <w:sz w:val="28"/>
              </w:rPr>
              <w:t xml:space="preserve"> результатах деятельности   БУ "КЦСОН Черлакского" района за 202</w:t>
            </w:r>
            <w:r>
              <w:rPr>
                <w:rFonts w:ascii="Times New Roman" w:hAnsi="Times New Roman"/>
                <w:sz w:val="28"/>
              </w:rPr>
              <w:t>5</w:t>
            </w:r>
            <w:r w:rsidR="00000000"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w="2020" w:type="dxa"/>
          </w:tcPr>
          <w:p w14:paraId="6D3D278A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 квартал</w:t>
            </w:r>
          </w:p>
          <w:p w14:paraId="5E22D13E" w14:textId="73C23D8C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5A474E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05" w:type="dxa"/>
          </w:tcPr>
          <w:p w14:paraId="78C217F4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Попечительского совета</w:t>
            </w:r>
          </w:p>
        </w:tc>
      </w:tr>
      <w:tr w:rsidR="00EC1BE5" w14:paraId="1820E373" w14:textId="77777777">
        <w:tc>
          <w:tcPr>
            <w:tcW w:w="571" w:type="dxa"/>
          </w:tcPr>
          <w:p w14:paraId="1A9D3E6D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018" w:type="dxa"/>
          </w:tcPr>
          <w:p w14:paraId="1D708C01" w14:textId="77777777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заседания Попечительского совета по вопросам:</w:t>
            </w:r>
          </w:p>
          <w:p w14:paraId="01B7C2E1" w14:textId="481EC822" w:rsidR="00EC1BE5" w:rsidRDefault="00000000">
            <w:pPr>
              <w:jc w:val="both"/>
              <w:rPr>
                <w:rFonts w:ascii="Helvetica" w:hAnsi="Helvetica"/>
                <w:sz w:val="19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рганизация работы летней оздоровительной кампании для детей из семей, находящихся в ТЖС, СОП, детей семей участников СВО.</w:t>
            </w:r>
          </w:p>
          <w:p w14:paraId="01BBF447" w14:textId="66E70692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="005A474E"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частие в</w:t>
            </w:r>
            <w:r w:rsidR="005A47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мероприятиях по празднованию годовщины Победы в ВОВ в учреждении</w:t>
            </w:r>
          </w:p>
          <w:p w14:paraId="229706AA" w14:textId="75E27161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 w:rsidR="005A474E"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еализация</w:t>
            </w:r>
            <w:r w:rsidR="005A474E">
              <w:rPr>
                <w:rFonts w:ascii="Times New Roman" w:hAnsi="Times New Roman"/>
                <w:sz w:val="28"/>
              </w:rPr>
              <w:t xml:space="preserve"> мероприятий, </w:t>
            </w:r>
            <w:r>
              <w:rPr>
                <w:rFonts w:ascii="Times New Roman" w:hAnsi="Times New Roman"/>
                <w:sz w:val="28"/>
              </w:rPr>
              <w:t>предусмотренных ИПРА инвалида и обеспечению инвалидов ТСР.</w:t>
            </w:r>
          </w:p>
          <w:p w14:paraId="16E75B15" w14:textId="128A42CF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рганизация и проведение мероприятий в рамках реализации программы «Активное долголетие»</w:t>
            </w:r>
          </w:p>
        </w:tc>
        <w:tc>
          <w:tcPr>
            <w:tcW w:w="2020" w:type="dxa"/>
          </w:tcPr>
          <w:p w14:paraId="449DF0B9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II квартал</w:t>
            </w:r>
          </w:p>
          <w:p w14:paraId="7A28B69B" w14:textId="4D31C2A2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5A474E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05" w:type="dxa"/>
          </w:tcPr>
          <w:p w14:paraId="06F24A81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Попечительского совета</w:t>
            </w:r>
          </w:p>
        </w:tc>
      </w:tr>
      <w:tr w:rsidR="00EC1BE5" w14:paraId="5053ED6B" w14:textId="77777777">
        <w:tc>
          <w:tcPr>
            <w:tcW w:w="571" w:type="dxa"/>
          </w:tcPr>
          <w:p w14:paraId="40C2692D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018" w:type="dxa"/>
          </w:tcPr>
          <w:p w14:paraId="7D49B83D" w14:textId="34B98276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</w:t>
            </w:r>
            <w:r w:rsidR="005A47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заседания</w:t>
            </w:r>
            <w:r w:rsidR="005A47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Попечительского совета по вопросам:</w:t>
            </w:r>
          </w:p>
          <w:p w14:paraId="102DF4A6" w14:textId="543EC060" w:rsidR="00EC1BE5" w:rsidRDefault="00000000">
            <w:pPr>
              <w:jc w:val="both"/>
              <w:rPr>
                <w:rFonts w:ascii="Helvetica" w:hAnsi="Helvetica"/>
                <w:sz w:val="19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тчет о проведении летней оздоровительной кампании для детей, работающих родителей и детей из семей в ТЖСТЖС, СОП, детей семей участников СВО.</w:t>
            </w:r>
          </w:p>
          <w:p w14:paraId="4E0F3AC7" w14:textId="3A38B04A" w:rsidR="00EC1BE5" w:rsidRDefault="00000000">
            <w:pPr>
              <w:jc w:val="both"/>
              <w:rPr>
                <w:rFonts w:ascii="Helvetica" w:hAnsi="Helvetica"/>
                <w:sz w:val="19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рганизация мероприятий ко Дню Пожилого человека. </w:t>
            </w:r>
          </w:p>
          <w:p w14:paraId="394EC028" w14:textId="771E7A09" w:rsidR="00EC1BE5" w:rsidRDefault="00000000">
            <w:pPr>
              <w:jc w:val="both"/>
              <w:rPr>
                <w:rFonts w:ascii="Helvetica" w:hAnsi="Helvetica"/>
                <w:sz w:val="19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казание услуг детям-инвалидам, инвалидам старше 18 лет, находящимся на социальном обслуживании в  </w:t>
            </w:r>
            <w:r>
              <w:rPr>
                <w:rFonts w:ascii="Times New Roman" w:hAnsi="Times New Roman"/>
                <w:sz w:val="28"/>
              </w:rPr>
              <w:lastRenderedPageBreak/>
              <w:t>отделении</w:t>
            </w:r>
            <w:r w:rsidR="005A47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социальной реабилитации инвалидов</w:t>
            </w:r>
          </w:p>
        </w:tc>
        <w:tc>
          <w:tcPr>
            <w:tcW w:w="2020" w:type="dxa"/>
          </w:tcPr>
          <w:p w14:paraId="1D2E8C89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III квартал</w:t>
            </w:r>
          </w:p>
          <w:p w14:paraId="1DD21A9F" w14:textId="11F13B7E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 w:rsidR="005A474E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05" w:type="dxa"/>
          </w:tcPr>
          <w:p w14:paraId="2053F7BE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Попечительского совета</w:t>
            </w:r>
          </w:p>
        </w:tc>
      </w:tr>
      <w:tr w:rsidR="00EC1BE5" w14:paraId="3E4E4607" w14:textId="77777777">
        <w:tc>
          <w:tcPr>
            <w:tcW w:w="571" w:type="dxa"/>
          </w:tcPr>
          <w:p w14:paraId="3EC800F5" w14:textId="77777777" w:rsidR="00EC1BE5" w:rsidRDefault="0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018" w:type="dxa"/>
          </w:tcPr>
          <w:p w14:paraId="19D97DBD" w14:textId="77777777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заседания Попечительского совета по вопросам:</w:t>
            </w:r>
          </w:p>
          <w:p w14:paraId="47B9811E" w14:textId="379093B6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5A474E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рганизация и проведение мероприятий ко Дню Матери и Дню инвалида.</w:t>
            </w:r>
          </w:p>
          <w:p w14:paraId="329B445A" w14:textId="1C492131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="005A474E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тоги работы Попечительского совета в 2025 году</w:t>
            </w:r>
          </w:p>
          <w:p w14:paraId="0999EC1E" w14:textId="3DF17025" w:rsidR="00EC1BE5" w:rsidRDefault="00000000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 w:rsidR="005A474E"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ланирование работы Попечительского совета на 2026 год</w:t>
            </w:r>
          </w:p>
        </w:tc>
        <w:tc>
          <w:tcPr>
            <w:tcW w:w="2020" w:type="dxa"/>
          </w:tcPr>
          <w:p w14:paraId="7103EFF2" w14:textId="04520989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IV квартал 202</w:t>
            </w:r>
            <w:r w:rsidR="005A474E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05" w:type="dxa"/>
          </w:tcPr>
          <w:p w14:paraId="3F1907D5" w14:textId="77777777" w:rsidR="00EC1BE5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Попечительского совета</w:t>
            </w:r>
          </w:p>
        </w:tc>
      </w:tr>
    </w:tbl>
    <w:p w14:paraId="5BE1579A" w14:textId="77777777" w:rsidR="00EC1BE5" w:rsidRDefault="00EC1BE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EA9FB6" w14:textId="77777777" w:rsidR="00EC1BE5" w:rsidRDefault="00EC1BE5"/>
    <w:p w14:paraId="39FDF11E" w14:textId="77777777" w:rsidR="00EC1BE5" w:rsidRDefault="00EC1BE5"/>
    <w:p w14:paraId="5E17EA3B" w14:textId="77777777" w:rsidR="00EC1BE5" w:rsidRDefault="00EC1BE5"/>
    <w:sectPr w:rsidR="00EC1B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D1E75"/>
    <w:multiLevelType w:val="multilevel"/>
    <w:tmpl w:val="A5567A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55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E5"/>
    <w:rsid w:val="005A474E"/>
    <w:rsid w:val="00E3054F"/>
    <w:rsid w:val="00E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6323"/>
  <w15:docId w15:val="{A7EF61A4-B93B-4401-AD28-32905B48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3</cp:revision>
  <dcterms:created xsi:type="dcterms:W3CDTF">2025-10-23T05:30:00Z</dcterms:created>
  <dcterms:modified xsi:type="dcterms:W3CDTF">2025-10-23T05:40:00Z</dcterms:modified>
</cp:coreProperties>
</file>