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rFonts w:ascii="Times New Roman" w:hAnsi="Times New Roman"/>
          <w:b w:val="1"/>
          <w:sz w:val="28"/>
          <w:highlight w:val="white"/>
        </w:rPr>
      </w:pPr>
      <w:r>
        <w:rPr>
          <w:rFonts w:ascii="Times New Roman" w:hAnsi="Times New Roman"/>
          <w:b w:val="1"/>
          <w:sz w:val="28"/>
          <w:highlight w:val="white"/>
        </w:rPr>
        <w:t xml:space="preserve">Отчет </w:t>
      </w:r>
    </w:p>
    <w:p w14:paraId="02000000">
      <w:pPr>
        <w:ind/>
        <w:jc w:val="center"/>
        <w:rPr>
          <w:rFonts w:ascii="Times New Roman" w:hAnsi="Times New Roman"/>
          <w:b w:val="1"/>
          <w:sz w:val="28"/>
          <w:highlight w:val="white"/>
        </w:rPr>
      </w:pPr>
      <w:r>
        <w:rPr>
          <w:rFonts w:ascii="Times New Roman" w:hAnsi="Times New Roman"/>
          <w:b w:val="1"/>
          <w:sz w:val="28"/>
          <w:highlight w:val="white"/>
        </w:rPr>
        <w:t>Численность получателей социальных услуг по формам социального обслуживания за плату, за частичную плату в соответствии с договорами</w:t>
      </w:r>
    </w:p>
    <w:p w14:paraId="03000000">
      <w:pPr>
        <w:spacing w:after="0" w:line="20" w:lineRule="atLeast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 февраль </w:t>
      </w:r>
      <w:r>
        <w:rPr>
          <w:rFonts w:ascii="Times New Roman" w:hAnsi="Times New Roman"/>
          <w:sz w:val="28"/>
        </w:rPr>
        <w:t>2025</w:t>
      </w:r>
      <w:r>
        <w:rPr>
          <w:rFonts w:ascii="Times New Roman" w:hAnsi="Times New Roman"/>
          <w:sz w:val="28"/>
        </w:rPr>
        <w:t xml:space="preserve"> года</w:t>
      </w:r>
    </w:p>
    <w:p w14:paraId="04000000">
      <w:pPr>
        <w:spacing w:after="0" w:line="20" w:lineRule="atLeast"/>
        <w:ind/>
        <w:jc w:val="center"/>
        <w:rPr>
          <w:rFonts w:ascii="Times New Roman" w:hAnsi="Times New Roman"/>
          <w:sz w:val="28"/>
        </w:rPr>
      </w:pPr>
    </w:p>
    <w:tbl>
      <w:tblPr>
        <w:tblStyle w:val="Style_1"/>
        <w:tblBorders>
          <w:top w:color="000000" w:sz="8" w:val="single"/>
          <w:left w:color="000000" w:sz="8" w:val="single"/>
          <w:bottom w:color="000000" w:sz="8" w:val="single"/>
          <w:right w:color="000000" w:sz="8" w:val="single"/>
          <w:insideH w:color="000000" w:sz="4" w:val="nil"/>
          <w:insideV w:color="000000" w:sz="4" w:val="nil"/>
        </w:tblBorders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3814"/>
        <w:gridCol w:w="783"/>
        <w:gridCol w:w="1752"/>
        <w:gridCol w:w="1364"/>
        <w:gridCol w:w="1641"/>
      </w:tblGrid>
      <w:tr>
        <w:trPr>
          <w:trHeight w:hRule="atLeast" w:val="320"/>
        </w:trPr>
        <w:tc>
          <w:tcPr>
            <w:tcW w:type="dxa" w:w="3814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0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социального обслуживания</w:t>
            </w:r>
          </w:p>
        </w:tc>
        <w:tc>
          <w:tcPr>
            <w:tcW w:type="dxa" w:w="5540"/>
            <w:gridSpan w:val="4"/>
            <w:tcBorders>
              <w:top w:color="000000" w:sz="8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0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получателей социальных услуг, чел.</w:t>
            </w:r>
          </w:p>
        </w:tc>
      </w:tr>
      <w:tr>
        <w:trPr>
          <w:trHeight w:hRule="atLeast" w:val="320"/>
        </w:trPr>
        <w:tc>
          <w:tcPr>
            <w:tcW w:type="dxa" w:w="3814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/>
        </w:tc>
        <w:tc>
          <w:tcPr>
            <w:tcW w:type="dxa" w:w="78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0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175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0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 </w:t>
            </w:r>
            <w:r>
              <w:rPr>
                <w:rFonts w:ascii="Times New Roman" w:hAnsi="Times New Roman"/>
                <w:sz w:val="28"/>
              </w:rPr>
              <w:t>бесплатной основе</w:t>
            </w:r>
          </w:p>
        </w:tc>
        <w:tc>
          <w:tcPr>
            <w:tcW w:type="dxa" w:w="136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0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платной основе</w:t>
            </w:r>
          </w:p>
        </w:tc>
        <w:tc>
          <w:tcPr>
            <w:tcW w:type="dxa" w:w="1641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0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 частичную плату</w:t>
            </w:r>
          </w:p>
        </w:tc>
      </w:tr>
      <w:tr>
        <w:tc>
          <w:tcPr>
            <w:tcW w:type="dxa" w:w="3814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0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Предоставление социального обслуживания на дому</w:t>
            </w:r>
          </w:p>
        </w:tc>
        <w:tc>
          <w:tcPr>
            <w:tcW w:type="dxa" w:w="78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0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769</w:t>
            </w:r>
          </w:p>
        </w:tc>
        <w:tc>
          <w:tcPr>
            <w:tcW w:type="dxa" w:w="175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0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297</w:t>
            </w:r>
          </w:p>
        </w:tc>
        <w:tc>
          <w:tcPr>
            <w:tcW w:type="dxa" w:w="136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0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402</w:t>
            </w:r>
          </w:p>
        </w:tc>
        <w:tc>
          <w:tcPr>
            <w:tcW w:type="dxa" w:w="1641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0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70</w:t>
            </w:r>
          </w:p>
        </w:tc>
      </w:tr>
      <w:tr>
        <w:tc>
          <w:tcPr>
            <w:tcW w:type="dxa" w:w="3814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1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Предоставление социального обслуживания в полустационарной форме</w:t>
            </w:r>
          </w:p>
        </w:tc>
        <w:tc>
          <w:tcPr>
            <w:tcW w:type="dxa" w:w="78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1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511</w:t>
            </w:r>
          </w:p>
        </w:tc>
        <w:tc>
          <w:tcPr>
            <w:tcW w:type="dxa" w:w="175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1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511</w:t>
            </w:r>
          </w:p>
        </w:tc>
        <w:tc>
          <w:tcPr>
            <w:tcW w:type="dxa" w:w="136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1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type="dxa" w:w="1641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1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</w:tbl>
    <w:p w14:paraId="15000000">
      <w:pPr>
        <w:ind/>
        <w:jc w:val="center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200" w:line="276" w:lineRule="auto"/>
      <w:ind/>
    </w:pPr>
    <w:rPr>
      <w:sz w:val="22"/>
    </w:rPr>
  </w:style>
  <w:style w:default="1" w:styleId="Style_2_ch" w:type="character">
    <w:name w:val="Normal"/>
    <w:link w:val="Style_2"/>
    <w:rPr>
      <w:sz w:val="22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2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2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2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2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2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2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2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2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2025-03-03T03:59:23Z</dcterms:modified>
</cp:coreProperties>
</file>