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43" w:rsidRPr="00510F57" w:rsidRDefault="007D1843" w:rsidP="006F485D">
      <w:pPr>
        <w:ind w:left="6237" w:firstLine="0"/>
        <w:rPr>
          <w:rFonts w:eastAsia="Calibri"/>
          <w:bCs/>
        </w:rPr>
      </w:pPr>
      <w:r w:rsidRPr="00510F57">
        <w:rPr>
          <w:rFonts w:eastAsia="Calibri"/>
          <w:bCs/>
        </w:rPr>
        <w:t>УТВЕРЖДАЮ</w:t>
      </w:r>
    </w:p>
    <w:p w:rsidR="007D1843" w:rsidRPr="00510F57" w:rsidRDefault="006F485D" w:rsidP="006F485D">
      <w:pPr>
        <w:ind w:left="6237" w:firstLine="0"/>
        <w:rPr>
          <w:rFonts w:eastAsia="Calibri"/>
          <w:bCs/>
        </w:rPr>
      </w:pPr>
      <w:r>
        <w:rPr>
          <w:rFonts w:eastAsia="Calibri"/>
          <w:bCs/>
        </w:rPr>
        <w:t>Губернатор Омской области,</w:t>
      </w:r>
      <w:r w:rsidR="007D1843" w:rsidRPr="00510F57">
        <w:rPr>
          <w:rFonts w:eastAsia="Calibri"/>
          <w:bCs/>
        </w:rPr>
        <w:t xml:space="preserve"> Председател</w:t>
      </w:r>
      <w:r>
        <w:rPr>
          <w:rFonts w:eastAsia="Calibri"/>
          <w:bCs/>
        </w:rPr>
        <w:t>ь</w:t>
      </w:r>
      <w:r w:rsidR="007D1843" w:rsidRPr="00510F57">
        <w:rPr>
          <w:rFonts w:eastAsia="Calibri"/>
          <w:bCs/>
        </w:rPr>
        <w:t xml:space="preserve"> Правительства Омской области </w:t>
      </w:r>
    </w:p>
    <w:p w:rsidR="007D1843" w:rsidRPr="00510F57" w:rsidRDefault="007D1843" w:rsidP="006F485D">
      <w:pPr>
        <w:ind w:left="6237" w:firstLine="0"/>
        <w:rPr>
          <w:rFonts w:eastAsia="Calibri"/>
          <w:bCs/>
          <w:sz w:val="16"/>
          <w:szCs w:val="16"/>
        </w:rPr>
      </w:pPr>
    </w:p>
    <w:p w:rsidR="007D1843" w:rsidRPr="00510F57" w:rsidRDefault="007D1843" w:rsidP="006F485D">
      <w:pPr>
        <w:ind w:left="6237" w:firstLine="0"/>
        <w:rPr>
          <w:rFonts w:eastAsia="Calibri"/>
          <w:bCs/>
        </w:rPr>
      </w:pPr>
      <w:r w:rsidRPr="00510F57">
        <w:rPr>
          <w:rFonts w:eastAsia="Calibri"/>
          <w:bCs/>
        </w:rPr>
        <w:t>_________________В.</w:t>
      </w:r>
      <w:r w:rsidR="006F485D">
        <w:rPr>
          <w:rFonts w:eastAsia="Calibri"/>
          <w:bCs/>
        </w:rPr>
        <w:t>И. Назаров</w:t>
      </w:r>
    </w:p>
    <w:p w:rsidR="007D1843" w:rsidRPr="00510F57" w:rsidRDefault="007D1843" w:rsidP="005202BB">
      <w:pPr>
        <w:ind w:firstLine="0"/>
        <w:jc w:val="center"/>
        <w:rPr>
          <w:rFonts w:eastAsia="Calibri"/>
          <w:bCs/>
        </w:rPr>
      </w:pPr>
    </w:p>
    <w:p w:rsidR="007D1843" w:rsidRPr="00510F57" w:rsidRDefault="007D1843" w:rsidP="005202BB">
      <w:pPr>
        <w:ind w:firstLine="0"/>
        <w:jc w:val="center"/>
        <w:rPr>
          <w:rFonts w:eastAsia="Calibri"/>
          <w:bCs/>
        </w:rPr>
      </w:pPr>
    </w:p>
    <w:p w:rsidR="00E8248C" w:rsidRPr="00510F57" w:rsidRDefault="005202BB" w:rsidP="005202BB">
      <w:pPr>
        <w:ind w:firstLine="0"/>
        <w:jc w:val="center"/>
        <w:rPr>
          <w:rFonts w:eastAsia="Calibri"/>
          <w:bCs/>
        </w:rPr>
      </w:pPr>
      <w:r w:rsidRPr="00510F57">
        <w:rPr>
          <w:rFonts w:eastAsia="Calibri"/>
          <w:bCs/>
        </w:rPr>
        <w:t>РЕЗОЛЮЦИЯ</w:t>
      </w:r>
    </w:p>
    <w:p w:rsidR="005202BB" w:rsidRPr="00510F57" w:rsidRDefault="005202BB" w:rsidP="005202BB">
      <w:pPr>
        <w:ind w:firstLine="0"/>
        <w:jc w:val="center"/>
        <w:rPr>
          <w:rFonts w:eastAsia="Calibri"/>
          <w:bCs/>
        </w:rPr>
      </w:pPr>
      <w:r w:rsidRPr="00510F57">
        <w:rPr>
          <w:rFonts w:eastAsia="Calibri"/>
          <w:bCs/>
        </w:rPr>
        <w:t>выставки-форума "Омская область – регион социальной активности"</w:t>
      </w:r>
    </w:p>
    <w:p w:rsidR="005202BB" w:rsidRPr="00510F57" w:rsidRDefault="005202BB" w:rsidP="005202BB">
      <w:pPr>
        <w:ind w:firstLine="0"/>
        <w:jc w:val="center"/>
        <w:rPr>
          <w:rFonts w:eastAsia="Calibri"/>
          <w:bCs/>
        </w:rPr>
      </w:pPr>
      <w:r w:rsidRPr="00510F57">
        <w:rPr>
          <w:rFonts w:eastAsia="Calibri"/>
          <w:bCs/>
        </w:rPr>
        <w:t xml:space="preserve">17 – 18 октября 2014 года </w:t>
      </w:r>
    </w:p>
    <w:p w:rsidR="00545CFF" w:rsidRPr="00510F57" w:rsidRDefault="00545CFF" w:rsidP="005202BB">
      <w:pPr>
        <w:ind w:firstLine="0"/>
        <w:jc w:val="center"/>
        <w:rPr>
          <w:rFonts w:eastAsia="Calibri"/>
          <w:bCs/>
        </w:rPr>
      </w:pPr>
    </w:p>
    <w:p w:rsidR="00541251" w:rsidRPr="00510F57" w:rsidRDefault="00541251" w:rsidP="00541251">
      <w:pPr>
        <w:jc w:val="both"/>
        <w:rPr>
          <w:rFonts w:eastAsia="Calibri"/>
        </w:rPr>
      </w:pPr>
      <w:r w:rsidRPr="00510F57">
        <w:rPr>
          <w:rFonts w:eastAsia="Calibri"/>
          <w:bCs/>
        </w:rPr>
        <w:t>Целью выставки-форума</w:t>
      </w:r>
      <w:r w:rsidRPr="00510F57">
        <w:rPr>
          <w:rFonts w:eastAsia="Calibri"/>
        </w:rPr>
        <w:t xml:space="preserve"> явилось </w:t>
      </w:r>
      <w:r w:rsidRPr="00510F57">
        <w:rPr>
          <w:rFonts w:eastAsia="Times New Roman"/>
          <w:lang w:eastAsia="ru-RU"/>
        </w:rPr>
        <w:t>комплексное рассмотрение вопросов обеспечения ускоренного социального развития Омской области за счет повышения социальной активности и ответственности бизнеса, органов государственной власти, общественных организаций и населения</w:t>
      </w:r>
      <w:r w:rsidR="001B47B6">
        <w:rPr>
          <w:rFonts w:eastAsia="Times New Roman"/>
          <w:lang w:eastAsia="ru-RU"/>
        </w:rPr>
        <w:t xml:space="preserve">, эффективности использования </w:t>
      </w:r>
      <w:r w:rsidR="003B627F">
        <w:rPr>
          <w:rFonts w:eastAsia="Times New Roman"/>
          <w:lang w:eastAsia="ru-RU"/>
        </w:rPr>
        <w:t>человеческих</w:t>
      </w:r>
      <w:r w:rsidR="001B47B6">
        <w:rPr>
          <w:rFonts w:eastAsia="Times New Roman"/>
          <w:lang w:eastAsia="ru-RU"/>
        </w:rPr>
        <w:t xml:space="preserve"> и материальных ресурсов.</w:t>
      </w:r>
    </w:p>
    <w:p w:rsidR="00541251" w:rsidRPr="00510F57" w:rsidRDefault="00541251" w:rsidP="00541251">
      <w:pPr>
        <w:jc w:val="both"/>
        <w:rPr>
          <w:rFonts w:eastAsia="Calibri"/>
        </w:rPr>
      </w:pPr>
      <w:r w:rsidRPr="00510F57">
        <w:rPr>
          <w:rFonts w:eastAsia="Calibri"/>
        </w:rPr>
        <w:t>Слоган выставки-форума: "Мы вместе творим добро".</w:t>
      </w:r>
    </w:p>
    <w:p w:rsidR="003B402F" w:rsidRPr="00510F57" w:rsidRDefault="00541251" w:rsidP="00541251">
      <w:pPr>
        <w:autoSpaceDE w:val="0"/>
        <w:autoSpaceDN w:val="0"/>
        <w:adjustRightInd w:val="0"/>
        <w:jc w:val="both"/>
        <w:rPr>
          <w:rFonts w:eastAsia="Calibri"/>
        </w:rPr>
      </w:pPr>
      <w:r w:rsidRPr="00510F57">
        <w:rPr>
          <w:rFonts w:eastAsia="Calibri"/>
          <w:bCs/>
        </w:rPr>
        <w:t xml:space="preserve">Организаторы выставки-форума: </w:t>
      </w:r>
      <w:r w:rsidRPr="00510F57">
        <w:rPr>
          <w:rFonts w:eastAsia="Calibri"/>
        </w:rPr>
        <w:t>Правительство Омской области, Министерство труда и социального развития Омской области</w:t>
      </w:r>
      <w:r w:rsidR="003B402F" w:rsidRPr="00510F57">
        <w:rPr>
          <w:rFonts w:eastAsia="Calibri"/>
        </w:rPr>
        <w:t>, Общественная палата Омской области, общественные организации Омской области, органы государственной власти и местного самоуправления Омской области.</w:t>
      </w:r>
    </w:p>
    <w:p w:rsidR="00541251" w:rsidRPr="00510F57" w:rsidRDefault="00293433" w:rsidP="00541251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510F57">
        <w:rPr>
          <w:rFonts w:eastAsia="Calibri"/>
        </w:rPr>
        <w:t xml:space="preserve">На </w:t>
      </w:r>
      <w:r w:rsidR="003B402F" w:rsidRPr="00510F57">
        <w:rPr>
          <w:rFonts w:eastAsia="Calibri"/>
        </w:rPr>
        <w:t>выставке</w:t>
      </w:r>
      <w:r w:rsidR="00541251" w:rsidRPr="00510F57">
        <w:rPr>
          <w:rFonts w:eastAsia="Calibri"/>
        </w:rPr>
        <w:t>-форум</w:t>
      </w:r>
      <w:r w:rsidR="003B402F" w:rsidRPr="00510F57">
        <w:rPr>
          <w:rFonts w:eastAsia="Calibri"/>
        </w:rPr>
        <w:t xml:space="preserve">е </w:t>
      </w:r>
      <w:r w:rsidRPr="00510F57">
        <w:rPr>
          <w:rFonts w:eastAsia="Calibri"/>
        </w:rPr>
        <w:t xml:space="preserve">были представлены экспозиции </w:t>
      </w:r>
      <w:r w:rsidR="00541251" w:rsidRPr="00510F57">
        <w:rPr>
          <w:rFonts w:eastAsia="Times New Roman"/>
          <w:lang w:eastAsia="ru-RU"/>
        </w:rPr>
        <w:t xml:space="preserve">более 110 организаций, </w:t>
      </w:r>
      <w:r w:rsidR="003B402F" w:rsidRPr="00510F57">
        <w:rPr>
          <w:rFonts w:eastAsia="Times New Roman"/>
          <w:lang w:eastAsia="ru-RU"/>
        </w:rPr>
        <w:t>в том числе свыше 45 общественных организаций</w:t>
      </w:r>
      <w:r w:rsidRPr="00510F57">
        <w:rPr>
          <w:rFonts w:eastAsia="Times New Roman"/>
          <w:lang w:eastAsia="ru-RU"/>
        </w:rPr>
        <w:t xml:space="preserve">. За два дня работы </w:t>
      </w:r>
      <w:r w:rsidRPr="00510F57">
        <w:rPr>
          <w:rFonts w:eastAsia="Calibri"/>
        </w:rPr>
        <w:t xml:space="preserve">выставку-форум посетили свыше </w:t>
      </w:r>
      <w:r w:rsidR="00541251" w:rsidRPr="00510F57">
        <w:rPr>
          <w:rFonts w:eastAsia="Times New Roman"/>
          <w:lang w:eastAsia="ru-RU"/>
        </w:rPr>
        <w:t xml:space="preserve">10 тысяч жителей Омской области. </w:t>
      </w:r>
    </w:p>
    <w:p w:rsidR="00541251" w:rsidRPr="00510F57" w:rsidRDefault="00541251" w:rsidP="00541251">
      <w:pPr>
        <w:jc w:val="both"/>
        <w:rPr>
          <w:rFonts w:eastAsia="Calibri"/>
        </w:rPr>
      </w:pPr>
      <w:r w:rsidRPr="00510F57">
        <w:rPr>
          <w:rFonts w:eastAsia="Times New Roman"/>
          <w:lang w:eastAsia="ru-RU"/>
        </w:rPr>
        <w:t xml:space="preserve">Для участников и гостей выставки-форума работали диалоговые и тематические площадки с просмотром презентаций, "круглые столы", </w:t>
      </w:r>
      <w:r w:rsidR="00DC6FBC" w:rsidRPr="00510F57">
        <w:rPr>
          <w:rFonts w:eastAsia="Times New Roman"/>
          <w:lang w:eastAsia="ru-RU"/>
        </w:rPr>
        <w:t xml:space="preserve">семинары, </w:t>
      </w:r>
      <w:r w:rsidRPr="00510F57">
        <w:rPr>
          <w:rFonts w:eastAsia="Calibri"/>
          <w:iCs/>
        </w:rPr>
        <w:t xml:space="preserve">также были проведены благотворительные акции, </w:t>
      </w:r>
      <w:proofErr w:type="spellStart"/>
      <w:r w:rsidRPr="00510F57">
        <w:rPr>
          <w:rFonts w:eastAsia="Calibri"/>
          <w:iCs/>
        </w:rPr>
        <w:t>флешмобы</w:t>
      </w:r>
      <w:proofErr w:type="spellEnd"/>
      <w:r w:rsidRPr="00510F57">
        <w:rPr>
          <w:rFonts w:eastAsia="Calibri"/>
          <w:iCs/>
        </w:rPr>
        <w:t xml:space="preserve"> и мастер-классы.</w:t>
      </w:r>
      <w:r w:rsidR="005F27FE" w:rsidRPr="00510F57">
        <w:rPr>
          <w:rFonts w:eastAsia="Calibri"/>
          <w:iCs/>
        </w:rPr>
        <w:t xml:space="preserve"> </w:t>
      </w:r>
      <w:r w:rsidRPr="00510F57">
        <w:rPr>
          <w:rFonts w:eastAsia="Calibri"/>
        </w:rPr>
        <w:t>На выставке-форуме была представлена интерактивная выставка "</w:t>
      </w:r>
      <w:r w:rsidR="00293433" w:rsidRPr="00510F57">
        <w:rPr>
          <w:rFonts w:eastAsia="Calibri"/>
        </w:rPr>
        <w:t>Мы вместе</w:t>
      </w:r>
      <w:r w:rsidRPr="00510F57">
        <w:rPr>
          <w:rFonts w:eastAsia="Calibri"/>
        </w:rPr>
        <w:t xml:space="preserve">", выставочная экспозиция "Омское </w:t>
      </w:r>
      <w:proofErr w:type="spellStart"/>
      <w:r w:rsidRPr="00510F57">
        <w:rPr>
          <w:rFonts w:eastAsia="Calibri"/>
        </w:rPr>
        <w:t>Прииртышье</w:t>
      </w:r>
      <w:proofErr w:type="spellEnd"/>
      <w:r w:rsidRPr="00510F57">
        <w:rPr>
          <w:rFonts w:eastAsia="Calibri"/>
        </w:rPr>
        <w:t xml:space="preserve"> – регион многонациональный", фотовыставка "Возраст счастья по-омски", организован кинопоказ конкурсных работ победителей регионального этапа Всероссийского фестиваля-конкурса "Дитя Вселенной". </w:t>
      </w:r>
    </w:p>
    <w:p w:rsidR="00541251" w:rsidRPr="00510F57" w:rsidRDefault="00541251" w:rsidP="00541251">
      <w:pPr>
        <w:autoSpaceDE w:val="0"/>
        <w:autoSpaceDN w:val="0"/>
        <w:adjustRightInd w:val="0"/>
        <w:jc w:val="both"/>
        <w:rPr>
          <w:rFonts w:eastAsia="Calibri"/>
        </w:rPr>
      </w:pPr>
      <w:r w:rsidRPr="00510F57">
        <w:rPr>
          <w:rFonts w:eastAsia="Calibri"/>
        </w:rPr>
        <w:t>Участники выставки-форума отмечают важность и необходимость проведения данно</w:t>
      </w:r>
      <w:r w:rsidR="00DC6FBC" w:rsidRPr="00510F57">
        <w:rPr>
          <w:rFonts w:eastAsia="Calibri"/>
        </w:rPr>
        <w:t>й</w:t>
      </w:r>
      <w:r w:rsidRPr="00510F57">
        <w:rPr>
          <w:rFonts w:eastAsia="Calibri"/>
        </w:rPr>
        <w:t xml:space="preserve"> регионально</w:t>
      </w:r>
      <w:r w:rsidR="00DC6FBC" w:rsidRPr="00510F57">
        <w:rPr>
          <w:rFonts w:eastAsia="Calibri"/>
        </w:rPr>
        <w:t>й</w:t>
      </w:r>
      <w:r w:rsidRPr="00510F57">
        <w:rPr>
          <w:rFonts w:eastAsia="Calibri"/>
        </w:rPr>
        <w:t xml:space="preserve"> выставки-форума, значимость задач развития некоммерческого сектора экономики и социального предпринимательства для реализации Стратегии социально-экономического развития Омской области. </w:t>
      </w:r>
    </w:p>
    <w:p w:rsidR="00510F57" w:rsidRPr="00510F57" w:rsidRDefault="00510F57" w:rsidP="00510F57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510F57">
        <w:rPr>
          <w:rFonts w:eastAsia="Calibri"/>
        </w:rPr>
        <w:t>По итогам интерактивного голосования принято решение направить средства, полученные в ходе проведения благотворительной</w:t>
      </w:r>
      <w:r w:rsidRPr="00510F57">
        <w:rPr>
          <w:rFonts w:eastAsia="Times New Roman"/>
          <w:lang w:eastAsia="ru-RU"/>
        </w:rPr>
        <w:t xml:space="preserve"> акции, </w:t>
      </w:r>
      <w:r w:rsidRPr="00510F57">
        <w:rPr>
          <w:rFonts w:eastAsia="Calibri"/>
        </w:rPr>
        <w:t>Кировскому</w:t>
      </w:r>
      <w:r w:rsidRPr="00510F57">
        <w:rPr>
          <w:rFonts w:eastAsia="Times New Roman"/>
          <w:lang w:eastAsia="ru-RU"/>
        </w:rPr>
        <w:t xml:space="preserve"> детскому дому-интернату для умственно отсталых детей. </w:t>
      </w:r>
    </w:p>
    <w:p w:rsidR="00EC1E95" w:rsidRPr="00510F57" w:rsidRDefault="00541251" w:rsidP="003B627F">
      <w:pPr>
        <w:jc w:val="both"/>
        <w:rPr>
          <w:rFonts w:eastAsia="Calibri"/>
        </w:rPr>
      </w:pPr>
      <w:r w:rsidRPr="00510F57">
        <w:rPr>
          <w:rFonts w:eastAsia="Calibri"/>
        </w:rPr>
        <w:t>Обсудив основные проблемы</w:t>
      </w:r>
      <w:r w:rsidR="000426B3" w:rsidRPr="00510F57">
        <w:rPr>
          <w:rFonts w:eastAsia="Calibri"/>
        </w:rPr>
        <w:t>, обменявшись опытом в реализации социально значимых проектов и мероприятий</w:t>
      </w:r>
      <w:r w:rsidRPr="00510F57">
        <w:rPr>
          <w:rFonts w:eastAsia="Calibri"/>
        </w:rPr>
        <w:t xml:space="preserve"> по итогам выставки-форума</w:t>
      </w:r>
      <w:r w:rsidR="00AB339E" w:rsidRPr="00510F57">
        <w:rPr>
          <w:rFonts w:eastAsia="Calibri"/>
        </w:rPr>
        <w:t>,</w:t>
      </w:r>
      <w:r w:rsidRPr="00510F57">
        <w:rPr>
          <w:rFonts w:eastAsia="Calibri"/>
        </w:rPr>
        <w:t xml:space="preserve"> участники выставки-форума </w:t>
      </w:r>
      <w:r w:rsidR="005A2AAA" w:rsidRPr="00510F57">
        <w:rPr>
          <w:rFonts w:eastAsia="Calibri"/>
        </w:rPr>
        <w:t>считают необходимым</w:t>
      </w:r>
      <w:r w:rsidRPr="00510F57">
        <w:rPr>
          <w:rFonts w:eastAsia="Calibri"/>
        </w:rPr>
        <w:t>:</w:t>
      </w:r>
    </w:p>
    <w:p w:rsidR="00EC1E95" w:rsidRPr="00510F57" w:rsidRDefault="00EC1E95" w:rsidP="00541251">
      <w:pPr>
        <w:jc w:val="both"/>
        <w:rPr>
          <w:rFonts w:eastAsia="Calibri"/>
        </w:rPr>
      </w:pPr>
      <w:r w:rsidRPr="00510F57">
        <w:rPr>
          <w:rFonts w:eastAsia="Calibri"/>
        </w:rPr>
        <w:t>Правительству Омской области, Общественной палате Омской области, общественным организациям Омской области:</w:t>
      </w:r>
    </w:p>
    <w:p w:rsidR="00017CCC" w:rsidRPr="00510F57" w:rsidRDefault="005A2AAA" w:rsidP="00D1221A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Times New Roman"/>
          <w:lang w:eastAsia="ru-RU"/>
        </w:rPr>
      </w:pPr>
      <w:r w:rsidRPr="00510F57">
        <w:rPr>
          <w:rFonts w:eastAsia="Calibri"/>
        </w:rPr>
        <w:lastRenderedPageBreak/>
        <w:t>Обеспечить</w:t>
      </w:r>
      <w:r w:rsidRPr="00510F57">
        <w:rPr>
          <w:rFonts w:eastAsia="Times New Roman"/>
          <w:lang w:eastAsia="ru-RU"/>
        </w:rPr>
        <w:t xml:space="preserve"> участие </w:t>
      </w:r>
      <w:r w:rsidR="00541251" w:rsidRPr="00510F57">
        <w:rPr>
          <w:rFonts w:eastAsia="Times New Roman"/>
          <w:lang w:eastAsia="ru-RU"/>
        </w:rPr>
        <w:t>и</w:t>
      </w:r>
      <w:r w:rsidRPr="00510F57">
        <w:rPr>
          <w:rFonts w:eastAsia="Times New Roman"/>
          <w:lang w:eastAsia="ru-RU"/>
        </w:rPr>
        <w:t>нститутов гражданского общества</w:t>
      </w:r>
      <w:r w:rsidR="00541251" w:rsidRPr="00510F57">
        <w:rPr>
          <w:rFonts w:eastAsia="Times New Roman"/>
          <w:lang w:eastAsia="ru-RU"/>
        </w:rPr>
        <w:t xml:space="preserve"> </w:t>
      </w:r>
      <w:r w:rsidRPr="00510F57">
        <w:rPr>
          <w:rFonts w:eastAsia="Times New Roman"/>
          <w:lang w:eastAsia="ru-RU"/>
        </w:rPr>
        <w:t xml:space="preserve">в </w:t>
      </w:r>
      <w:r w:rsidR="003D23CB" w:rsidRPr="00510F57">
        <w:rPr>
          <w:rFonts w:eastAsia="Times New Roman"/>
          <w:lang w:eastAsia="ru-RU"/>
        </w:rPr>
        <w:t xml:space="preserve">формировании и </w:t>
      </w:r>
      <w:r w:rsidR="00541251" w:rsidRPr="00510F57">
        <w:rPr>
          <w:rFonts w:eastAsia="Times New Roman"/>
          <w:lang w:eastAsia="ru-RU"/>
        </w:rPr>
        <w:t xml:space="preserve">реализации государственных </w:t>
      </w:r>
      <w:r w:rsidR="000426B3" w:rsidRPr="00510F57">
        <w:rPr>
          <w:rFonts w:eastAsia="Times New Roman"/>
          <w:lang w:eastAsia="ru-RU"/>
        </w:rPr>
        <w:t>и</w:t>
      </w:r>
      <w:r w:rsidR="00541251" w:rsidRPr="00510F57">
        <w:rPr>
          <w:rFonts w:eastAsia="Times New Roman"/>
          <w:lang w:eastAsia="ru-RU"/>
        </w:rPr>
        <w:t xml:space="preserve"> муниципальных программ региона, направленных на повышение качества жизни  жителей Омской области, дальнейшее развитие региона</w:t>
      </w:r>
      <w:r w:rsidR="000426B3" w:rsidRPr="00510F57">
        <w:rPr>
          <w:rFonts w:eastAsia="Times New Roman"/>
          <w:lang w:eastAsia="ru-RU"/>
        </w:rPr>
        <w:t xml:space="preserve"> и укрепление духовно</w:t>
      </w:r>
      <w:r w:rsidR="00FB7FA3" w:rsidRPr="00510F57">
        <w:rPr>
          <w:rFonts w:eastAsia="Times New Roman"/>
          <w:lang w:eastAsia="ru-RU"/>
        </w:rPr>
        <w:t>-</w:t>
      </w:r>
      <w:r w:rsidR="00541251" w:rsidRPr="00510F57">
        <w:rPr>
          <w:rFonts w:eastAsia="Times New Roman"/>
          <w:lang w:eastAsia="ru-RU"/>
        </w:rPr>
        <w:t>нравст</w:t>
      </w:r>
      <w:r w:rsidR="003D23CB" w:rsidRPr="00510F57">
        <w:rPr>
          <w:rFonts w:eastAsia="Times New Roman"/>
          <w:lang w:eastAsia="ru-RU"/>
        </w:rPr>
        <w:t>венного потенциала населения</w:t>
      </w:r>
      <w:r w:rsidR="00CC7A62" w:rsidRPr="00510F57">
        <w:rPr>
          <w:rFonts w:eastAsia="Times New Roman"/>
          <w:lang w:eastAsia="ru-RU"/>
        </w:rPr>
        <w:t xml:space="preserve">; </w:t>
      </w:r>
      <w:r w:rsidR="00017CCC" w:rsidRPr="00510F57">
        <w:rPr>
          <w:rFonts w:eastAsia="Times New Roman"/>
          <w:lang w:eastAsia="ru-RU"/>
        </w:rPr>
        <w:t>создавать и осваивать новые механизмы партнерского взаимодейс</w:t>
      </w:r>
      <w:r w:rsidR="00CC7A62" w:rsidRPr="00510F57">
        <w:rPr>
          <w:rFonts w:eastAsia="Times New Roman"/>
          <w:lang w:eastAsia="ru-RU"/>
        </w:rPr>
        <w:t>твия между обществом и властью.</w:t>
      </w:r>
    </w:p>
    <w:p w:rsidR="00A84D3B" w:rsidRPr="00510F57" w:rsidRDefault="00A84D3B" w:rsidP="00D1221A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Times New Roman"/>
          <w:lang w:eastAsia="ru-RU"/>
        </w:rPr>
      </w:pPr>
      <w:r w:rsidRPr="00510F57">
        <w:rPr>
          <w:rFonts w:eastAsia="Times New Roman"/>
          <w:lang w:eastAsia="ru-RU"/>
        </w:rPr>
        <w:t>Последовательно и планомерно продвигать идеи проекта "</w:t>
      </w:r>
      <w:r w:rsidRPr="00510F57">
        <w:rPr>
          <w:rFonts w:eastAsia="Calibri"/>
          <w:bCs/>
        </w:rPr>
        <w:t>Омская область – регион социальной активности</w:t>
      </w:r>
      <w:r w:rsidRPr="00510F57">
        <w:rPr>
          <w:rFonts w:eastAsia="Times New Roman"/>
          <w:lang w:eastAsia="ru-RU"/>
        </w:rPr>
        <w:t>" в различных социально-демографических группах населения, обращая особое внимание на молодежь.</w:t>
      </w:r>
    </w:p>
    <w:p w:rsidR="00510F57" w:rsidRPr="00510F57" w:rsidRDefault="00510F57" w:rsidP="00510F57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</w:rPr>
      </w:pPr>
      <w:r w:rsidRPr="00510F57">
        <w:rPr>
          <w:rFonts w:eastAsia="Calibri"/>
        </w:rPr>
        <w:t xml:space="preserve">Сформировать механизм общественной экспертизы проектов региональных нормативных правовых актов, регулирующих процессы в социальной сфере. </w:t>
      </w:r>
    </w:p>
    <w:p w:rsidR="00510F57" w:rsidRPr="00510F57" w:rsidRDefault="00510F57" w:rsidP="00510F57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</w:rPr>
      </w:pPr>
      <w:r w:rsidRPr="00510F57">
        <w:rPr>
          <w:rFonts w:eastAsia="Calibri"/>
        </w:rPr>
        <w:t>Провести работу по созданию в учреждениях социальной сферы общественных и попечительских советов</w:t>
      </w:r>
      <w:r w:rsidR="00A535F5">
        <w:rPr>
          <w:rFonts w:eastAsia="Calibri"/>
        </w:rPr>
        <w:t>, активизировать их работу</w:t>
      </w:r>
      <w:r w:rsidRPr="00510F57">
        <w:rPr>
          <w:rFonts w:eastAsia="Calibri"/>
        </w:rPr>
        <w:t>.</w:t>
      </w:r>
    </w:p>
    <w:p w:rsidR="00510F57" w:rsidRPr="00510F57" w:rsidRDefault="00510F57" w:rsidP="00510F57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</w:rPr>
      </w:pPr>
      <w:r w:rsidRPr="00510F57">
        <w:rPr>
          <w:rFonts w:eastAsia="Calibri"/>
        </w:rPr>
        <w:t>Провести разъяснительную работу в государственных учреждениях Омской области по вопросам проведения независимой оценки качества социальных услуг, обеспечить привлечение к проведению независимой оценки широкого круга общественных организаций.</w:t>
      </w:r>
    </w:p>
    <w:p w:rsidR="00510F57" w:rsidRPr="00510F57" w:rsidRDefault="00510F57" w:rsidP="00510F57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</w:rPr>
      </w:pPr>
      <w:r w:rsidRPr="00510F57">
        <w:rPr>
          <w:rFonts w:eastAsia="Calibri"/>
        </w:rPr>
        <w:t>Обратиться</w:t>
      </w:r>
      <w:r w:rsidRPr="00510F57">
        <w:rPr>
          <w:rFonts w:eastAsia="Calibri"/>
          <w:bCs/>
          <w:iCs/>
        </w:rPr>
        <w:t xml:space="preserve"> к предпринимательскому сообществу с предложением:</w:t>
      </w:r>
    </w:p>
    <w:p w:rsidR="00510F57" w:rsidRPr="00510F57" w:rsidRDefault="00510F57" w:rsidP="00510F57">
      <w:pPr>
        <w:jc w:val="both"/>
        <w:rPr>
          <w:rFonts w:eastAsia="Times New Roman"/>
          <w:lang w:eastAsia="ru-RU"/>
        </w:rPr>
      </w:pPr>
      <w:r w:rsidRPr="00510F57">
        <w:rPr>
          <w:rFonts w:eastAsia="Times New Roman"/>
          <w:lang w:eastAsia="ru-RU"/>
        </w:rPr>
        <w:t>1) предпринимателям, обладающим большим опытом ведения бизнеса, выступать наста</w:t>
      </w:r>
      <w:r w:rsidR="00A54467">
        <w:rPr>
          <w:rFonts w:eastAsia="Times New Roman"/>
          <w:lang w:eastAsia="ru-RU"/>
        </w:rPr>
        <w:t>вниками по отношению к молодым</w:t>
      </w:r>
      <w:r w:rsidRPr="00510F57">
        <w:rPr>
          <w:rFonts w:eastAsia="Times New Roman"/>
          <w:lang w:eastAsia="ru-RU"/>
        </w:rPr>
        <w:t xml:space="preserve"> предпринимателям</w:t>
      </w:r>
      <w:r w:rsidR="00A54467" w:rsidRPr="00A54467">
        <w:rPr>
          <w:rFonts w:eastAsia="Times New Roman"/>
          <w:lang w:eastAsia="ru-RU"/>
        </w:rPr>
        <w:t xml:space="preserve"> </w:t>
      </w:r>
      <w:r w:rsidR="00A54467">
        <w:rPr>
          <w:rFonts w:eastAsia="Times New Roman"/>
          <w:lang w:eastAsia="ru-RU"/>
        </w:rPr>
        <w:t>в социальной сфере</w:t>
      </w:r>
      <w:r w:rsidRPr="00510F57">
        <w:rPr>
          <w:rFonts w:eastAsia="Times New Roman"/>
          <w:lang w:eastAsia="ru-RU"/>
        </w:rPr>
        <w:t xml:space="preserve">; </w:t>
      </w:r>
    </w:p>
    <w:p w:rsidR="00510F57" w:rsidRPr="00510F57" w:rsidRDefault="00510F57" w:rsidP="00510F57">
      <w:pPr>
        <w:jc w:val="both"/>
        <w:rPr>
          <w:rFonts w:eastAsia="Times New Roman"/>
          <w:lang w:eastAsia="ru-RU"/>
        </w:rPr>
      </w:pPr>
      <w:r w:rsidRPr="00510F57">
        <w:rPr>
          <w:rFonts w:eastAsia="Times New Roman"/>
          <w:lang w:eastAsia="ru-RU"/>
        </w:rPr>
        <w:t>2) принимать участие в качестве консультантов и преподавателей в обучающих мероприятиях, проводимых для молодых социальных предпринимателей.</w:t>
      </w:r>
    </w:p>
    <w:p w:rsidR="00510F57" w:rsidRPr="00510F57" w:rsidRDefault="00510F57" w:rsidP="00510F57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</w:rPr>
      </w:pPr>
      <w:r w:rsidRPr="00510F57">
        <w:rPr>
          <w:rFonts w:eastAsia="Calibri"/>
        </w:rPr>
        <w:t>Расширить</w:t>
      </w:r>
      <w:r w:rsidRPr="00510F57">
        <w:t xml:space="preserve"> взаимодействие в интересах маломобильных групп населения органов </w:t>
      </w:r>
      <w:r w:rsidRPr="00510F57">
        <w:rPr>
          <w:rFonts w:eastAsia="Calibri"/>
        </w:rPr>
        <w:t xml:space="preserve">власти Омской области с общественными организациями инвалидов Омской области и иными некоммерческими организациями, действующими в сфере социальной поддержки инвалидов. Активно привлекать подобные организации для проведения просветительской, культурно-массовой, образовательной работы, для формирования адекватного и толерантного отношения к инвалидности. Привлекать общественные организации для консультирования и мониторинга создания </w:t>
      </w:r>
      <w:proofErr w:type="spellStart"/>
      <w:r w:rsidRPr="00510F57">
        <w:rPr>
          <w:rFonts w:eastAsia="Calibri"/>
        </w:rPr>
        <w:t>безбарьерной</w:t>
      </w:r>
      <w:proofErr w:type="spellEnd"/>
      <w:r w:rsidRPr="00510F57">
        <w:rPr>
          <w:rFonts w:eastAsia="Calibri"/>
        </w:rPr>
        <w:t xml:space="preserve"> среды в зданиях жилого назначения и социальной сферы.</w:t>
      </w:r>
    </w:p>
    <w:p w:rsidR="00510F57" w:rsidRPr="00510F57" w:rsidRDefault="00510F57" w:rsidP="00510F57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</w:rPr>
      </w:pPr>
      <w:r w:rsidRPr="00510F57">
        <w:rPr>
          <w:rFonts w:eastAsia="Calibri"/>
        </w:rPr>
        <w:t xml:space="preserve">Некоммерческим организациям, органам государственной власти и местного самоуправления Омской области, государственным и муниципальным учреждениям Омской области активнее внедрять в свою деятельность публикацию годовой отчетности на Интернет-ресурсах, проведение Дней открытых дверей в целях обеспечения открытости, прозрачности их деятельности. </w:t>
      </w:r>
    </w:p>
    <w:p w:rsidR="00510F57" w:rsidRPr="00510F57" w:rsidRDefault="00510F57" w:rsidP="00510F57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</w:rPr>
      </w:pPr>
      <w:r w:rsidRPr="00510F57">
        <w:rPr>
          <w:rFonts w:eastAsia="Times New Roman"/>
          <w:lang w:eastAsia="ru-RU"/>
        </w:rPr>
        <w:t xml:space="preserve">Активизировать превентивную работу с ребенком и его семьей в докризисных </w:t>
      </w:r>
      <w:r w:rsidRPr="00510F57">
        <w:rPr>
          <w:rFonts w:eastAsia="Calibri"/>
        </w:rPr>
        <w:t>условиях, когда жизненно важные для детей социальные связи ослаблены и деформированы, но еще не разрушены.</w:t>
      </w:r>
    </w:p>
    <w:p w:rsidR="00510F57" w:rsidRPr="00510F57" w:rsidRDefault="00510F57" w:rsidP="00510F57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</w:rPr>
      </w:pPr>
      <w:r w:rsidRPr="00510F57">
        <w:rPr>
          <w:rFonts w:eastAsia="Calibri"/>
        </w:rPr>
        <w:t>Развивать программы и проекты раннего выявления и работы с неблагополучными семьями как специальное направление профилактической деятельности, успех которого позволит снизить риски безнадзорности и правонарушений несовершеннолетних.</w:t>
      </w:r>
    </w:p>
    <w:p w:rsidR="00510F57" w:rsidRPr="00510F57" w:rsidRDefault="00510F57" w:rsidP="00510F57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</w:rPr>
      </w:pPr>
      <w:r w:rsidRPr="00510F57">
        <w:rPr>
          <w:rFonts w:eastAsia="Calibri"/>
        </w:rPr>
        <w:lastRenderedPageBreak/>
        <w:t xml:space="preserve">Для продвижения в обществе идеи полноценного развивающего детства обеспечить проведение мероприятий по формированию позиции ответственного </w:t>
      </w:r>
      <w:proofErr w:type="spellStart"/>
      <w:r w:rsidRPr="00510F57">
        <w:rPr>
          <w:rFonts w:eastAsia="Calibri"/>
        </w:rPr>
        <w:t>родительства</w:t>
      </w:r>
      <w:proofErr w:type="spellEnd"/>
      <w:r w:rsidRPr="00510F57">
        <w:rPr>
          <w:rFonts w:eastAsia="Calibri"/>
        </w:rPr>
        <w:t>, с привлечением экспертного сообщества, общественных организаций, родительских объединений, средств массовой коммуникации, Интернет и других ресурсов.</w:t>
      </w:r>
    </w:p>
    <w:p w:rsidR="00510F57" w:rsidRPr="00510F57" w:rsidRDefault="00510F57" w:rsidP="00510F57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</w:rPr>
      </w:pPr>
      <w:r w:rsidRPr="00510F57">
        <w:rPr>
          <w:rFonts w:eastAsia="Calibri"/>
        </w:rPr>
        <w:t>Принять активное участие в подготовке и проведении акций, посвященных 70-летию празднования Победы</w:t>
      </w:r>
      <w:r w:rsidR="00086339">
        <w:rPr>
          <w:rFonts w:eastAsia="Calibri"/>
        </w:rPr>
        <w:t xml:space="preserve"> в Великой Отечественной войне</w:t>
      </w:r>
      <w:r w:rsidRPr="00510F57">
        <w:rPr>
          <w:rFonts w:eastAsia="Calibri"/>
        </w:rPr>
        <w:t xml:space="preserve">, 300-летию города Омска. </w:t>
      </w:r>
    </w:p>
    <w:p w:rsidR="00D778E0" w:rsidRPr="00296C7F" w:rsidRDefault="00D778E0" w:rsidP="00D778E0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Times New Roman"/>
          <w:lang w:eastAsia="ru-RU"/>
        </w:rPr>
      </w:pPr>
      <w:r w:rsidRPr="00296C7F">
        <w:rPr>
          <w:rFonts w:eastAsia="Times New Roman"/>
          <w:lang w:eastAsia="ru-RU"/>
        </w:rPr>
        <w:t xml:space="preserve">Подготовить предложения </w:t>
      </w:r>
      <w:r w:rsidR="00086339" w:rsidRPr="00296C7F">
        <w:rPr>
          <w:rFonts w:eastAsia="Times New Roman"/>
          <w:lang w:eastAsia="ru-RU"/>
        </w:rPr>
        <w:t>по изменению федерального законодательства</w:t>
      </w:r>
      <w:r w:rsidRPr="00296C7F">
        <w:rPr>
          <w:rFonts w:eastAsia="Times New Roman"/>
          <w:lang w:eastAsia="ru-RU"/>
        </w:rPr>
        <w:t xml:space="preserve"> о социальном предпринимательстве в срок до 1 февраля 2015 года (Министерству экономики Омской области совместно с Министерство</w:t>
      </w:r>
      <w:r w:rsidR="00086339" w:rsidRPr="00296C7F">
        <w:rPr>
          <w:rFonts w:eastAsia="Times New Roman"/>
          <w:lang w:eastAsia="ru-RU"/>
        </w:rPr>
        <w:t xml:space="preserve">м труда и социального развития </w:t>
      </w:r>
      <w:r w:rsidRPr="00296C7F">
        <w:rPr>
          <w:rFonts w:eastAsia="Times New Roman"/>
          <w:lang w:eastAsia="ru-RU"/>
        </w:rPr>
        <w:t>Омской области и некоммерческими организациями Омской области).</w:t>
      </w:r>
    </w:p>
    <w:p w:rsidR="00867D14" w:rsidRPr="00E438B3" w:rsidRDefault="00867D14" w:rsidP="00D778E0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Times New Roman"/>
          <w:lang w:eastAsia="ru-RU"/>
        </w:rPr>
      </w:pPr>
      <w:r w:rsidRPr="00E438B3">
        <w:rPr>
          <w:rFonts w:eastAsia="Times New Roman"/>
          <w:lang w:eastAsia="ru-RU"/>
        </w:rPr>
        <w:t xml:space="preserve">Организовать проведение Рождественской ярмарки </w:t>
      </w:r>
      <w:r w:rsidR="00561761" w:rsidRPr="00E438B3">
        <w:rPr>
          <w:rFonts w:eastAsia="Times New Roman"/>
          <w:lang w:eastAsia="ru-RU"/>
        </w:rPr>
        <w:t xml:space="preserve">детских </w:t>
      </w:r>
      <w:r w:rsidR="00AE33E5" w:rsidRPr="00E438B3">
        <w:rPr>
          <w:rFonts w:eastAsia="Times New Roman"/>
          <w:lang w:eastAsia="ru-RU"/>
        </w:rPr>
        <w:t xml:space="preserve">творческих </w:t>
      </w:r>
      <w:r w:rsidR="00561761" w:rsidRPr="00E438B3">
        <w:rPr>
          <w:rFonts w:eastAsia="Times New Roman"/>
          <w:lang w:eastAsia="ru-RU"/>
        </w:rPr>
        <w:t xml:space="preserve">работ </w:t>
      </w:r>
      <w:r w:rsidRPr="00E438B3">
        <w:rPr>
          <w:rFonts w:eastAsia="Times New Roman"/>
          <w:lang w:eastAsia="ru-RU"/>
        </w:rPr>
        <w:t>в срок до 20 декабря 2014 года (</w:t>
      </w:r>
      <w:r w:rsidR="00A54CE4" w:rsidRPr="00E438B3">
        <w:rPr>
          <w:rFonts w:eastAsia="Times New Roman"/>
          <w:lang w:eastAsia="ru-RU"/>
        </w:rPr>
        <w:t xml:space="preserve">Министерству экономики Омской области, </w:t>
      </w:r>
      <w:r w:rsidR="00561761" w:rsidRPr="00E438B3">
        <w:rPr>
          <w:rFonts w:eastAsia="Times New Roman"/>
          <w:lang w:eastAsia="ru-RU"/>
        </w:rPr>
        <w:t xml:space="preserve">Министерству труда и социального развития Омской области, </w:t>
      </w:r>
      <w:r w:rsidRPr="00E438B3">
        <w:rPr>
          <w:rFonts w:eastAsia="Times New Roman"/>
          <w:lang w:eastAsia="ru-RU"/>
        </w:rPr>
        <w:t>Министерству культуры Омской области, Министер</w:t>
      </w:r>
      <w:r w:rsidR="00590AA0" w:rsidRPr="00E438B3">
        <w:rPr>
          <w:rFonts w:eastAsia="Times New Roman"/>
          <w:lang w:eastAsia="ru-RU"/>
        </w:rPr>
        <w:t>ству образования Омской области</w:t>
      </w:r>
      <w:r w:rsidRPr="00E438B3">
        <w:rPr>
          <w:rFonts w:eastAsia="Times New Roman"/>
          <w:lang w:eastAsia="ru-RU"/>
        </w:rPr>
        <w:t xml:space="preserve"> совместно с Общественной палатой</w:t>
      </w:r>
      <w:r w:rsidR="00CB195D" w:rsidRPr="00E438B3">
        <w:rPr>
          <w:rFonts w:eastAsia="Times New Roman"/>
          <w:lang w:eastAsia="ru-RU"/>
        </w:rPr>
        <w:t xml:space="preserve"> Омской области</w:t>
      </w:r>
      <w:r w:rsidRPr="00E438B3">
        <w:rPr>
          <w:rFonts w:eastAsia="Times New Roman"/>
          <w:lang w:eastAsia="ru-RU"/>
        </w:rPr>
        <w:t>).</w:t>
      </w:r>
    </w:p>
    <w:p w:rsidR="00867D14" w:rsidRPr="00296C7F" w:rsidRDefault="00CB195D" w:rsidP="00D778E0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Times New Roman"/>
          <w:lang w:eastAsia="ru-RU"/>
        </w:rPr>
      </w:pPr>
      <w:r w:rsidRPr="00296C7F">
        <w:rPr>
          <w:rFonts w:eastAsia="Times New Roman"/>
          <w:lang w:eastAsia="ru-RU"/>
        </w:rPr>
        <w:t xml:space="preserve">Обеспечить регулярное проведение (не реже одного раза в квартал) социально значимых публичных мероприятий (выставок, форумов, фестивалей </w:t>
      </w:r>
      <w:r w:rsidR="007813B6">
        <w:rPr>
          <w:rFonts w:eastAsia="Times New Roman"/>
          <w:lang w:eastAsia="ru-RU"/>
        </w:rPr>
        <w:br/>
      </w:r>
      <w:bookmarkStart w:id="0" w:name="_GoBack"/>
      <w:bookmarkEnd w:id="0"/>
      <w:r w:rsidRPr="00296C7F">
        <w:rPr>
          <w:rFonts w:eastAsia="Times New Roman"/>
          <w:lang w:eastAsia="ru-RU"/>
        </w:rPr>
        <w:t>и др.).</w:t>
      </w:r>
    </w:p>
    <w:p w:rsidR="003D6C78" w:rsidRPr="00296C7F" w:rsidRDefault="003D6C78" w:rsidP="00D778E0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Times New Roman"/>
          <w:lang w:eastAsia="ru-RU"/>
        </w:rPr>
      </w:pPr>
      <w:r w:rsidRPr="00296C7F">
        <w:rPr>
          <w:rFonts w:eastAsia="Times New Roman"/>
          <w:lang w:eastAsia="ru-RU"/>
        </w:rPr>
        <w:t>Обеспечить подготовку короткометражного кинофильма о проведенной выставке-форуме (Министерству труда и социального развития Омской области совместно с Главным управлением информационной политики Омской области).</w:t>
      </w:r>
    </w:p>
    <w:p w:rsidR="00EC1E95" w:rsidRPr="00510F57" w:rsidRDefault="00EC1E95" w:rsidP="00EC1E95">
      <w:pPr>
        <w:tabs>
          <w:tab w:val="left" w:pos="1134"/>
        </w:tabs>
        <w:jc w:val="both"/>
        <w:rPr>
          <w:rFonts w:eastAsia="Calibri"/>
        </w:rPr>
      </w:pPr>
    </w:p>
    <w:p w:rsidR="00EC1E95" w:rsidRPr="00510F57" w:rsidRDefault="00EC1E95" w:rsidP="00EC1E95">
      <w:pPr>
        <w:tabs>
          <w:tab w:val="left" w:pos="1134"/>
        </w:tabs>
        <w:jc w:val="both"/>
        <w:rPr>
          <w:rFonts w:eastAsia="Calibri"/>
        </w:rPr>
      </w:pPr>
      <w:r w:rsidRPr="00510F57">
        <w:rPr>
          <w:rFonts w:eastAsia="Calibri"/>
        </w:rPr>
        <w:t>Правительству Омской области:</w:t>
      </w:r>
    </w:p>
    <w:p w:rsidR="00541251" w:rsidRPr="00510F57" w:rsidRDefault="00BA61A4" w:rsidP="00510F57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="Calibri"/>
        </w:rPr>
      </w:pPr>
      <w:proofErr w:type="gramStart"/>
      <w:r w:rsidRPr="00510F57">
        <w:rPr>
          <w:rFonts w:eastAsia="Times New Roman"/>
          <w:lang w:eastAsia="ru-RU"/>
        </w:rPr>
        <w:t>П</w:t>
      </w:r>
      <w:r w:rsidR="00541251" w:rsidRPr="00510F57">
        <w:rPr>
          <w:rFonts w:eastAsia="Times New Roman"/>
          <w:lang w:eastAsia="ru-RU"/>
        </w:rPr>
        <w:t>родолжить</w:t>
      </w:r>
      <w:r w:rsidR="00510F57" w:rsidRPr="00510F57">
        <w:rPr>
          <w:rFonts w:eastAsia="Times New Roman"/>
          <w:lang w:eastAsia="ru-RU"/>
        </w:rPr>
        <w:t xml:space="preserve"> </w:t>
      </w:r>
      <w:r w:rsidR="00541251" w:rsidRPr="00510F57">
        <w:rPr>
          <w:rFonts w:eastAsia="Calibri"/>
        </w:rPr>
        <w:t>работу по совершенствованию нормативно-правовой базы Омской области для некоммерческих организаций, внесение изменений в поряд</w:t>
      </w:r>
      <w:r w:rsidR="00FB7FA3" w:rsidRPr="00510F57">
        <w:rPr>
          <w:rFonts w:eastAsia="Calibri"/>
        </w:rPr>
        <w:t>ки</w:t>
      </w:r>
      <w:r w:rsidR="00541251" w:rsidRPr="00510F57">
        <w:rPr>
          <w:rFonts w:eastAsia="Calibri"/>
        </w:rPr>
        <w:t xml:space="preserve"> предоставления субсидий для социально ориентированных некоммерческих организаций в соответствии с изменениями законодательств</w:t>
      </w:r>
      <w:r w:rsidR="003D23CB" w:rsidRPr="00510F57">
        <w:rPr>
          <w:rFonts w:eastAsia="Calibri"/>
        </w:rPr>
        <w:t>а</w:t>
      </w:r>
      <w:r w:rsidR="00541251" w:rsidRPr="00510F57">
        <w:rPr>
          <w:rFonts w:eastAsia="Calibri"/>
        </w:rPr>
        <w:t xml:space="preserve"> Российской Федерации (расширение </w:t>
      </w:r>
      <w:r w:rsidR="00335C8E" w:rsidRPr="00510F57">
        <w:rPr>
          <w:rFonts w:eastAsia="Calibri"/>
        </w:rPr>
        <w:t>направлений</w:t>
      </w:r>
      <w:r w:rsidR="00541251" w:rsidRPr="00510F57">
        <w:rPr>
          <w:rFonts w:eastAsia="Calibri"/>
        </w:rPr>
        <w:t xml:space="preserve"> предоставления субсидий, совершенствование порядка проведения конкурсных процедур по предоставлению субсидий и совершенствование процедур их предоставления</w:t>
      </w:r>
      <w:r w:rsidR="00335C8E" w:rsidRPr="00510F57">
        <w:rPr>
          <w:rFonts w:eastAsia="Calibri"/>
        </w:rPr>
        <w:t>, а также контроля за расходованием субсидий</w:t>
      </w:r>
      <w:r w:rsidR="00541251" w:rsidRPr="00510F57">
        <w:rPr>
          <w:rFonts w:eastAsia="Calibri"/>
        </w:rPr>
        <w:t>)</w:t>
      </w:r>
      <w:r w:rsidR="008133AA" w:rsidRPr="00510F57">
        <w:rPr>
          <w:rFonts w:eastAsia="Calibri"/>
        </w:rPr>
        <w:t>.</w:t>
      </w:r>
      <w:proofErr w:type="gramEnd"/>
    </w:p>
    <w:p w:rsidR="00EC1E95" w:rsidRPr="00510F57" w:rsidRDefault="00EC1E95" w:rsidP="00510F57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="Calibri"/>
        </w:rPr>
      </w:pPr>
      <w:r w:rsidRPr="00510F57">
        <w:rPr>
          <w:rFonts w:eastAsia="Times New Roman"/>
          <w:lang w:eastAsia="ru-RU"/>
        </w:rPr>
        <w:t xml:space="preserve">Обеспечить в 2015 году финансирование </w:t>
      </w:r>
      <w:r w:rsidRPr="00510F57">
        <w:rPr>
          <w:rFonts w:eastAsia="Calibri"/>
        </w:rPr>
        <w:t>субсидий для социально ориентированных некоммерческих организаций на уровне, не ниже 2014 года.</w:t>
      </w:r>
    </w:p>
    <w:p w:rsidR="00F86487" w:rsidRPr="00296C7F" w:rsidRDefault="00510F57" w:rsidP="00510F57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="Calibri"/>
        </w:rPr>
      </w:pPr>
      <w:r w:rsidRPr="00510F57">
        <w:rPr>
          <w:rFonts w:eastAsia="Calibri"/>
        </w:rPr>
        <w:t xml:space="preserve">Обеспечить направление органами </w:t>
      </w:r>
      <w:r w:rsidR="00F86487" w:rsidRPr="00510F57">
        <w:rPr>
          <w:rFonts w:eastAsia="Calibri"/>
        </w:rPr>
        <w:t xml:space="preserve">государственной власти и местного самоуправления Омской области в соответствующие общественные советы и </w:t>
      </w:r>
      <w:r w:rsidR="00F86487" w:rsidRPr="00296C7F">
        <w:rPr>
          <w:rFonts w:eastAsia="Calibri"/>
        </w:rPr>
        <w:t>общественные организации проект</w:t>
      </w:r>
      <w:r w:rsidRPr="00296C7F">
        <w:rPr>
          <w:rFonts w:eastAsia="Calibri"/>
        </w:rPr>
        <w:t>ов</w:t>
      </w:r>
      <w:r w:rsidR="00F86487" w:rsidRPr="00296C7F">
        <w:rPr>
          <w:rFonts w:eastAsia="Calibri"/>
        </w:rPr>
        <w:t xml:space="preserve"> нормативных правовых актов.</w:t>
      </w:r>
    </w:p>
    <w:p w:rsidR="00510F57" w:rsidRPr="00296C7F" w:rsidRDefault="00510F57" w:rsidP="001418CF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="Calibri"/>
        </w:rPr>
      </w:pPr>
      <w:r w:rsidRPr="00296C7F">
        <w:rPr>
          <w:rFonts w:eastAsia="Calibri"/>
        </w:rPr>
        <w:t xml:space="preserve">Проводить </w:t>
      </w:r>
      <w:r w:rsidR="00AD78B0" w:rsidRPr="00296C7F">
        <w:rPr>
          <w:rFonts w:eastAsia="Calibri"/>
        </w:rPr>
        <w:t>подготовку, переподготовку</w:t>
      </w:r>
      <w:r w:rsidRPr="00296C7F">
        <w:rPr>
          <w:rFonts w:eastAsia="Calibri"/>
        </w:rPr>
        <w:t xml:space="preserve"> </w:t>
      </w:r>
      <w:r w:rsidR="00AD78B0" w:rsidRPr="00296C7F">
        <w:rPr>
          <w:rFonts w:eastAsia="Calibri"/>
        </w:rPr>
        <w:t xml:space="preserve">и повышение квалификации </w:t>
      </w:r>
      <w:r w:rsidRPr="00296C7F">
        <w:rPr>
          <w:rFonts w:eastAsia="Calibri"/>
        </w:rPr>
        <w:t xml:space="preserve">членов некоммерческих организаций по вопросам оказания социальных услуг, </w:t>
      </w:r>
      <w:r w:rsidRPr="00296C7F">
        <w:rPr>
          <w:rFonts w:eastAsia="Calibri"/>
        </w:rPr>
        <w:lastRenderedPageBreak/>
        <w:t>предпринимательской деятельности, социального предпринимательства, участия в государственных закупках и электронных торгах</w:t>
      </w:r>
      <w:r w:rsidR="003C7938" w:rsidRPr="00296C7F">
        <w:rPr>
          <w:rFonts w:eastAsia="Calibri"/>
        </w:rPr>
        <w:t xml:space="preserve">, </w:t>
      </w:r>
      <w:r w:rsidR="001418CF" w:rsidRPr="00296C7F">
        <w:rPr>
          <w:rFonts w:eastAsia="Calibri"/>
        </w:rPr>
        <w:t xml:space="preserve">разработки и реализации социальных проектов, </w:t>
      </w:r>
      <w:r w:rsidR="003C7938" w:rsidRPr="00296C7F">
        <w:rPr>
          <w:rFonts w:eastAsia="Calibri"/>
        </w:rPr>
        <w:t>проведени</w:t>
      </w:r>
      <w:r w:rsidR="00D778E0" w:rsidRPr="00296C7F">
        <w:rPr>
          <w:rFonts w:eastAsia="Calibri"/>
        </w:rPr>
        <w:t>я</w:t>
      </w:r>
      <w:r w:rsidR="003C7938" w:rsidRPr="00296C7F">
        <w:rPr>
          <w:rFonts w:eastAsia="Calibri"/>
        </w:rPr>
        <w:t xml:space="preserve"> маркетинговых кампаний</w:t>
      </w:r>
      <w:r w:rsidRPr="00296C7F">
        <w:rPr>
          <w:rFonts w:eastAsia="Calibri"/>
        </w:rPr>
        <w:t xml:space="preserve"> (с привлечением специалистов органов исполнительной власти Омской области, Федеральной налоговой службы</w:t>
      </w:r>
      <w:r w:rsidR="001418CF" w:rsidRPr="00296C7F">
        <w:rPr>
          <w:rFonts w:eastAsia="Calibri"/>
        </w:rPr>
        <w:t xml:space="preserve"> России</w:t>
      </w:r>
      <w:r w:rsidRPr="00296C7F">
        <w:rPr>
          <w:rFonts w:eastAsia="Calibri"/>
        </w:rPr>
        <w:t>).</w:t>
      </w:r>
    </w:p>
    <w:p w:rsidR="00510F57" w:rsidRPr="00296C7F" w:rsidRDefault="007D1843" w:rsidP="001418CF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="Calibri"/>
        </w:rPr>
      </w:pPr>
      <w:r w:rsidRPr="00296C7F">
        <w:rPr>
          <w:rFonts w:eastAsia="Calibri"/>
        </w:rPr>
        <w:t xml:space="preserve">Разрабатывать и внедрять единые стандарты предоставления социальных услуг для государственных и муниципальных учреждений, общественных организаций и коммерческих организаций. </w:t>
      </w:r>
    </w:p>
    <w:p w:rsidR="00510F57" w:rsidRPr="00296C7F" w:rsidRDefault="00510F57" w:rsidP="001418CF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="Calibri"/>
        </w:rPr>
      </w:pPr>
      <w:r w:rsidRPr="00296C7F">
        <w:rPr>
          <w:rFonts w:eastAsia="Calibri"/>
        </w:rPr>
        <w:t>Ежеквартально проводить мероприятия (обучающие семинары, тренинги, конференции, профессиональные встречи) по обмену опытом между учреждениями социального обслуживания Омской области, с участием учреждений из других регионов, в целях совершенствования социально-реабилитационной работы.</w:t>
      </w:r>
    </w:p>
    <w:p w:rsidR="003A086E" w:rsidRPr="00296C7F" w:rsidRDefault="006F2682" w:rsidP="003A086E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="Calibri"/>
        </w:rPr>
      </w:pPr>
      <w:r w:rsidRPr="00296C7F">
        <w:rPr>
          <w:rFonts w:eastAsia="Calibri"/>
        </w:rPr>
        <w:t xml:space="preserve">Проработать вопрос </w:t>
      </w:r>
      <w:r w:rsidR="008A6DD6" w:rsidRPr="00296C7F">
        <w:rPr>
          <w:rFonts w:eastAsia="Calibri"/>
        </w:rPr>
        <w:t>создания информационного портала для некоммерческих организаций в информационно-телекоммуникационной сети Интернет</w:t>
      </w:r>
      <w:r w:rsidR="001418CF" w:rsidRPr="00296C7F">
        <w:rPr>
          <w:rFonts w:eastAsia="Calibri"/>
        </w:rPr>
        <w:t xml:space="preserve"> (Министерству труда и социального развития Омской области совместно с Омской региональной общественной организации "Центр развития общественных инициатив"</w:t>
      </w:r>
      <w:r w:rsidR="00DB542A">
        <w:rPr>
          <w:rFonts w:eastAsia="Calibri"/>
        </w:rPr>
        <w:t>, Главному управлению внутренней политики Омской области, Главному управлению информационной политики Омской области)</w:t>
      </w:r>
      <w:r w:rsidR="008A6DD6" w:rsidRPr="00296C7F">
        <w:rPr>
          <w:rFonts w:eastAsia="Calibri"/>
        </w:rPr>
        <w:t>.</w:t>
      </w:r>
    </w:p>
    <w:p w:rsidR="00510F57" w:rsidRPr="00296C7F" w:rsidRDefault="00510F57" w:rsidP="009D588E">
      <w:pPr>
        <w:tabs>
          <w:tab w:val="left" w:pos="1134"/>
        </w:tabs>
        <w:ind w:firstLine="0"/>
        <w:jc w:val="both"/>
        <w:rPr>
          <w:rFonts w:eastAsia="Calibri"/>
        </w:rPr>
      </w:pPr>
    </w:p>
    <w:p w:rsidR="00510F57" w:rsidRPr="00296C7F" w:rsidRDefault="00510F57" w:rsidP="00510F57">
      <w:pPr>
        <w:tabs>
          <w:tab w:val="left" w:pos="1134"/>
        </w:tabs>
        <w:jc w:val="both"/>
        <w:rPr>
          <w:rFonts w:eastAsia="Calibri"/>
        </w:rPr>
      </w:pPr>
      <w:r w:rsidRPr="00296C7F">
        <w:rPr>
          <w:rFonts w:eastAsia="Calibri"/>
        </w:rPr>
        <w:t>Общественной палате Омской области, общественным организациям Омской области:</w:t>
      </w:r>
    </w:p>
    <w:p w:rsidR="00F32694" w:rsidRPr="00296C7F" w:rsidRDefault="00F32694" w:rsidP="00510F57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eastAsia="Calibri"/>
        </w:rPr>
      </w:pPr>
      <w:r w:rsidRPr="00296C7F">
        <w:rPr>
          <w:rFonts w:eastAsia="Calibri"/>
        </w:rPr>
        <w:t xml:space="preserve">Внедрить общественный контроль предоставления социальных услуг в государственных и негосударственных </w:t>
      </w:r>
      <w:r w:rsidR="007D1843" w:rsidRPr="00296C7F">
        <w:rPr>
          <w:rFonts w:eastAsia="Calibri"/>
        </w:rPr>
        <w:t>организациях</w:t>
      </w:r>
      <w:r w:rsidRPr="00296C7F">
        <w:rPr>
          <w:rFonts w:eastAsia="Calibri"/>
        </w:rPr>
        <w:t>.</w:t>
      </w:r>
    </w:p>
    <w:p w:rsidR="00173666" w:rsidRPr="00296C7F" w:rsidRDefault="00510F57" w:rsidP="00510F57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eastAsia="Calibri"/>
        </w:rPr>
      </w:pPr>
      <w:r w:rsidRPr="00296C7F">
        <w:rPr>
          <w:rFonts w:eastAsia="Times New Roman"/>
          <w:lang w:eastAsia="ru-RU"/>
        </w:rPr>
        <w:t xml:space="preserve">Во </w:t>
      </w:r>
      <w:r w:rsidR="00017CCC" w:rsidRPr="00296C7F">
        <w:rPr>
          <w:rFonts w:eastAsia="Times New Roman"/>
          <w:lang w:eastAsia="ru-RU"/>
        </w:rPr>
        <w:t xml:space="preserve">взаимодействии с органами государственной власти и местного самоуправления </w:t>
      </w:r>
      <w:r w:rsidR="00173666" w:rsidRPr="00296C7F">
        <w:rPr>
          <w:rFonts w:eastAsia="Calibri"/>
        </w:rPr>
        <w:t xml:space="preserve">разрабатывать социально значимые проекты, направленные на предоставление социальных услуг населению Омской </w:t>
      </w:r>
      <w:r w:rsidR="00173666" w:rsidRPr="00296C7F">
        <w:rPr>
          <w:rFonts w:eastAsia="Times New Roman"/>
          <w:lang w:eastAsia="ru-RU"/>
        </w:rPr>
        <w:t>области</w:t>
      </w:r>
      <w:r w:rsidR="00017CCC" w:rsidRPr="00296C7F">
        <w:rPr>
          <w:rFonts w:eastAsia="Calibri"/>
        </w:rPr>
        <w:t>.</w:t>
      </w:r>
    </w:p>
    <w:p w:rsidR="00F64AB4" w:rsidRPr="00296C7F" w:rsidRDefault="001418CF" w:rsidP="00F64AB4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eastAsia="Calibri"/>
        </w:rPr>
      </w:pPr>
      <w:r w:rsidRPr="00296C7F">
        <w:rPr>
          <w:rFonts w:eastAsia="Calibri"/>
        </w:rPr>
        <w:t>Содействовать расширению</w:t>
      </w:r>
      <w:r w:rsidR="00F64AB4" w:rsidRPr="00296C7F">
        <w:rPr>
          <w:rFonts w:eastAsia="Calibri"/>
        </w:rPr>
        <w:t xml:space="preserve"> участи</w:t>
      </w:r>
      <w:r w:rsidRPr="00296C7F">
        <w:rPr>
          <w:rFonts w:eastAsia="Calibri"/>
        </w:rPr>
        <w:t>я</w:t>
      </w:r>
      <w:r w:rsidR="00F64AB4" w:rsidRPr="00296C7F">
        <w:rPr>
          <w:rFonts w:eastAsia="Calibri"/>
        </w:rPr>
        <w:t xml:space="preserve"> некоммерческих организаций в конкурсе годовых публичных отчетов, проводимом Омской региональной общественной организации "Центр развития общественных инициатив" совместно с Министерством труда и социального развития Омской области.</w:t>
      </w:r>
    </w:p>
    <w:p w:rsidR="00807495" w:rsidRPr="00296C7F" w:rsidRDefault="00807495" w:rsidP="00F64AB4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eastAsia="Calibri"/>
        </w:rPr>
      </w:pPr>
      <w:r w:rsidRPr="00296C7F">
        <w:rPr>
          <w:rFonts w:eastAsia="Calibri"/>
        </w:rPr>
        <w:t>Обеспечить регулярную подготовку информационных материалов о деятельности некоммерческих организаций, реализуемых ими социальных проектах для размещения в средствах массовой информации и информационно-телекоммуникационной системе Интернет (совместно с Главным управлением информационной политики Омской области).</w:t>
      </w:r>
    </w:p>
    <w:p w:rsidR="003B627F" w:rsidRPr="00296C7F" w:rsidRDefault="00DE0272" w:rsidP="00F64AB4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eastAsia="Calibri"/>
        </w:rPr>
      </w:pPr>
      <w:r w:rsidRPr="00296C7F">
        <w:rPr>
          <w:rFonts w:eastAsia="Calibri"/>
        </w:rPr>
        <w:t xml:space="preserve">При внесении социальных проектов и гражданских инициатив </w:t>
      </w:r>
      <w:r w:rsidR="00B307F8" w:rsidRPr="00296C7F">
        <w:rPr>
          <w:rFonts w:eastAsia="Calibri"/>
        </w:rPr>
        <w:t>предусматривать механизмы их реализации, необходимые материальные и трудовые ресурсы</w:t>
      </w:r>
      <w:r w:rsidR="00C15D12" w:rsidRPr="00296C7F">
        <w:rPr>
          <w:rFonts w:eastAsia="Calibri"/>
        </w:rPr>
        <w:t>, оценку экономического и социального эффекта</w:t>
      </w:r>
      <w:r w:rsidR="00B307F8" w:rsidRPr="00296C7F">
        <w:rPr>
          <w:rFonts w:eastAsia="Calibri"/>
        </w:rPr>
        <w:t xml:space="preserve"> в целях обеспечения выполнения социальных проектов и гражданских инициатив.</w:t>
      </w:r>
    </w:p>
    <w:p w:rsidR="00510F57" w:rsidRPr="00296C7F" w:rsidRDefault="00510F57" w:rsidP="00510F57">
      <w:pPr>
        <w:tabs>
          <w:tab w:val="left" w:pos="1134"/>
        </w:tabs>
        <w:jc w:val="both"/>
        <w:rPr>
          <w:rFonts w:eastAsia="Calibri"/>
        </w:rPr>
      </w:pPr>
    </w:p>
    <w:p w:rsidR="00173666" w:rsidRPr="00296C7F" w:rsidRDefault="00510F57" w:rsidP="00510F57">
      <w:pPr>
        <w:keepNext/>
        <w:tabs>
          <w:tab w:val="left" w:pos="1134"/>
        </w:tabs>
        <w:jc w:val="both"/>
        <w:rPr>
          <w:rFonts w:eastAsia="Calibri"/>
        </w:rPr>
      </w:pPr>
      <w:r w:rsidRPr="00296C7F">
        <w:rPr>
          <w:rFonts w:eastAsia="Calibri"/>
        </w:rPr>
        <w:t xml:space="preserve">Организаторам </w:t>
      </w:r>
      <w:r w:rsidR="00CC7A62" w:rsidRPr="00296C7F">
        <w:rPr>
          <w:rFonts w:eastAsia="Calibri"/>
        </w:rPr>
        <w:t>следующей выставки-форума</w:t>
      </w:r>
      <w:r w:rsidRPr="00296C7F">
        <w:rPr>
          <w:rFonts w:eastAsia="Calibri"/>
        </w:rPr>
        <w:t xml:space="preserve"> при ее подготовке и проведении</w:t>
      </w:r>
      <w:r w:rsidR="00173666" w:rsidRPr="00296C7F">
        <w:rPr>
          <w:rFonts w:eastAsia="Calibri"/>
        </w:rPr>
        <w:t>:</w:t>
      </w:r>
    </w:p>
    <w:p w:rsidR="00173666" w:rsidRPr="00BD754F" w:rsidRDefault="00F34C8B" w:rsidP="00BD754F">
      <w:pPr>
        <w:pStyle w:val="a7"/>
        <w:numPr>
          <w:ilvl w:val="0"/>
          <w:numId w:val="6"/>
        </w:numPr>
        <w:tabs>
          <w:tab w:val="left" w:pos="1134"/>
        </w:tabs>
        <w:ind w:left="142" w:firstLine="567"/>
        <w:jc w:val="both"/>
        <w:rPr>
          <w:rFonts w:eastAsia="Calibri"/>
        </w:rPr>
      </w:pPr>
      <w:r w:rsidRPr="00296C7F">
        <w:rPr>
          <w:rFonts w:eastAsia="Calibri"/>
        </w:rPr>
        <w:t>П</w:t>
      </w:r>
      <w:r w:rsidR="00173666" w:rsidRPr="00296C7F">
        <w:rPr>
          <w:rFonts w:eastAsia="Calibri"/>
        </w:rPr>
        <w:t xml:space="preserve">роработать вопрос проведения </w:t>
      </w:r>
      <w:r w:rsidR="00BD754F" w:rsidRPr="00296C7F">
        <w:rPr>
          <w:rFonts w:eastAsia="Calibri"/>
        </w:rPr>
        <w:t xml:space="preserve">в 2015 году </w:t>
      </w:r>
      <w:r w:rsidR="00173666" w:rsidRPr="00296C7F">
        <w:rPr>
          <w:rFonts w:eastAsia="Calibri"/>
        </w:rPr>
        <w:t xml:space="preserve">выставки-форума в формате федерального мероприятия, объединяющей выставку-форум "Омская область – регион социальной активности", </w:t>
      </w:r>
      <w:r w:rsidR="00173666" w:rsidRPr="00296C7F">
        <w:rPr>
          <w:rFonts w:eastAsia="Calibri"/>
          <w:lang w:val="en-US"/>
        </w:rPr>
        <w:t>V</w:t>
      </w:r>
      <w:r w:rsidR="00173666" w:rsidRPr="00296C7F">
        <w:rPr>
          <w:rFonts w:eastAsia="Calibri"/>
        </w:rPr>
        <w:t xml:space="preserve"> Международный </w:t>
      </w:r>
      <w:r w:rsidR="00BD754F">
        <w:rPr>
          <w:rFonts w:eastAsia="Calibri"/>
        </w:rPr>
        <w:t>ф</w:t>
      </w:r>
      <w:r w:rsidR="00173666" w:rsidRPr="00296C7F">
        <w:rPr>
          <w:rFonts w:eastAsia="Calibri"/>
        </w:rPr>
        <w:t xml:space="preserve">орум социальных </w:t>
      </w:r>
      <w:r w:rsidR="00173666" w:rsidRPr="00296C7F">
        <w:rPr>
          <w:rFonts w:eastAsia="Calibri"/>
        </w:rPr>
        <w:lastRenderedPageBreak/>
        <w:t xml:space="preserve">предпринимателей и инвесторов, </w:t>
      </w:r>
      <w:r w:rsidR="00EC1E95" w:rsidRPr="00296C7F">
        <w:rPr>
          <w:rFonts w:eastAsia="Calibri"/>
          <w:lang w:val="en-US"/>
        </w:rPr>
        <w:t>IX</w:t>
      </w:r>
      <w:r w:rsidR="00EC1E95" w:rsidRPr="00296C7F">
        <w:rPr>
          <w:rFonts w:eastAsia="Calibri"/>
        </w:rPr>
        <w:t xml:space="preserve"> </w:t>
      </w:r>
      <w:r w:rsidR="00173666" w:rsidRPr="00296C7F">
        <w:rPr>
          <w:rFonts w:eastAsia="Calibri"/>
        </w:rPr>
        <w:t>Фестиваль социальной рекламы "</w:t>
      </w:r>
      <w:r w:rsidR="00CC7A62" w:rsidRPr="00296C7F">
        <w:rPr>
          <w:rFonts w:eastAsia="Calibri"/>
        </w:rPr>
        <w:t>ПОРА</w:t>
      </w:r>
      <w:r w:rsidR="00173666" w:rsidRPr="00296C7F">
        <w:rPr>
          <w:rFonts w:eastAsia="Calibri"/>
        </w:rPr>
        <w:t>! – 2015"</w:t>
      </w:r>
      <w:r w:rsidRPr="00296C7F">
        <w:rPr>
          <w:rFonts w:eastAsia="Calibri"/>
        </w:rPr>
        <w:t>.</w:t>
      </w:r>
      <w:r w:rsidR="00BD754F">
        <w:rPr>
          <w:rFonts w:eastAsia="Calibri"/>
        </w:rPr>
        <w:t xml:space="preserve"> </w:t>
      </w:r>
      <w:r w:rsidRPr="00BD754F">
        <w:rPr>
          <w:rFonts w:eastAsia="Calibri"/>
        </w:rPr>
        <w:t>Д</w:t>
      </w:r>
      <w:r w:rsidR="00173666" w:rsidRPr="00BD754F">
        <w:rPr>
          <w:rFonts w:eastAsia="Calibri"/>
        </w:rPr>
        <w:t xml:space="preserve">оработать концепцию выставки-форума </w:t>
      </w:r>
      <w:r w:rsidRPr="00BD754F">
        <w:rPr>
          <w:rFonts w:eastAsia="Calibri"/>
        </w:rPr>
        <w:t>в соответствии с новым форматом.</w:t>
      </w:r>
    </w:p>
    <w:p w:rsidR="00173666" w:rsidRPr="00296C7F" w:rsidRDefault="00BD754F" w:rsidP="004B3C1A">
      <w:pPr>
        <w:pStyle w:val="a7"/>
        <w:numPr>
          <w:ilvl w:val="0"/>
          <w:numId w:val="6"/>
        </w:numPr>
        <w:tabs>
          <w:tab w:val="left" w:pos="1134"/>
        </w:tabs>
        <w:ind w:left="142" w:firstLine="567"/>
        <w:jc w:val="both"/>
        <w:rPr>
          <w:rFonts w:eastAsia="Calibri"/>
        </w:rPr>
      </w:pPr>
      <w:r>
        <w:rPr>
          <w:rFonts w:eastAsia="Calibri"/>
        </w:rPr>
        <w:t>П</w:t>
      </w:r>
      <w:r w:rsidR="00173666" w:rsidRPr="00296C7F">
        <w:rPr>
          <w:rFonts w:eastAsia="Calibri"/>
        </w:rPr>
        <w:t>ривлеч</w:t>
      </w:r>
      <w:r>
        <w:rPr>
          <w:rFonts w:eastAsia="Calibri"/>
        </w:rPr>
        <w:t xml:space="preserve">ь </w:t>
      </w:r>
      <w:r w:rsidR="00173666" w:rsidRPr="00296C7F">
        <w:rPr>
          <w:rFonts w:eastAsia="Calibri"/>
        </w:rPr>
        <w:t>больше</w:t>
      </w:r>
      <w:r>
        <w:rPr>
          <w:rFonts w:eastAsia="Calibri"/>
        </w:rPr>
        <w:t>е</w:t>
      </w:r>
      <w:r w:rsidR="00173666" w:rsidRPr="00296C7F">
        <w:rPr>
          <w:rFonts w:eastAsia="Calibri"/>
        </w:rPr>
        <w:t xml:space="preserve"> количеств</w:t>
      </w:r>
      <w:r>
        <w:rPr>
          <w:rFonts w:eastAsia="Calibri"/>
        </w:rPr>
        <w:t>о</w:t>
      </w:r>
      <w:r w:rsidR="00173666" w:rsidRPr="00296C7F">
        <w:rPr>
          <w:rFonts w:eastAsia="Calibri"/>
        </w:rPr>
        <w:t xml:space="preserve"> поставщиков услуг для инвалидов и технических средств реабилитации, а также организовать благотворительные акции, направленные на обеспечение инвалидов техническими средствами реабилитации,  фестиваль творчества</w:t>
      </w:r>
      <w:r w:rsidR="00F34C8B" w:rsidRPr="00296C7F">
        <w:rPr>
          <w:rFonts w:eastAsia="Calibri"/>
        </w:rPr>
        <w:t xml:space="preserve"> и спорта людей с инвалидностью.</w:t>
      </w:r>
    </w:p>
    <w:p w:rsidR="00173666" w:rsidRPr="00296C7F" w:rsidRDefault="00F34C8B" w:rsidP="004B3C1A">
      <w:pPr>
        <w:pStyle w:val="a7"/>
        <w:numPr>
          <w:ilvl w:val="0"/>
          <w:numId w:val="6"/>
        </w:numPr>
        <w:tabs>
          <w:tab w:val="left" w:pos="1134"/>
        </w:tabs>
        <w:ind w:left="142" w:firstLine="567"/>
        <w:jc w:val="both"/>
        <w:rPr>
          <w:rFonts w:eastAsia="Calibri"/>
        </w:rPr>
      </w:pPr>
      <w:r w:rsidRPr="00296C7F">
        <w:rPr>
          <w:rFonts w:eastAsia="Calibri"/>
        </w:rPr>
        <w:t>П</w:t>
      </w:r>
      <w:r w:rsidR="00173666" w:rsidRPr="00296C7F">
        <w:rPr>
          <w:rFonts w:eastAsia="Calibri"/>
        </w:rPr>
        <w:t xml:space="preserve">роработать вопрос привлечения к организации и проведению выставки-форума </w:t>
      </w:r>
      <w:r w:rsidR="00A37FFE" w:rsidRPr="00296C7F">
        <w:rPr>
          <w:rFonts w:eastAsia="Calibri"/>
        </w:rPr>
        <w:t xml:space="preserve">представителей </w:t>
      </w:r>
      <w:proofErr w:type="gramStart"/>
      <w:r w:rsidR="00A37FFE" w:rsidRPr="00296C7F">
        <w:rPr>
          <w:rFonts w:eastAsia="Calibri"/>
        </w:rPr>
        <w:t>бизнес-сообщества</w:t>
      </w:r>
      <w:proofErr w:type="gramEnd"/>
      <w:r w:rsidR="00A37FFE" w:rsidRPr="00296C7F">
        <w:rPr>
          <w:rFonts w:eastAsia="Calibri"/>
        </w:rPr>
        <w:t xml:space="preserve">, </w:t>
      </w:r>
      <w:r w:rsidR="00173666" w:rsidRPr="00296C7F">
        <w:rPr>
          <w:rFonts w:eastAsia="Calibri"/>
        </w:rPr>
        <w:t>спонсоров</w:t>
      </w:r>
      <w:r w:rsidRPr="00296C7F">
        <w:rPr>
          <w:rFonts w:eastAsia="Calibri"/>
        </w:rPr>
        <w:t>.</w:t>
      </w:r>
    </w:p>
    <w:p w:rsidR="0085315D" w:rsidRPr="00296C7F" w:rsidRDefault="0085315D" w:rsidP="004B3C1A">
      <w:pPr>
        <w:pStyle w:val="a7"/>
        <w:numPr>
          <w:ilvl w:val="0"/>
          <w:numId w:val="6"/>
        </w:numPr>
        <w:tabs>
          <w:tab w:val="left" w:pos="1134"/>
        </w:tabs>
        <w:ind w:left="142" w:firstLine="567"/>
        <w:jc w:val="both"/>
        <w:rPr>
          <w:rFonts w:eastAsia="Calibri"/>
        </w:rPr>
      </w:pPr>
      <w:r w:rsidRPr="00296C7F">
        <w:rPr>
          <w:rFonts w:eastAsia="Calibri"/>
        </w:rPr>
        <w:t>Сформировать каталог участников выставки-форума, сборник тезисов выступлений на выставке-форуме.</w:t>
      </w:r>
    </w:p>
    <w:p w:rsidR="0085315D" w:rsidRPr="00296C7F" w:rsidRDefault="0085315D" w:rsidP="004B3C1A">
      <w:pPr>
        <w:pStyle w:val="a7"/>
        <w:numPr>
          <w:ilvl w:val="0"/>
          <w:numId w:val="6"/>
        </w:numPr>
        <w:tabs>
          <w:tab w:val="left" w:pos="1134"/>
        </w:tabs>
        <w:ind w:left="142" w:firstLine="567"/>
        <w:jc w:val="both"/>
        <w:rPr>
          <w:rFonts w:eastAsia="Calibri"/>
        </w:rPr>
      </w:pPr>
      <w:r w:rsidRPr="00296C7F">
        <w:rPr>
          <w:rFonts w:eastAsia="Calibri"/>
        </w:rPr>
        <w:t xml:space="preserve">Привлечь к организации и проведению выставки-форума студентов </w:t>
      </w:r>
      <w:r w:rsidR="00A535F5">
        <w:rPr>
          <w:rFonts w:eastAsia="Calibri"/>
        </w:rPr>
        <w:t>и учащихся</w:t>
      </w:r>
      <w:r w:rsidR="004B3C1A" w:rsidRPr="00296C7F">
        <w:rPr>
          <w:rFonts w:eastAsia="Calibri"/>
        </w:rPr>
        <w:t>.</w:t>
      </w:r>
    </w:p>
    <w:p w:rsidR="0093014B" w:rsidRPr="00296C7F" w:rsidRDefault="00F34C8B" w:rsidP="004B3C1A">
      <w:pPr>
        <w:pStyle w:val="a7"/>
        <w:numPr>
          <w:ilvl w:val="0"/>
          <w:numId w:val="6"/>
        </w:numPr>
        <w:tabs>
          <w:tab w:val="left" w:pos="1134"/>
        </w:tabs>
        <w:ind w:left="142" w:firstLine="567"/>
        <w:jc w:val="both"/>
        <w:rPr>
          <w:rFonts w:eastAsia="Calibri"/>
        </w:rPr>
      </w:pPr>
      <w:r w:rsidRPr="00296C7F">
        <w:rPr>
          <w:rFonts w:eastAsia="Calibri"/>
        </w:rPr>
        <w:t>О</w:t>
      </w:r>
      <w:r w:rsidR="00A37FFE" w:rsidRPr="00296C7F">
        <w:rPr>
          <w:rFonts w:eastAsia="Calibri"/>
        </w:rPr>
        <w:t>беспечить широкое информационное сопровождение мероприятий выставки-форума</w:t>
      </w:r>
      <w:r w:rsidR="00C75012" w:rsidRPr="00296C7F">
        <w:rPr>
          <w:rFonts w:eastAsia="Calibri"/>
        </w:rPr>
        <w:t xml:space="preserve"> (Главному управлению информационной политики Омской области)</w:t>
      </w:r>
      <w:r w:rsidR="0093014B" w:rsidRPr="00296C7F">
        <w:rPr>
          <w:rFonts w:eastAsia="Calibri"/>
        </w:rPr>
        <w:t xml:space="preserve">, в том числе </w:t>
      </w:r>
      <w:r w:rsidR="00804BC9">
        <w:rPr>
          <w:rFonts w:eastAsia="Calibri"/>
        </w:rPr>
        <w:t>за счет</w:t>
      </w:r>
      <w:r w:rsidR="0093014B" w:rsidRPr="00296C7F">
        <w:rPr>
          <w:rFonts w:eastAsia="Calibri"/>
        </w:rPr>
        <w:t>:</w:t>
      </w:r>
    </w:p>
    <w:p w:rsidR="00687EA6" w:rsidRPr="00296C7F" w:rsidRDefault="0093014B" w:rsidP="00173666">
      <w:pPr>
        <w:jc w:val="both"/>
        <w:rPr>
          <w:rFonts w:eastAsia="Calibri"/>
        </w:rPr>
      </w:pPr>
      <w:r w:rsidRPr="00296C7F">
        <w:rPr>
          <w:rFonts w:eastAsia="Calibri"/>
        </w:rPr>
        <w:t>1</w:t>
      </w:r>
      <w:r w:rsidR="00687EA6" w:rsidRPr="00296C7F">
        <w:rPr>
          <w:rFonts w:eastAsia="Calibri"/>
        </w:rPr>
        <w:t xml:space="preserve">) показа рекламных видеороликов, анонсирующих проведение выставки-форума, </w:t>
      </w:r>
      <w:r w:rsidRPr="00296C7F">
        <w:rPr>
          <w:rFonts w:eastAsia="Calibri"/>
        </w:rPr>
        <w:t>в эфире телевизионных каналов</w:t>
      </w:r>
      <w:r w:rsidR="00D86DF9" w:rsidRPr="00296C7F">
        <w:rPr>
          <w:rFonts w:eastAsia="Calibri"/>
        </w:rPr>
        <w:t xml:space="preserve"> и на рекламных экранах г. Омска</w:t>
      </w:r>
      <w:r w:rsidRPr="00296C7F">
        <w:rPr>
          <w:rFonts w:eastAsia="Calibri"/>
        </w:rPr>
        <w:t>;</w:t>
      </w:r>
    </w:p>
    <w:p w:rsidR="00CC7A62" w:rsidRPr="00296C7F" w:rsidRDefault="00687EA6" w:rsidP="00173666">
      <w:pPr>
        <w:jc w:val="both"/>
        <w:rPr>
          <w:rFonts w:eastAsia="Calibri"/>
        </w:rPr>
      </w:pPr>
      <w:r w:rsidRPr="00296C7F">
        <w:rPr>
          <w:rFonts w:eastAsia="Calibri"/>
        </w:rPr>
        <w:t xml:space="preserve">2) размещения рекламы на остановочных пунктах, </w:t>
      </w:r>
      <w:r w:rsidR="0090775A" w:rsidRPr="00296C7F">
        <w:rPr>
          <w:rFonts w:eastAsia="Calibri"/>
        </w:rPr>
        <w:t xml:space="preserve">носителях наружной рекламы, в учреждениях социальной сферы </w:t>
      </w:r>
      <w:r w:rsidR="001511F9" w:rsidRPr="00296C7F">
        <w:rPr>
          <w:rFonts w:eastAsia="Calibri"/>
        </w:rPr>
        <w:t xml:space="preserve">(детских садах, школах, техникумах, ВУЗах, </w:t>
      </w:r>
      <w:r w:rsidR="00C75012" w:rsidRPr="00296C7F">
        <w:rPr>
          <w:rFonts w:eastAsia="Calibri"/>
        </w:rPr>
        <w:t>учреждениях социальной защиты населения</w:t>
      </w:r>
      <w:r w:rsidR="00804BC9">
        <w:rPr>
          <w:rFonts w:eastAsia="Calibri"/>
        </w:rPr>
        <w:t xml:space="preserve"> и др.</w:t>
      </w:r>
      <w:r w:rsidR="00C75012" w:rsidRPr="00296C7F">
        <w:rPr>
          <w:rFonts w:eastAsia="Calibri"/>
        </w:rPr>
        <w:t>)</w:t>
      </w:r>
      <w:r w:rsidR="0090775A" w:rsidRPr="00296C7F">
        <w:rPr>
          <w:rFonts w:eastAsia="Calibri"/>
        </w:rPr>
        <w:t>;</w:t>
      </w:r>
    </w:p>
    <w:p w:rsidR="0090775A" w:rsidRPr="00296C7F" w:rsidRDefault="0090775A" w:rsidP="00173666">
      <w:pPr>
        <w:jc w:val="both"/>
        <w:rPr>
          <w:rFonts w:eastAsia="Calibri"/>
        </w:rPr>
      </w:pPr>
      <w:r w:rsidRPr="00296C7F">
        <w:rPr>
          <w:rFonts w:eastAsia="Calibri"/>
        </w:rPr>
        <w:t>3) выпуска рекламных</w:t>
      </w:r>
      <w:r w:rsidR="00C75012" w:rsidRPr="00296C7F">
        <w:rPr>
          <w:rFonts w:eastAsia="Calibri"/>
        </w:rPr>
        <w:t xml:space="preserve"> и информационных</w:t>
      </w:r>
      <w:r w:rsidRPr="00296C7F">
        <w:rPr>
          <w:rFonts w:eastAsia="Calibri"/>
        </w:rPr>
        <w:t xml:space="preserve"> блоков в радиоэфирах;</w:t>
      </w:r>
    </w:p>
    <w:p w:rsidR="0090775A" w:rsidRPr="00296C7F" w:rsidRDefault="0090775A" w:rsidP="00173666">
      <w:pPr>
        <w:jc w:val="both"/>
        <w:rPr>
          <w:rFonts w:eastAsia="Calibri"/>
        </w:rPr>
      </w:pPr>
      <w:r w:rsidRPr="00296C7F">
        <w:rPr>
          <w:rFonts w:eastAsia="Calibri"/>
        </w:rPr>
        <w:t>4) выпуска информационно-аналитических статей и анонсов в периодических печатных изданиях;</w:t>
      </w:r>
    </w:p>
    <w:p w:rsidR="0090775A" w:rsidRPr="00804BC9" w:rsidRDefault="0090775A" w:rsidP="00173666">
      <w:pPr>
        <w:jc w:val="both"/>
        <w:rPr>
          <w:rFonts w:eastAsia="Calibri"/>
        </w:rPr>
      </w:pPr>
      <w:r w:rsidRPr="00296C7F">
        <w:rPr>
          <w:rFonts w:eastAsia="Calibri"/>
        </w:rPr>
        <w:t>5) </w:t>
      </w:r>
      <w:r w:rsidR="00515B47" w:rsidRPr="00296C7F">
        <w:rPr>
          <w:rFonts w:eastAsia="Calibri"/>
        </w:rPr>
        <w:t xml:space="preserve">проведения информационного сопровождения выставки-форума в социальных сетях, а также на официальных сайтах органов исполнительной власти Омской области, Общественной </w:t>
      </w:r>
      <w:r w:rsidR="00515B47" w:rsidRPr="00804BC9">
        <w:rPr>
          <w:rFonts w:eastAsia="Calibri"/>
        </w:rPr>
        <w:t>палаты Омской области, некоммерческих организаций и других организаторов выставки-форума и др.</w:t>
      </w:r>
      <w:r w:rsidR="00C75012" w:rsidRPr="00804BC9">
        <w:rPr>
          <w:rFonts w:eastAsia="Calibri"/>
        </w:rPr>
        <w:t xml:space="preserve"> </w:t>
      </w:r>
    </w:p>
    <w:p w:rsidR="003A086E" w:rsidRPr="00804BC9" w:rsidRDefault="00086339" w:rsidP="003A086E">
      <w:pPr>
        <w:pStyle w:val="a7"/>
        <w:numPr>
          <w:ilvl w:val="0"/>
          <w:numId w:val="6"/>
        </w:numPr>
        <w:tabs>
          <w:tab w:val="left" w:pos="1134"/>
        </w:tabs>
        <w:ind w:left="142" w:firstLine="567"/>
        <w:jc w:val="both"/>
        <w:rPr>
          <w:rFonts w:eastAsia="Times New Roman"/>
          <w:lang w:eastAsia="ru-RU"/>
        </w:rPr>
      </w:pPr>
      <w:r w:rsidRPr="00804BC9">
        <w:rPr>
          <w:rFonts w:eastAsia="Times New Roman"/>
          <w:lang w:eastAsia="ru-RU"/>
        </w:rPr>
        <w:t>Расширить участие в</w:t>
      </w:r>
      <w:r w:rsidR="003A086E" w:rsidRPr="00804BC9">
        <w:rPr>
          <w:rFonts w:eastAsia="Times New Roman"/>
          <w:lang w:eastAsia="ru-RU"/>
        </w:rPr>
        <w:t xml:space="preserve"> организации и проведени</w:t>
      </w:r>
      <w:r w:rsidRPr="00804BC9">
        <w:rPr>
          <w:rFonts w:eastAsia="Times New Roman"/>
          <w:lang w:eastAsia="ru-RU"/>
        </w:rPr>
        <w:t>и</w:t>
      </w:r>
      <w:r w:rsidR="003A086E" w:rsidRPr="00804BC9">
        <w:rPr>
          <w:rFonts w:eastAsia="Times New Roman"/>
          <w:lang w:eastAsia="ru-RU"/>
        </w:rPr>
        <w:t xml:space="preserve"> выставк</w:t>
      </w:r>
      <w:r w:rsidRPr="00804BC9">
        <w:rPr>
          <w:rFonts w:eastAsia="Times New Roman"/>
          <w:lang w:eastAsia="ru-RU"/>
        </w:rPr>
        <w:t>и</w:t>
      </w:r>
      <w:r w:rsidR="003A086E" w:rsidRPr="00804BC9">
        <w:rPr>
          <w:rFonts w:eastAsia="Times New Roman"/>
          <w:lang w:eastAsia="ru-RU"/>
        </w:rPr>
        <w:t>-форума представителей органов власти Омской области, регулирующих процессы в социальной сфере, и подведомственных им государственных учреждений</w:t>
      </w:r>
      <w:r w:rsidRPr="00804BC9">
        <w:rPr>
          <w:rFonts w:eastAsia="Times New Roman"/>
          <w:lang w:eastAsia="ru-RU"/>
        </w:rPr>
        <w:t>.</w:t>
      </w:r>
    </w:p>
    <w:p w:rsidR="00EC1E95" w:rsidRPr="00804BC9" w:rsidRDefault="00F34C8B" w:rsidP="004B3C1A">
      <w:pPr>
        <w:pStyle w:val="a7"/>
        <w:numPr>
          <w:ilvl w:val="0"/>
          <w:numId w:val="6"/>
        </w:numPr>
        <w:tabs>
          <w:tab w:val="left" w:pos="1134"/>
        </w:tabs>
        <w:ind w:left="142" w:firstLine="567"/>
        <w:jc w:val="both"/>
        <w:rPr>
          <w:rFonts w:eastAsia="Times New Roman"/>
          <w:lang w:eastAsia="ru-RU"/>
        </w:rPr>
      </w:pPr>
      <w:r w:rsidRPr="00804BC9">
        <w:rPr>
          <w:rFonts w:eastAsia="Calibri"/>
        </w:rPr>
        <w:t>О</w:t>
      </w:r>
      <w:r w:rsidR="00510F57" w:rsidRPr="00804BC9">
        <w:rPr>
          <w:rFonts w:eastAsia="Calibri"/>
        </w:rPr>
        <w:t>братиться</w:t>
      </w:r>
      <w:r w:rsidR="00510F57" w:rsidRPr="00804BC9">
        <w:rPr>
          <w:rFonts w:eastAsia="Times New Roman"/>
          <w:lang w:eastAsia="ru-RU"/>
        </w:rPr>
        <w:t xml:space="preserve"> </w:t>
      </w:r>
      <w:r w:rsidR="00EC1E95" w:rsidRPr="00804BC9">
        <w:rPr>
          <w:rFonts w:eastAsia="Times New Roman"/>
          <w:lang w:eastAsia="ru-RU"/>
        </w:rPr>
        <w:t xml:space="preserve">к </w:t>
      </w:r>
      <w:r w:rsidR="00EC1E95" w:rsidRPr="00804BC9">
        <w:rPr>
          <w:rFonts w:eastAsia="Calibri"/>
        </w:rPr>
        <w:t>ОАО "Газпром нефть" с предложением войти в число организаторов и выступить генеральным спонсором следующей выставки-форума.</w:t>
      </w:r>
    </w:p>
    <w:p w:rsidR="00B666BD" w:rsidRPr="00804BC9" w:rsidRDefault="00B666BD" w:rsidP="00B666BD">
      <w:pPr>
        <w:jc w:val="both"/>
        <w:rPr>
          <w:rFonts w:eastAsia="Calibri"/>
        </w:rPr>
      </w:pPr>
    </w:p>
    <w:p w:rsidR="00B666BD" w:rsidRPr="00804BC9" w:rsidRDefault="000F1AF9" w:rsidP="00804BC9">
      <w:pPr>
        <w:ind w:firstLine="0"/>
        <w:jc w:val="center"/>
        <w:rPr>
          <w:rFonts w:eastAsia="Calibri"/>
        </w:rPr>
      </w:pPr>
      <w:r>
        <w:rPr>
          <w:rFonts w:eastAsia="Calibri"/>
        </w:rPr>
        <w:t>________________</w:t>
      </w:r>
    </w:p>
    <w:sectPr w:rsidR="00B666BD" w:rsidRPr="00804BC9" w:rsidSect="00A84D3B">
      <w:headerReference w:type="default" r:id="rId9"/>
      <w:pgSz w:w="11906" w:h="16838" w:code="9"/>
      <w:pgMar w:top="1134" w:right="567" w:bottom="964" w:left="1134" w:header="45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D0B" w:rsidRDefault="00291D0B" w:rsidP="008133AA">
      <w:r>
        <w:separator/>
      </w:r>
    </w:p>
  </w:endnote>
  <w:endnote w:type="continuationSeparator" w:id="0">
    <w:p w:rsidR="00291D0B" w:rsidRDefault="00291D0B" w:rsidP="0081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D0B" w:rsidRDefault="00291D0B" w:rsidP="008133AA">
      <w:r>
        <w:separator/>
      </w:r>
    </w:p>
  </w:footnote>
  <w:footnote w:type="continuationSeparator" w:id="0">
    <w:p w:rsidR="00291D0B" w:rsidRDefault="00291D0B" w:rsidP="00813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860564"/>
      <w:docPartObj>
        <w:docPartGallery w:val="Page Numbers (Top of Page)"/>
        <w:docPartUnique/>
      </w:docPartObj>
    </w:sdtPr>
    <w:sdtEndPr/>
    <w:sdtContent>
      <w:p w:rsidR="008133AA" w:rsidRDefault="003304A2" w:rsidP="008133AA">
        <w:pPr>
          <w:pStyle w:val="a3"/>
          <w:ind w:firstLine="0"/>
          <w:jc w:val="center"/>
        </w:pPr>
        <w:r>
          <w:fldChar w:fldCharType="begin"/>
        </w:r>
        <w:r w:rsidR="008133AA">
          <w:instrText>PAGE   \* MERGEFORMAT</w:instrText>
        </w:r>
        <w:r>
          <w:fldChar w:fldCharType="separate"/>
        </w:r>
        <w:r w:rsidR="007813B6">
          <w:rPr>
            <w:noProof/>
          </w:rPr>
          <w:t>5</w:t>
        </w:r>
        <w:r>
          <w:fldChar w:fldCharType="end"/>
        </w:r>
      </w:p>
    </w:sdtContent>
  </w:sdt>
  <w:p w:rsidR="008133AA" w:rsidRPr="00A84D3B" w:rsidRDefault="008133AA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0E22"/>
    <w:multiLevelType w:val="hybridMultilevel"/>
    <w:tmpl w:val="2E1C3704"/>
    <w:lvl w:ilvl="0" w:tplc="E49AA1C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1F77F6"/>
    <w:multiLevelType w:val="hybridMultilevel"/>
    <w:tmpl w:val="987E7EBC"/>
    <w:lvl w:ilvl="0" w:tplc="EDC4234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7527AA"/>
    <w:multiLevelType w:val="hybridMultilevel"/>
    <w:tmpl w:val="2E1C3704"/>
    <w:lvl w:ilvl="0" w:tplc="E49AA1C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590B1F"/>
    <w:multiLevelType w:val="hybridMultilevel"/>
    <w:tmpl w:val="2E1C3704"/>
    <w:lvl w:ilvl="0" w:tplc="E49AA1C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6A09E8"/>
    <w:multiLevelType w:val="hybridMultilevel"/>
    <w:tmpl w:val="9768F3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FC50F56"/>
    <w:multiLevelType w:val="hybridMultilevel"/>
    <w:tmpl w:val="086A0F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8E"/>
    <w:rsid w:val="00017CCC"/>
    <w:rsid w:val="00020F96"/>
    <w:rsid w:val="000426B3"/>
    <w:rsid w:val="000542E8"/>
    <w:rsid w:val="00082E02"/>
    <w:rsid w:val="00086339"/>
    <w:rsid w:val="000A0281"/>
    <w:rsid w:val="000B2DA8"/>
    <w:rsid w:val="000D0B3B"/>
    <w:rsid w:val="000F1AF9"/>
    <w:rsid w:val="001418CF"/>
    <w:rsid w:val="0014475B"/>
    <w:rsid w:val="001511F9"/>
    <w:rsid w:val="00173666"/>
    <w:rsid w:val="001B47B6"/>
    <w:rsid w:val="001D786A"/>
    <w:rsid w:val="0020779F"/>
    <w:rsid w:val="00256B8E"/>
    <w:rsid w:val="002757FC"/>
    <w:rsid w:val="00291D0B"/>
    <w:rsid w:val="00293433"/>
    <w:rsid w:val="00296C7F"/>
    <w:rsid w:val="002D1D94"/>
    <w:rsid w:val="002F5A6F"/>
    <w:rsid w:val="0030447A"/>
    <w:rsid w:val="00311876"/>
    <w:rsid w:val="00322295"/>
    <w:rsid w:val="003304A2"/>
    <w:rsid w:val="00335C8E"/>
    <w:rsid w:val="00365730"/>
    <w:rsid w:val="003A086E"/>
    <w:rsid w:val="003B402F"/>
    <w:rsid w:val="003B51E3"/>
    <w:rsid w:val="003B627F"/>
    <w:rsid w:val="003C7938"/>
    <w:rsid w:val="003D23CB"/>
    <w:rsid w:val="003D6C78"/>
    <w:rsid w:val="00432A42"/>
    <w:rsid w:val="004561B6"/>
    <w:rsid w:val="004B3C1A"/>
    <w:rsid w:val="00503144"/>
    <w:rsid w:val="00510F57"/>
    <w:rsid w:val="00514244"/>
    <w:rsid w:val="00515B47"/>
    <w:rsid w:val="005202BB"/>
    <w:rsid w:val="00541251"/>
    <w:rsid w:val="00545CFF"/>
    <w:rsid w:val="00561761"/>
    <w:rsid w:val="00590AA0"/>
    <w:rsid w:val="005A2AAA"/>
    <w:rsid w:val="005F27FE"/>
    <w:rsid w:val="00644651"/>
    <w:rsid w:val="0066290D"/>
    <w:rsid w:val="00686BC1"/>
    <w:rsid w:val="00687EA6"/>
    <w:rsid w:val="006F104B"/>
    <w:rsid w:val="006F2682"/>
    <w:rsid w:val="006F485D"/>
    <w:rsid w:val="0072730E"/>
    <w:rsid w:val="00737449"/>
    <w:rsid w:val="007813B6"/>
    <w:rsid w:val="007D1843"/>
    <w:rsid w:val="007D5A62"/>
    <w:rsid w:val="007D7B9D"/>
    <w:rsid w:val="007F4C32"/>
    <w:rsid w:val="00804BC9"/>
    <w:rsid w:val="00807495"/>
    <w:rsid w:val="008133AA"/>
    <w:rsid w:val="0085315D"/>
    <w:rsid w:val="00867D14"/>
    <w:rsid w:val="008806CB"/>
    <w:rsid w:val="008A6DD6"/>
    <w:rsid w:val="008C4D21"/>
    <w:rsid w:val="008F543E"/>
    <w:rsid w:val="009021F8"/>
    <w:rsid w:val="0090775A"/>
    <w:rsid w:val="00927550"/>
    <w:rsid w:val="0093014B"/>
    <w:rsid w:val="009D588E"/>
    <w:rsid w:val="009E7164"/>
    <w:rsid w:val="00A17AE6"/>
    <w:rsid w:val="00A240B9"/>
    <w:rsid w:val="00A37FFE"/>
    <w:rsid w:val="00A535F5"/>
    <w:rsid w:val="00A54467"/>
    <w:rsid w:val="00A54CE4"/>
    <w:rsid w:val="00A847D5"/>
    <w:rsid w:val="00A84D3B"/>
    <w:rsid w:val="00A84EF9"/>
    <w:rsid w:val="00AB339E"/>
    <w:rsid w:val="00AD78B0"/>
    <w:rsid w:val="00AE33E5"/>
    <w:rsid w:val="00AF09AC"/>
    <w:rsid w:val="00B078E9"/>
    <w:rsid w:val="00B11D24"/>
    <w:rsid w:val="00B12869"/>
    <w:rsid w:val="00B307F8"/>
    <w:rsid w:val="00B666BD"/>
    <w:rsid w:val="00B90527"/>
    <w:rsid w:val="00BA61A4"/>
    <w:rsid w:val="00BD754F"/>
    <w:rsid w:val="00BE39D2"/>
    <w:rsid w:val="00C122CC"/>
    <w:rsid w:val="00C15D12"/>
    <w:rsid w:val="00C75012"/>
    <w:rsid w:val="00C9784D"/>
    <w:rsid w:val="00CB195D"/>
    <w:rsid w:val="00CC7A62"/>
    <w:rsid w:val="00D1221A"/>
    <w:rsid w:val="00D56778"/>
    <w:rsid w:val="00D56E43"/>
    <w:rsid w:val="00D7759C"/>
    <w:rsid w:val="00D778E0"/>
    <w:rsid w:val="00D81114"/>
    <w:rsid w:val="00D86DF9"/>
    <w:rsid w:val="00DB542A"/>
    <w:rsid w:val="00DC6FBC"/>
    <w:rsid w:val="00DE0272"/>
    <w:rsid w:val="00E438B3"/>
    <w:rsid w:val="00E8248C"/>
    <w:rsid w:val="00E90D17"/>
    <w:rsid w:val="00E930BC"/>
    <w:rsid w:val="00EA65C5"/>
    <w:rsid w:val="00EB567F"/>
    <w:rsid w:val="00EC1E95"/>
    <w:rsid w:val="00EC711B"/>
    <w:rsid w:val="00ED09CA"/>
    <w:rsid w:val="00F32694"/>
    <w:rsid w:val="00F34C8B"/>
    <w:rsid w:val="00F64AB4"/>
    <w:rsid w:val="00F86487"/>
    <w:rsid w:val="00FB6090"/>
    <w:rsid w:val="00FB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3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33AA"/>
  </w:style>
  <w:style w:type="paragraph" w:styleId="a5">
    <w:name w:val="footer"/>
    <w:basedOn w:val="a"/>
    <w:link w:val="a6"/>
    <w:uiPriority w:val="99"/>
    <w:unhideWhenUsed/>
    <w:rsid w:val="008133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33AA"/>
  </w:style>
  <w:style w:type="paragraph" w:styleId="a7">
    <w:name w:val="List Paragraph"/>
    <w:basedOn w:val="a"/>
    <w:uiPriority w:val="34"/>
    <w:qFormat/>
    <w:rsid w:val="005A2AA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D23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23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3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33AA"/>
  </w:style>
  <w:style w:type="paragraph" w:styleId="a5">
    <w:name w:val="footer"/>
    <w:basedOn w:val="a"/>
    <w:link w:val="a6"/>
    <w:uiPriority w:val="99"/>
    <w:unhideWhenUsed/>
    <w:rsid w:val="008133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33AA"/>
  </w:style>
  <w:style w:type="paragraph" w:styleId="a7">
    <w:name w:val="List Paragraph"/>
    <w:basedOn w:val="a"/>
    <w:uiPriority w:val="34"/>
    <w:qFormat/>
    <w:rsid w:val="005A2AA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D23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2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4B5E9-AFD4-401C-A58D-74382FC6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Ливинская Валентина Анатольевна</dc:creator>
  <cp:lastModifiedBy>Ливинская Валентина Анатольевна</cp:lastModifiedBy>
  <cp:revision>3</cp:revision>
  <cp:lastPrinted>2014-11-06T04:07:00Z</cp:lastPrinted>
  <dcterms:created xsi:type="dcterms:W3CDTF">2014-11-06T04:25:00Z</dcterms:created>
  <dcterms:modified xsi:type="dcterms:W3CDTF">2014-11-06T04:25:00Z</dcterms:modified>
</cp:coreProperties>
</file>