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0A" w:rsidRDefault="00FE650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FE650A" w:rsidRDefault="00FE650A">
      <w:pPr>
        <w:widowControl w:val="0"/>
        <w:autoSpaceDE w:val="0"/>
        <w:autoSpaceDN w:val="0"/>
        <w:adjustRightInd w:val="0"/>
        <w:spacing w:after="0" w:line="240" w:lineRule="auto"/>
        <w:jc w:val="both"/>
        <w:outlineLvl w:val="0"/>
        <w:rPr>
          <w:rFonts w:ascii="Calibri" w:hAnsi="Calibri" w:cs="Calibri"/>
        </w:rPr>
      </w:pPr>
    </w:p>
    <w:p w:rsidR="00FE650A" w:rsidRDefault="00FE650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СОЦИАЛЬНОГО РАЗВИТИЯ ОМСКОЙ ОБЛАСТИ</w:t>
      </w:r>
    </w:p>
    <w:p w:rsidR="00FE650A" w:rsidRDefault="00FE650A">
      <w:pPr>
        <w:widowControl w:val="0"/>
        <w:autoSpaceDE w:val="0"/>
        <w:autoSpaceDN w:val="0"/>
        <w:adjustRightInd w:val="0"/>
        <w:spacing w:after="0" w:line="240" w:lineRule="auto"/>
        <w:jc w:val="center"/>
        <w:rPr>
          <w:rFonts w:ascii="Calibri" w:hAnsi="Calibri" w:cs="Calibri"/>
          <w:b/>
          <w:bCs/>
        </w:rPr>
      </w:pPr>
    </w:p>
    <w:p w:rsidR="00FE650A" w:rsidRDefault="00FE65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E650A" w:rsidRDefault="00FE65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июля 2015 г. N 101-п</w:t>
      </w:r>
    </w:p>
    <w:p w:rsidR="00FE650A" w:rsidRDefault="00FE650A">
      <w:pPr>
        <w:widowControl w:val="0"/>
        <w:autoSpaceDE w:val="0"/>
        <w:autoSpaceDN w:val="0"/>
        <w:adjustRightInd w:val="0"/>
        <w:spacing w:after="0" w:line="240" w:lineRule="auto"/>
        <w:jc w:val="center"/>
        <w:rPr>
          <w:rFonts w:ascii="Calibri" w:hAnsi="Calibri" w:cs="Calibri"/>
          <w:b/>
          <w:bCs/>
        </w:rPr>
      </w:pPr>
    </w:p>
    <w:p w:rsidR="00FE650A" w:rsidRDefault="00FE65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FE650A" w:rsidRDefault="00FE65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"ПРОВЕДЕНИЕ ГОСУДАРСТВЕННОЙ</w:t>
      </w:r>
    </w:p>
    <w:p w:rsidR="00FE650A" w:rsidRDefault="00FE65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ЭКСПЕРТИЗЫ УСЛОВИЙ ТРУДА"</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5" w:history="1">
        <w:r>
          <w:rPr>
            <w:rFonts w:ascii="Calibri" w:hAnsi="Calibri" w:cs="Calibri"/>
            <w:color w:val="0000FF"/>
          </w:rPr>
          <w:t>закона</w:t>
        </w:r>
      </w:hyperlink>
      <w:r>
        <w:rPr>
          <w:rFonts w:ascii="Calibri" w:hAnsi="Calibri" w:cs="Calibri"/>
        </w:rPr>
        <w:t xml:space="preserve"> "Об организации предоставления государственных и муниципальных услуг", в соответствии с </w:t>
      </w:r>
      <w:hyperlink r:id="rId6" w:history="1">
        <w:r>
          <w:rPr>
            <w:rFonts w:ascii="Calibri" w:hAnsi="Calibri" w:cs="Calibri"/>
            <w:color w:val="0000FF"/>
          </w:rPr>
          <w:t>постановлением</w:t>
        </w:r>
      </w:hyperlink>
      <w:r>
        <w:rPr>
          <w:rFonts w:ascii="Calibri" w:hAnsi="Calibri" w:cs="Calibri"/>
        </w:rP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Административный </w:t>
      </w:r>
      <w:hyperlink w:anchor="Par25"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"Проведение государственной экспертизы условий труда".</w:t>
      </w: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М.Ю.ДИТЯТКОВСКИЙ</w:t>
      </w: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outlineLvl w:val="0"/>
        <w:rPr>
          <w:rFonts w:ascii="Calibri" w:hAnsi="Calibri" w:cs="Calibri"/>
        </w:rPr>
      </w:pPr>
      <w:bookmarkStart w:id="1" w:name="Par20"/>
      <w:bookmarkEnd w:id="1"/>
      <w:r>
        <w:rPr>
          <w:rFonts w:ascii="Calibri" w:hAnsi="Calibri" w:cs="Calibri"/>
        </w:rPr>
        <w:t>Приложение</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 и</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развития Омской области</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от 13 июля 2015 г. N 101-п</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rPr>
          <w:rFonts w:ascii="Calibri" w:hAnsi="Calibri" w:cs="Calibri"/>
          <w:b/>
          <w:bCs/>
        </w:rPr>
      </w:pPr>
      <w:bookmarkStart w:id="2" w:name="Par25"/>
      <w:bookmarkEnd w:id="2"/>
      <w:r>
        <w:rPr>
          <w:rFonts w:ascii="Calibri" w:hAnsi="Calibri" w:cs="Calibri"/>
          <w:b/>
          <w:bCs/>
        </w:rPr>
        <w:t>АДМИНИСТРАТИВНЫЙ РЕГЛАМЕНТ</w:t>
      </w:r>
    </w:p>
    <w:p w:rsidR="00FE650A" w:rsidRDefault="00FE65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"Проведение</w:t>
      </w:r>
    </w:p>
    <w:p w:rsidR="00FE650A" w:rsidRDefault="00FE65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экспертизы условий труда"</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1"/>
        <w:rPr>
          <w:rFonts w:ascii="Calibri" w:hAnsi="Calibri" w:cs="Calibri"/>
        </w:rPr>
      </w:pPr>
      <w:bookmarkStart w:id="3" w:name="Par29"/>
      <w:bookmarkEnd w:id="3"/>
      <w:r>
        <w:rPr>
          <w:rFonts w:ascii="Calibri" w:hAnsi="Calibri" w:cs="Calibri"/>
        </w:rPr>
        <w:t>Раздел I. Общие положения</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4" w:name="Par31"/>
      <w:bookmarkEnd w:id="4"/>
      <w:r>
        <w:rPr>
          <w:rFonts w:ascii="Calibri" w:hAnsi="Calibri" w:cs="Calibri"/>
        </w:rPr>
        <w:t>Подраздел 1. Предмет регулирования Административного</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регламента</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государственной услуги "Проведение государственной экспертизы условий труда"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FE650A" w:rsidRDefault="00FE65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при осуществлении полномочий по проведению государственной экспертизы условий труда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(далее - объект государственной экспертизы</w:t>
      </w:r>
      <w:proofErr w:type="gramEnd"/>
      <w:r>
        <w:rPr>
          <w:rFonts w:ascii="Calibri" w:hAnsi="Calibri" w:cs="Calibri"/>
        </w:rPr>
        <w:t xml:space="preserve"> условий труда).</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5" w:name="Par37"/>
      <w:bookmarkEnd w:id="5"/>
      <w:r>
        <w:rPr>
          <w:rFonts w:ascii="Calibri" w:hAnsi="Calibri" w:cs="Calibri"/>
        </w:rPr>
        <w:t>Подраздел 2. Круг заявителей</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Заявителями при предоставлении государственной услуги являются:</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работодатели, их объединения;</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работники (за исключением работников организаций, входящих в группы компаний (корпорации, холдинги и иные объединения юридических лиц), имеющих филиалы, представительства и (или) дочерние общества, действующие на постоянной </w:t>
      </w:r>
      <w:proofErr w:type="gramStart"/>
      <w:r>
        <w:rPr>
          <w:rFonts w:ascii="Calibri" w:hAnsi="Calibri" w:cs="Calibri"/>
        </w:rPr>
        <w:t>основе</w:t>
      </w:r>
      <w:proofErr w:type="gramEnd"/>
      <w:r>
        <w:rPr>
          <w:rFonts w:ascii="Calibri" w:hAnsi="Calibri" w:cs="Calibri"/>
        </w:rPr>
        <w:t xml:space="preserve"> на территории нескольких субъектов Российской Федерации в случае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в </w:t>
      </w:r>
      <w:proofErr w:type="gramStart"/>
      <w:r>
        <w:rPr>
          <w:rFonts w:ascii="Calibri" w:hAnsi="Calibri" w:cs="Calibri"/>
        </w:rPr>
        <w:t>случае</w:t>
      </w:r>
      <w:proofErr w:type="gramEnd"/>
      <w:r>
        <w:rPr>
          <w:rFonts w:ascii="Calibri" w:hAnsi="Calibri" w:cs="Calibri"/>
        </w:rPr>
        <w:t xml:space="preserve"> проведения государственной экспертизы условий труда в отношении условий труда на его рабочем месте (рабочих местах);</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союзы, их объединения, иные уполномоченные работниками представительные органы.</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6" w:name="Par45"/>
      <w:bookmarkEnd w:id="6"/>
      <w:r>
        <w:rPr>
          <w:rFonts w:ascii="Calibri" w:hAnsi="Calibri" w:cs="Calibri"/>
        </w:rPr>
        <w:t>Подраздел 3. Требования к порядку информирования о</w:t>
      </w:r>
    </w:p>
    <w:p w:rsidR="00FE650A" w:rsidRDefault="00FE650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предоставлении</w:t>
      </w:r>
      <w:proofErr w:type="gramEnd"/>
      <w:r>
        <w:rPr>
          <w:rFonts w:ascii="Calibri" w:hAnsi="Calibri" w:cs="Calibri"/>
        </w:rPr>
        <w:t xml:space="preserve"> государственной 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44" w:history="1">
        <w:r>
          <w:rPr>
            <w:rFonts w:ascii="Calibri" w:hAnsi="Calibri" w:cs="Calibri"/>
            <w:color w:val="0000FF"/>
          </w:rPr>
          <w:t>Информация</w:t>
        </w:r>
      </w:hyperlink>
      <w:r>
        <w:rPr>
          <w:rFonts w:ascii="Calibri" w:hAnsi="Calibri" w:cs="Calibri"/>
        </w:rPr>
        <w:t xml:space="preserve"> о местонахождении, справочных телефонах, адресах официального и отраслевого сайтов Министерства в информационно-телекоммуникационной сети "Интернет" (далее - сеть Интернет), электронной почте Министерства (приложение N 1 к настоящему Административному регламенту) размещается </w:t>
      </w:r>
      <w:proofErr w:type="gramStart"/>
      <w:r>
        <w:rPr>
          <w:rFonts w:ascii="Calibri" w:hAnsi="Calibri" w:cs="Calibri"/>
        </w:rPr>
        <w:t>на</w:t>
      </w:r>
      <w:proofErr w:type="gramEnd"/>
      <w:r>
        <w:rPr>
          <w:rFonts w:ascii="Calibri" w:hAnsi="Calibri" w:cs="Calibri"/>
        </w:rPr>
        <w:t>:</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информационных </w:t>
      </w:r>
      <w:proofErr w:type="gramStart"/>
      <w:r>
        <w:rPr>
          <w:rFonts w:ascii="Calibri" w:hAnsi="Calibri" w:cs="Calibri"/>
        </w:rPr>
        <w:t>стендах</w:t>
      </w:r>
      <w:proofErr w:type="gramEnd"/>
      <w:r>
        <w:rPr>
          <w:rFonts w:ascii="Calibri" w:hAnsi="Calibri" w:cs="Calibri"/>
        </w:rPr>
        <w:t xml:space="preserve"> Министерства, его территориальных органов, органов местного самоуправления Омской области (по согласованию), общественных и иных организаций (по согласованию);</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официальном</w:t>
      </w:r>
      <w:proofErr w:type="gramEnd"/>
      <w:r>
        <w:rPr>
          <w:rFonts w:ascii="Calibri" w:hAnsi="Calibri" w:cs="Calibri"/>
        </w:rPr>
        <w:t xml:space="preserve"> и отраслевом сайтах Министерства в сети Интернет по адресам: www.mtsr.omskportal.ru, www.omskmintrud.ru (далее - интернет-сайты Министерства).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График работы Министерства: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с 8 часов 30 минут до 17 часов 45 минут;</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с 8 часов 30 минут до 16 часов 30 минут;</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для отдыха и питания составляет 1 час: с 13 часов 00 минут до 14 часов 00 минут.</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непосредственно предшествующий нерабочему праздничному дню, время работы Министерства сокращается на 1 час (понедельник - четверг - 16 часов 45 минут, пятница - 15 часов 30 минут).</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графике работы Министерства размещается на первом этаже при входе в здание Министерства.</w:t>
      </w:r>
    </w:p>
    <w:p w:rsidR="00FE650A" w:rsidRDefault="00FE650A">
      <w:pPr>
        <w:widowControl w:val="0"/>
        <w:autoSpaceDE w:val="0"/>
        <w:autoSpaceDN w:val="0"/>
        <w:adjustRightInd w:val="0"/>
        <w:spacing w:after="0" w:line="240" w:lineRule="auto"/>
        <w:ind w:firstLine="540"/>
        <w:jc w:val="both"/>
        <w:rPr>
          <w:rFonts w:ascii="Calibri" w:hAnsi="Calibri" w:cs="Calibri"/>
        </w:rPr>
      </w:pPr>
      <w:bookmarkStart w:id="7" w:name="Par58"/>
      <w:bookmarkEnd w:id="7"/>
      <w:r>
        <w:rPr>
          <w:rFonts w:ascii="Calibri" w:hAnsi="Calibri" w:cs="Calibri"/>
        </w:rPr>
        <w:t xml:space="preserve">6. </w:t>
      </w:r>
      <w:proofErr w:type="gramStart"/>
      <w:r>
        <w:rPr>
          <w:rFonts w:ascii="Calibri" w:hAnsi="Calibri" w:cs="Calibri"/>
        </w:rPr>
        <w:t>Информация по вопросам предоставления государственной услуги, а также сведения о ходе предоставления государственной услуги могут быть получены непосредственно в Министерстве, по телефону, почте, в том числе электронной почте,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w:t>
      </w:r>
      <w:proofErr w:type="gramEnd"/>
      <w:r>
        <w:rPr>
          <w:rFonts w:ascii="Calibri" w:hAnsi="Calibri" w:cs="Calibri"/>
        </w:rPr>
        <w:t xml:space="preserve"> Омской области "Портал государственных и муниципальных услуг Омской области" в сети "Интернет" по адресу: www.pgu.omskportal.ru (далее - Портал), представлены в виде информационных материалов (брошюр, буклетов и т.д.).</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информации и сведений, предусмотренных настоящим пунктом, специалистами Министерства, ответственными за предоставление государственной услуги, осуществляется с понедельника по четверг с 9 часов 00 минут до 17 часов 00 минут.</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ответах на телефонные звонки или устные обращения граждан специалист Министерства, ответственный за предоставление государственной услуги,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в которое </w:t>
      </w:r>
      <w:r>
        <w:rPr>
          <w:rFonts w:ascii="Calibri" w:hAnsi="Calibri" w:cs="Calibri"/>
        </w:rPr>
        <w:lastRenderedPageBreak/>
        <w:t>позвонил обратившийся, фамилии, имени, отчестве специалиста Министерства, принявшего телефонный звонок, наименовании его должности. Время разговора не должно превышать 10 минут.</w:t>
      </w:r>
    </w:p>
    <w:p w:rsidR="00FE650A" w:rsidRDefault="00FE65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невозможности специалиста Министерства,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или обратившемуся должен быть сообщен телефонный номер, по которому можно получить необходимую информацию.</w:t>
      </w:r>
      <w:proofErr w:type="gramEnd"/>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по вопросам предоставления государственной услуги, а также сведения о ходе предоставления государственной услуги предоставляются Министерством по электронной почте не позднее 3 рабочих дней с момента получения сообщения.</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Письменное обращение, поступившее в Министерство или должностному лицу Министерства, в соответствии с их компетенцией рассматривается в течение 30 календарных дней со дня регистрации письменного обращения.</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интернет-сайтах Министерства подлежит размещению следующая информация:</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извлечение из нормативных правовых актов, регулирующих деятельность по предоставлению государственной услуги;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Административный регламент с приложениями, в том числе:</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местонахождении, справочных телефонах, адресах интернет-сайтов Министерства, электронной почты Министерства;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необходимых для предоставления государственной услуги, подлежащих предоставлению заявителем;</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574" w:history="1">
        <w:r>
          <w:rPr>
            <w:rFonts w:ascii="Calibri" w:hAnsi="Calibri" w:cs="Calibri"/>
            <w:color w:val="0000FF"/>
          </w:rPr>
          <w:t>блок-схема</w:t>
        </w:r>
      </w:hyperlink>
      <w:r>
        <w:rPr>
          <w:rFonts w:ascii="Calibri" w:hAnsi="Calibri" w:cs="Calibri"/>
        </w:rPr>
        <w:t xml:space="preserve"> предоставления государственной услуги согласно приложению N 2 к настоящему Административному регламенту;</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предоставления государственной услуги;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информирования заявителей о ходе предоставления государственной услуги;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специалистах, должностных лицах Министерства, ответственных за предоставление государственной услуги;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график приема граждан по личным вопросам в Министерстве по вопросам предоставления государственной услуги;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обжалования решений и действий (бездействия) Министерства, а также специалистов, должностных лиц Министерства при предоставлении государственной 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1"/>
        <w:rPr>
          <w:rFonts w:ascii="Calibri" w:hAnsi="Calibri" w:cs="Calibri"/>
        </w:rPr>
      </w:pPr>
      <w:bookmarkStart w:id="8" w:name="Par77"/>
      <w:bookmarkEnd w:id="8"/>
      <w:r>
        <w:rPr>
          <w:rFonts w:ascii="Calibri" w:hAnsi="Calibri" w:cs="Calibri"/>
        </w:rPr>
        <w:t>Раздел II. Стандарт предоставления государственной 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9" w:name="Par79"/>
      <w:bookmarkEnd w:id="9"/>
      <w:r>
        <w:rPr>
          <w:rFonts w:ascii="Calibri" w:hAnsi="Calibri" w:cs="Calibri"/>
        </w:rPr>
        <w:t>Подраздел 1. Наименование государственной 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Наименование государственной услуги - "Проведение государственной экспертизы условий труда".</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10" w:name="Par83"/>
      <w:bookmarkEnd w:id="10"/>
      <w:r>
        <w:rPr>
          <w:rFonts w:ascii="Calibri" w:hAnsi="Calibri" w:cs="Calibri"/>
        </w:rPr>
        <w:t>Подраздел 2. Наименование органа, предоставляющего</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государственной услуги осуществляется Министерством.</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7"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w:t>
      </w:r>
      <w:proofErr w:type="gramEnd"/>
      <w:r>
        <w:rPr>
          <w:rFonts w:ascii="Calibri" w:hAnsi="Calibri" w:cs="Calibri"/>
        </w:rPr>
        <w:t xml:space="preserve"> власти Омской области государственных услуг, </w:t>
      </w:r>
      <w:proofErr w:type="gramStart"/>
      <w:r>
        <w:rPr>
          <w:rFonts w:ascii="Calibri" w:hAnsi="Calibri" w:cs="Calibri"/>
        </w:rPr>
        <w:t>утвержденный</w:t>
      </w:r>
      <w:proofErr w:type="gramEnd"/>
      <w:r>
        <w:rPr>
          <w:rFonts w:ascii="Calibri" w:hAnsi="Calibri" w:cs="Calibri"/>
        </w:rPr>
        <w:t xml:space="preserve"> Губернатором Омской области.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11" w:name="Par89"/>
      <w:bookmarkEnd w:id="11"/>
      <w:r>
        <w:rPr>
          <w:rFonts w:ascii="Calibri" w:hAnsi="Calibri" w:cs="Calibri"/>
        </w:rPr>
        <w:t xml:space="preserve">Подраздел 3. Результат предоставления </w:t>
      </w:r>
      <w:proofErr w:type="gramStart"/>
      <w:r>
        <w:rPr>
          <w:rFonts w:ascii="Calibri" w:hAnsi="Calibri" w:cs="Calibri"/>
        </w:rPr>
        <w:t>государственной</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Результатом предоставления государственной услуги является:</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635" w:history="1">
        <w:r>
          <w:rPr>
            <w:rFonts w:ascii="Calibri" w:hAnsi="Calibri" w:cs="Calibri"/>
            <w:color w:val="0000FF"/>
          </w:rPr>
          <w:t>заключение</w:t>
        </w:r>
      </w:hyperlink>
      <w:r>
        <w:rPr>
          <w:rFonts w:ascii="Calibri" w:hAnsi="Calibri" w:cs="Calibri"/>
        </w:rPr>
        <w:t xml:space="preserve"> государственной экспертизы условий труда по форме согласно приложению N 3 к настоящему Административному регламенту;</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708" w:history="1">
        <w:r>
          <w:rPr>
            <w:rFonts w:ascii="Calibri" w:hAnsi="Calibri" w:cs="Calibri"/>
            <w:color w:val="0000FF"/>
          </w:rPr>
          <w:t>уведомление</w:t>
        </w:r>
      </w:hyperlink>
      <w:r>
        <w:rPr>
          <w:rFonts w:ascii="Calibri" w:hAnsi="Calibri" w:cs="Calibri"/>
        </w:rPr>
        <w:t xml:space="preserve"> о непроведении государственной экспертизы условий труда по форме согласно приложению N 4 к настоящему Административному регламенту.</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12" w:name="Par96"/>
      <w:bookmarkEnd w:id="12"/>
      <w:r>
        <w:rPr>
          <w:rFonts w:ascii="Calibri" w:hAnsi="Calibri" w:cs="Calibri"/>
        </w:rPr>
        <w:t>Подраздел 4. Срок предоставления государственной 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bookmarkStart w:id="13" w:name="Par98"/>
      <w:bookmarkEnd w:id="13"/>
      <w:r>
        <w:rPr>
          <w:rFonts w:ascii="Calibri" w:hAnsi="Calibri" w:cs="Calibri"/>
        </w:rPr>
        <w:t>15. Государственная услуга предоставляется в срок, определяемый руководителем департамента по труду Министерства (далее - руководитель государственной экспертизы) в зависимости от трудоемкости экспертных работ и не должен превышать 30 рабочих дней со дня регистрации в Министерстве заявления о проведении государственной экспертизы условий труда (далее - заявление) и прилагаемых к нему документов.</w:t>
      </w:r>
    </w:p>
    <w:p w:rsidR="00FE650A" w:rsidRDefault="00FE650A">
      <w:pPr>
        <w:widowControl w:val="0"/>
        <w:autoSpaceDE w:val="0"/>
        <w:autoSpaceDN w:val="0"/>
        <w:adjustRightInd w:val="0"/>
        <w:spacing w:after="0" w:line="240" w:lineRule="auto"/>
        <w:ind w:firstLine="540"/>
        <w:jc w:val="both"/>
        <w:rPr>
          <w:rFonts w:ascii="Calibri" w:hAnsi="Calibri" w:cs="Calibri"/>
        </w:rPr>
      </w:pPr>
      <w:bookmarkStart w:id="14" w:name="Par99"/>
      <w:bookmarkEnd w:id="14"/>
      <w:proofErr w:type="gramStart"/>
      <w:r>
        <w:rPr>
          <w:rFonts w:ascii="Calibri" w:hAnsi="Calibri" w:cs="Calibri"/>
        </w:rPr>
        <w:t xml:space="preserve">При необходимости получения документации и материалов, необходимых для проведения государственной экспертизы условий труда, и (или) проведения исследований (испытаний) и измерений вредных и (или) опасных факторов производственной среды и трудового процесса (далее - исследования (испытания) и измерения) с привлечением аккредитованных в установленном порядке испытательных лабораторий (центров) или в случае невозможности их проведения в течение срока, указанного в </w:t>
      </w:r>
      <w:hyperlink w:anchor="Par98" w:history="1">
        <w:r>
          <w:rPr>
            <w:rFonts w:ascii="Calibri" w:hAnsi="Calibri" w:cs="Calibri"/>
            <w:color w:val="0000FF"/>
          </w:rPr>
          <w:t>абзаце первом</w:t>
        </w:r>
      </w:hyperlink>
      <w:r>
        <w:rPr>
          <w:rFonts w:ascii="Calibri" w:hAnsi="Calibri" w:cs="Calibri"/>
        </w:rPr>
        <w:t xml:space="preserve"> настоящего пункта, срок</w:t>
      </w:r>
      <w:proofErr w:type="gramEnd"/>
      <w:r>
        <w:rPr>
          <w:rFonts w:ascii="Calibri" w:hAnsi="Calibri" w:cs="Calibri"/>
        </w:rPr>
        <w:t xml:space="preserve"> предоставления государственной услуги может быть продлен Министром труда и социального развития Омской области (далее - Министр), но не более чем на 60 рабочих дней.</w:t>
      </w:r>
    </w:p>
    <w:p w:rsidR="00FE650A" w:rsidRDefault="00FE650A">
      <w:pPr>
        <w:widowControl w:val="0"/>
        <w:autoSpaceDE w:val="0"/>
        <w:autoSpaceDN w:val="0"/>
        <w:adjustRightInd w:val="0"/>
        <w:spacing w:after="0" w:line="240" w:lineRule="auto"/>
        <w:ind w:firstLine="540"/>
        <w:jc w:val="both"/>
        <w:rPr>
          <w:rFonts w:ascii="Calibri" w:hAnsi="Calibri" w:cs="Calibri"/>
        </w:rPr>
      </w:pPr>
      <w:bookmarkStart w:id="15" w:name="Par100"/>
      <w:bookmarkEnd w:id="15"/>
      <w:proofErr w:type="gramStart"/>
      <w:r>
        <w:rPr>
          <w:rFonts w:ascii="Calibri" w:hAnsi="Calibri" w:cs="Calibri"/>
        </w:rPr>
        <w:t>В течение 7 рабочих дней со дня регистрации в Министерстве заявления должностным лицом, уполномоченным на проведение государственной экспертизы условий труда (далее - государственный эксперт) (экспертной комиссией), рассматривается данное заявление, определяется полнота содержащихся в нем сведений об объектах государственной экспертизы условий труда, их достаточности для проведения государственной экспертизы условий труда и вносится предложение руководителю государственной экспертизы о проведении или непроведении государственной экспертизы</w:t>
      </w:r>
      <w:proofErr w:type="gramEnd"/>
      <w:r>
        <w:rPr>
          <w:rFonts w:ascii="Calibri" w:hAnsi="Calibri" w:cs="Calibri"/>
        </w:rPr>
        <w:t xml:space="preserve">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bookmarkStart w:id="16" w:name="Par101"/>
      <w:bookmarkEnd w:id="16"/>
      <w:proofErr w:type="gramStart"/>
      <w:r>
        <w:rPr>
          <w:rFonts w:ascii="Calibri" w:hAnsi="Calibri" w:cs="Calibri"/>
        </w:rPr>
        <w:t>Руководитель государственной экспертизы информирует заявителя о непроведении государственной экспертизы условий труда в течение 5 рабочих дней со дня поступления к нему документов от государственного эксперта (экспертной комиссии) посредством направления соответствующего уведомления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w:t>
      </w:r>
      <w:proofErr w:type="gramEnd"/>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17" w:name="Par103"/>
      <w:bookmarkEnd w:id="17"/>
      <w:r>
        <w:rPr>
          <w:rFonts w:ascii="Calibri" w:hAnsi="Calibri" w:cs="Calibri"/>
        </w:rPr>
        <w:t>Подраздел 5. Правовые основания для предоставления</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Предоставление государственной услуги осуществляется в соответствии со следующими правовыми актами: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Трудовым </w:t>
      </w:r>
      <w:hyperlink r:id="rId8" w:history="1">
        <w:r>
          <w:rPr>
            <w:rFonts w:ascii="Calibri" w:hAnsi="Calibri" w:cs="Calibri"/>
            <w:color w:val="0000FF"/>
          </w:rPr>
          <w:t>кодексом</w:t>
        </w:r>
      </w:hyperlink>
      <w:r>
        <w:rPr>
          <w:rFonts w:ascii="Calibri" w:hAnsi="Calibri" w:cs="Calibri"/>
        </w:rPr>
        <w:t xml:space="preserve"> Российской Федерации;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9" w:history="1">
        <w:r>
          <w:rPr>
            <w:rFonts w:ascii="Calibri" w:hAnsi="Calibri" w:cs="Calibri"/>
            <w:color w:val="0000FF"/>
          </w:rPr>
          <w:t>законом</w:t>
        </w:r>
      </w:hyperlink>
      <w:r>
        <w:rPr>
          <w:rFonts w:ascii="Calibri" w:hAnsi="Calibri" w:cs="Calibri"/>
        </w:rPr>
        <w:t xml:space="preserve"> "О специальной оценке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 w:history="1">
        <w:r>
          <w:rPr>
            <w:rFonts w:ascii="Calibri" w:hAnsi="Calibri" w:cs="Calibri"/>
            <w:color w:val="0000FF"/>
          </w:rPr>
          <w:t>приказом</w:t>
        </w:r>
      </w:hyperlink>
      <w:r>
        <w:rPr>
          <w:rFonts w:ascii="Calibri" w:hAnsi="Calibri" w:cs="Calibri"/>
        </w:rPr>
        <w:t xml:space="preserve"> Министерства труда и социальной защиты Российской Федерации от 24 января 2014 года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приказ Минтруда РФ N 33н);</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 w:history="1">
        <w:r>
          <w:rPr>
            <w:rFonts w:ascii="Calibri" w:hAnsi="Calibri" w:cs="Calibri"/>
            <w:color w:val="0000FF"/>
          </w:rPr>
          <w:t>приказом</w:t>
        </w:r>
      </w:hyperlink>
      <w:r>
        <w:rPr>
          <w:rFonts w:ascii="Calibri" w:hAnsi="Calibri" w:cs="Calibri"/>
        </w:rPr>
        <w:t xml:space="preserve"> Министерства труда и социальной защиты Российской Федерации от 12 августа 2014 года N 549н "Об утверждении Порядка проведения государственной экспертизы условий труда" (далее - приказ Минтруда РФ N 549н);</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12" w:history="1">
        <w:r>
          <w:rPr>
            <w:rFonts w:ascii="Calibri" w:hAnsi="Calibri" w:cs="Calibri"/>
            <w:color w:val="0000FF"/>
          </w:rPr>
          <w:t>приказом</w:t>
        </w:r>
      </w:hyperlink>
      <w:r>
        <w:rPr>
          <w:rFonts w:ascii="Calibri" w:hAnsi="Calibri" w:cs="Calibri"/>
        </w:rPr>
        <w:t xml:space="preserve"> Министерства труда и социальной защиты Российской Федерации от 9 октября 2014 года N 682н "Об утверждении методических рекомендаций по определению размера </w:t>
      </w:r>
      <w:proofErr w:type="gramStart"/>
      <w:r>
        <w:rPr>
          <w:rFonts w:ascii="Calibri" w:hAnsi="Calibri" w:cs="Calibri"/>
        </w:rPr>
        <w:t>платы за проведение экспертизы качества специальной оценки условий труда</w:t>
      </w:r>
      <w:proofErr w:type="gramEnd"/>
      <w:r>
        <w:rPr>
          <w:rFonts w:ascii="Calibri" w:hAnsi="Calibri" w:cs="Calibri"/>
        </w:rPr>
        <w:t>";</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3" w:history="1">
        <w:r>
          <w:rPr>
            <w:rFonts w:ascii="Calibri" w:hAnsi="Calibri" w:cs="Calibri"/>
            <w:color w:val="0000FF"/>
          </w:rPr>
          <w:t>Законом</w:t>
        </w:r>
      </w:hyperlink>
      <w:r>
        <w:rPr>
          <w:rFonts w:ascii="Calibri" w:hAnsi="Calibri" w:cs="Calibri"/>
        </w:rPr>
        <w:t xml:space="preserve"> Омской области "Об охране труда в Омской области";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 w:history="1">
        <w:r>
          <w:rPr>
            <w:rFonts w:ascii="Calibri" w:hAnsi="Calibri" w:cs="Calibri"/>
            <w:color w:val="0000FF"/>
          </w:rPr>
          <w:t>Указом</w:t>
        </w:r>
      </w:hyperlink>
      <w:r>
        <w:rPr>
          <w:rFonts w:ascii="Calibri" w:hAnsi="Calibri" w:cs="Calibri"/>
        </w:rPr>
        <w:t xml:space="preserve"> Губернатора Омской области от 23 мая 2008 года N 56 "Об утверждении Положения о Министерстве труда и социального развития Омской области";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5" w:history="1">
        <w:r>
          <w:rPr>
            <w:rFonts w:ascii="Calibri" w:hAnsi="Calibri" w:cs="Calibri"/>
            <w:color w:val="0000FF"/>
          </w:rPr>
          <w:t>приказом</w:t>
        </w:r>
      </w:hyperlink>
      <w:r>
        <w:rPr>
          <w:rFonts w:ascii="Calibri" w:hAnsi="Calibri" w:cs="Calibri"/>
        </w:rPr>
        <w:t xml:space="preserve"> Министерства от 28 мая 2015 года N 84-п "О размере </w:t>
      </w:r>
      <w:proofErr w:type="gramStart"/>
      <w:r>
        <w:rPr>
          <w:rFonts w:ascii="Calibri" w:hAnsi="Calibri" w:cs="Calibri"/>
        </w:rPr>
        <w:t>платы за проведение экспертизы качества специальной оценки условий труда</w:t>
      </w:r>
      <w:proofErr w:type="gramEnd"/>
      <w:r>
        <w:rPr>
          <w:rFonts w:ascii="Calibri" w:hAnsi="Calibri" w:cs="Calibri"/>
        </w:rPr>
        <w:t>".</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18" w:name="Par116"/>
      <w:bookmarkEnd w:id="18"/>
      <w:r>
        <w:rPr>
          <w:rFonts w:ascii="Calibri" w:hAnsi="Calibri" w:cs="Calibri"/>
        </w:rPr>
        <w:t>Подраздел 6. Исчерпывающий перечень документов, необходимых</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соответствии с нормативными правовыми актами </w:t>
      </w:r>
      <w:proofErr w:type="gramStart"/>
      <w:r>
        <w:rPr>
          <w:rFonts w:ascii="Calibri" w:hAnsi="Calibri" w:cs="Calibri"/>
        </w:rPr>
        <w:t>для</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подлежащих</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представлению заявителем</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Для предоставления государственной услуги заявителем представляется в Министерство </w:t>
      </w:r>
      <w:hyperlink w:anchor="Par754" w:history="1">
        <w:r>
          <w:rPr>
            <w:rFonts w:ascii="Calibri" w:hAnsi="Calibri" w:cs="Calibri"/>
            <w:color w:val="0000FF"/>
          </w:rPr>
          <w:t>заявление</w:t>
        </w:r>
      </w:hyperlink>
      <w:r>
        <w:rPr>
          <w:rFonts w:ascii="Calibri" w:hAnsi="Calibri" w:cs="Calibri"/>
        </w:rPr>
        <w:t xml:space="preserve"> по форме согласно приложению N 5 к настоящему Административному регламенту, в котором указывается:</w:t>
      </w:r>
    </w:p>
    <w:p w:rsidR="00FE650A" w:rsidRDefault="00FE650A">
      <w:pPr>
        <w:widowControl w:val="0"/>
        <w:autoSpaceDE w:val="0"/>
        <w:autoSpaceDN w:val="0"/>
        <w:adjustRightInd w:val="0"/>
        <w:spacing w:after="0" w:line="240" w:lineRule="auto"/>
        <w:ind w:firstLine="540"/>
        <w:jc w:val="both"/>
        <w:rPr>
          <w:rFonts w:ascii="Calibri" w:hAnsi="Calibri" w:cs="Calibri"/>
        </w:rPr>
      </w:pPr>
      <w:bookmarkStart w:id="19" w:name="Par122"/>
      <w:bookmarkEnd w:id="19"/>
      <w:r>
        <w:rPr>
          <w:rFonts w:ascii="Calibri" w:hAnsi="Calibri" w:cs="Calibri"/>
        </w:rPr>
        <w:t>1) полное наименование заявителя (для юридических лиц), фамилия, имя, отчество (при наличии) заявителя (для физических лиц);</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почтовый адрес заявителя, адрес электронной почты (при наличии);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объекта государственной экспертизы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в отношении условий труда которого должна проводиться государственная экспертиза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ранее проведенных государственных экспертизах условий труда (при наличии);</w:t>
      </w:r>
    </w:p>
    <w:p w:rsidR="00FE650A" w:rsidRDefault="00FE650A">
      <w:pPr>
        <w:widowControl w:val="0"/>
        <w:autoSpaceDE w:val="0"/>
        <w:autoSpaceDN w:val="0"/>
        <w:adjustRightInd w:val="0"/>
        <w:spacing w:after="0" w:line="240" w:lineRule="auto"/>
        <w:ind w:firstLine="540"/>
        <w:jc w:val="both"/>
        <w:rPr>
          <w:rFonts w:ascii="Calibri" w:hAnsi="Calibri" w:cs="Calibri"/>
        </w:rPr>
      </w:pPr>
      <w:bookmarkStart w:id="20" w:name="Par127"/>
      <w:bookmarkEnd w:id="20"/>
      <w:r>
        <w:rPr>
          <w:rFonts w:ascii="Calibri" w:hAnsi="Calibri" w:cs="Calibri"/>
        </w:rPr>
        <w:t xml:space="preserve">6) сведения об оплате государственной экспертизы условий труда в случае ее проведения в целях </w:t>
      </w:r>
      <w:proofErr w:type="gramStart"/>
      <w:r>
        <w:rPr>
          <w:rFonts w:ascii="Calibri" w:hAnsi="Calibri" w:cs="Calibri"/>
        </w:rPr>
        <w:t>оценки качества проведения специальной оценки условий труда</w:t>
      </w:r>
      <w:proofErr w:type="gramEnd"/>
      <w:r>
        <w:rPr>
          <w:rFonts w:ascii="Calibri" w:hAnsi="Calibri" w:cs="Calibri"/>
        </w:rPr>
        <w:t>.</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объектом государственной экспертизы условий труда является оценка качества проведения специальной оценки условий труда, то в заявлении дополнительно указываются сведения об организации (организациях), проводившей специальную оценку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bookmarkStart w:id="21" w:name="Par129"/>
      <w:bookmarkEnd w:id="21"/>
      <w:r>
        <w:rPr>
          <w:rFonts w:ascii="Calibri" w:hAnsi="Calibri" w:cs="Calibri"/>
        </w:rPr>
        <w:t>18. В случае если заявителем является работодатель, к заявлению прилагаются следующие документы:</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проведения государственной экспертизы условий труда в целях </w:t>
      </w:r>
      <w:proofErr w:type="gramStart"/>
      <w:r>
        <w:rPr>
          <w:rFonts w:ascii="Calibri" w:hAnsi="Calibri" w:cs="Calibri"/>
        </w:rPr>
        <w:t>оценки качества проведения специальной оценки условий труда</w:t>
      </w:r>
      <w:proofErr w:type="gramEnd"/>
      <w:r>
        <w:rPr>
          <w:rFonts w:ascii="Calibri" w:hAnsi="Calibri" w:cs="Calibri"/>
        </w:rPr>
        <w:t>:</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6" w:history="1">
        <w:r>
          <w:rPr>
            <w:rFonts w:ascii="Calibri" w:hAnsi="Calibri" w:cs="Calibri"/>
            <w:color w:val="0000FF"/>
          </w:rPr>
          <w:t>отчет</w:t>
        </w:r>
      </w:hyperlink>
      <w:r>
        <w:rPr>
          <w:rFonts w:ascii="Calibri" w:hAnsi="Calibri" w:cs="Calibri"/>
        </w:rPr>
        <w:t xml:space="preserve"> о проведении специальной оценки условий труда по форме, утвержденной приказом Минтруда РФ N 33н (далее - отчет);</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предписания должностных лиц государственных инспекций </w:t>
      </w:r>
      <w:proofErr w:type="gramStart"/>
      <w:r>
        <w:rPr>
          <w:rFonts w:ascii="Calibri" w:hAnsi="Calibri" w:cs="Calibri"/>
        </w:rPr>
        <w:t>труда</w:t>
      </w:r>
      <w:proofErr w:type="gramEnd"/>
      <w:r>
        <w:rPr>
          <w:rFonts w:ascii="Calibri" w:hAnsi="Calibri" w:cs="Calibri"/>
        </w:rPr>
        <w:t xml:space="preserve"> об устранении выявленных в ходе проведения мероприятий по государственному контролю (надзору) за соблюдением требований Федерального </w:t>
      </w:r>
      <w:hyperlink r:id="rId17" w:history="1">
        <w:r>
          <w:rPr>
            <w:rFonts w:ascii="Calibri" w:hAnsi="Calibri" w:cs="Calibri"/>
            <w:color w:val="0000FF"/>
          </w:rPr>
          <w:t>закона</w:t>
        </w:r>
      </w:hyperlink>
      <w:r>
        <w:rPr>
          <w:rFonts w:ascii="Calibri" w:hAnsi="Calibri" w:cs="Calibri"/>
        </w:rPr>
        <w:t xml:space="preserve"> "О специальной оценке условий труда" нарушений (при наличии);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отчет;</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работникам в связи с работой во вредных и (или) опасных условиях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положение о системе оплаты труда работников (при наличии);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локальные нормативные акты работодателя, устанавливающие условия и объемы 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список работников, подлежащих периодическим и (или) предварительным медицинским осмотрам;</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заключительного акта о результатах проведенных периодических медицинских осмотров работников за последний год;</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государственной экспертизы условий труда в целях оценки фактических условий труда работников:</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отчет;</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предписания должностных лиц государственных инспекций труда и Федеральной службы по экологическому, технологическому и атомному надзору и ее территориальных органов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(при наличии).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Заявление и документы, указанные в </w:t>
      </w:r>
      <w:hyperlink w:anchor="Par129" w:history="1">
        <w:r>
          <w:rPr>
            <w:rFonts w:ascii="Calibri" w:hAnsi="Calibri" w:cs="Calibri"/>
            <w:color w:val="0000FF"/>
          </w:rPr>
          <w:t>пункте 18</w:t>
        </w:r>
      </w:hyperlink>
      <w:r>
        <w:rPr>
          <w:rFonts w:ascii="Calibri" w:hAnsi="Calibri" w:cs="Calibri"/>
        </w:rPr>
        <w:t xml:space="preserve"> настоящего Административного регламента, могут быть представлены заявителем в Министерство на бумажном носителе лично или направлены заказным почтовым отправлением с уведомлением о вручении (далее - по почте) либо в виде электронного документа посредством сети Интернет, в том числе с использованием Единого портала или Портала.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FE650A" w:rsidRDefault="00FE650A">
      <w:pPr>
        <w:widowControl w:val="0"/>
        <w:autoSpaceDE w:val="0"/>
        <w:autoSpaceDN w:val="0"/>
        <w:adjustRightInd w:val="0"/>
        <w:spacing w:after="0" w:line="240" w:lineRule="auto"/>
        <w:ind w:firstLine="540"/>
        <w:jc w:val="both"/>
        <w:rPr>
          <w:rFonts w:ascii="Calibri" w:hAnsi="Calibri" w:cs="Calibri"/>
        </w:rPr>
      </w:pPr>
      <w:bookmarkStart w:id="22" w:name="Par148"/>
      <w:bookmarkEnd w:id="22"/>
      <w:r>
        <w:rPr>
          <w:rFonts w:ascii="Calibri" w:hAnsi="Calibri" w:cs="Calibri"/>
        </w:rPr>
        <w:t xml:space="preserve">20. Министерство вправе запросить необходимые для проведения государственной экспертизы условий труда документацию и материалы у работодателя, в отношении условий </w:t>
      </w:r>
      <w:proofErr w:type="gramStart"/>
      <w:r>
        <w:rPr>
          <w:rFonts w:ascii="Calibri" w:hAnsi="Calibri" w:cs="Calibri"/>
        </w:rPr>
        <w:t>труда</w:t>
      </w:r>
      <w:proofErr w:type="gramEnd"/>
      <w:r>
        <w:rPr>
          <w:rFonts w:ascii="Calibri" w:hAnsi="Calibri" w:cs="Calibri"/>
        </w:rPr>
        <w:t xml:space="preserve"> на рабочих местах которого проводится государственная экспертиза условий труда. Работодатель в срок не позднее 10 рабочих дней </w:t>
      </w:r>
      <w:proofErr w:type="gramStart"/>
      <w:r>
        <w:rPr>
          <w:rFonts w:ascii="Calibri" w:hAnsi="Calibri" w:cs="Calibri"/>
        </w:rPr>
        <w:t>с даты поступления</w:t>
      </w:r>
      <w:proofErr w:type="gramEnd"/>
      <w:r>
        <w:rPr>
          <w:rFonts w:ascii="Calibri" w:hAnsi="Calibri" w:cs="Calibri"/>
        </w:rPr>
        <w:t xml:space="preserve"> запроса Министерства направляет запрашиваемые документацию и материалы либо письменно уведомляет о невозможности их представления с указанием причин.</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Министерство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государственной экспертизы условий труда посредством использования единой системы межведомственного электронного взаимодействия.</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Заявление и документы, указанные в </w:t>
      </w:r>
      <w:hyperlink w:anchor="Par129" w:history="1">
        <w:r>
          <w:rPr>
            <w:rFonts w:ascii="Calibri" w:hAnsi="Calibri" w:cs="Calibri"/>
            <w:color w:val="0000FF"/>
          </w:rPr>
          <w:t>пункте 18</w:t>
        </w:r>
      </w:hyperlink>
      <w:r>
        <w:rPr>
          <w:rFonts w:ascii="Calibri" w:hAnsi="Calibri" w:cs="Calibri"/>
        </w:rPr>
        <w:t xml:space="preserve"> настоящего Административного регламента, должны соответствовать следующим требованиям:</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отчество заявителя, его адрес места жительства, телефон (при наличии) написаны полностью;</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текст не исполнен карандашом, написан разборчиво и не содержит исправлений, приписок, подчисток, помарок;</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должны иметь серьезных повреждений, наличие которых допускает многозначность истолкования содержания их текста;</w:t>
      </w:r>
    </w:p>
    <w:p w:rsidR="00FE650A" w:rsidRDefault="00FE65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18" w:history="1">
        <w:r>
          <w:rPr>
            <w:rFonts w:ascii="Calibri" w:hAnsi="Calibri" w:cs="Calibri"/>
            <w:color w:val="0000FF"/>
          </w:rPr>
          <w:t>закона</w:t>
        </w:r>
      </w:hyperlink>
      <w:r>
        <w:rPr>
          <w:rFonts w:ascii="Calibri" w:hAnsi="Calibri" w:cs="Calibri"/>
        </w:rPr>
        <w:t xml:space="preserve"> "Об электронной подписи" и </w:t>
      </w:r>
      <w:hyperlink r:id="rId19" w:history="1">
        <w:r>
          <w:rPr>
            <w:rFonts w:ascii="Calibri" w:hAnsi="Calibri" w:cs="Calibri"/>
            <w:color w:val="0000FF"/>
          </w:rPr>
          <w:t>статей 21.1</w:t>
        </w:r>
      </w:hyperlink>
      <w:r>
        <w:rPr>
          <w:rFonts w:ascii="Calibri" w:hAnsi="Calibri" w:cs="Calibri"/>
        </w:rPr>
        <w:t xml:space="preserve"> и </w:t>
      </w:r>
      <w:hyperlink r:id="rId20" w:history="1">
        <w:r>
          <w:rPr>
            <w:rFonts w:ascii="Calibri" w:hAnsi="Calibri" w:cs="Calibri"/>
            <w:color w:val="0000FF"/>
          </w:rPr>
          <w:t>21.2</w:t>
        </w:r>
      </w:hyperlink>
      <w:r>
        <w:rPr>
          <w:rFonts w:ascii="Calibri" w:hAnsi="Calibri" w:cs="Calibri"/>
        </w:rPr>
        <w:t xml:space="preserve"> Федерального закона "Об организации предоставления государственных и муниципальных услуг" (в случае их представления в Министерство в виде электронного документа с использованием Единого портала или Портала).</w:t>
      </w:r>
      <w:proofErr w:type="gramEnd"/>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23" w:name="Par156"/>
      <w:bookmarkEnd w:id="23"/>
      <w:r>
        <w:rPr>
          <w:rFonts w:ascii="Calibri" w:hAnsi="Calibri" w:cs="Calibri"/>
        </w:rPr>
        <w:t>Подраздел 7. Исчерпывающий перечень документов, необходимых</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соответствии с нормативными правовыми актами </w:t>
      </w:r>
      <w:proofErr w:type="gramStart"/>
      <w:r>
        <w:rPr>
          <w:rFonts w:ascii="Calibri" w:hAnsi="Calibri" w:cs="Calibri"/>
        </w:rPr>
        <w:t>для</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предоставления государственной услуги, которые находятся </w:t>
      </w:r>
      <w:proofErr w:type="gramStart"/>
      <w:r>
        <w:rPr>
          <w:rFonts w:ascii="Calibri" w:hAnsi="Calibri" w:cs="Calibri"/>
        </w:rPr>
        <w:t>в</w:t>
      </w:r>
      <w:proofErr w:type="gramEnd"/>
    </w:p>
    <w:p w:rsidR="00FE650A" w:rsidRDefault="00FE650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распоряжении</w:t>
      </w:r>
      <w:proofErr w:type="gramEnd"/>
      <w:r>
        <w:rPr>
          <w:rFonts w:ascii="Calibri" w:hAnsi="Calibri" w:cs="Calibri"/>
        </w:rPr>
        <w:t xml:space="preserve"> органов исполнительной власти Омской области,</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местного самоуправления Омской области и иных</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органов, участвующих в предоставлении </w:t>
      </w:r>
      <w:proofErr w:type="gramStart"/>
      <w:r>
        <w:rPr>
          <w:rFonts w:ascii="Calibri" w:hAnsi="Calibri" w:cs="Calibri"/>
        </w:rPr>
        <w:t>государственной</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услуги, и которые заявитель вправе представить, а также</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способы их получения заявителем, в том числе в </w:t>
      </w:r>
      <w:proofErr w:type="gramStart"/>
      <w:r>
        <w:rPr>
          <w:rFonts w:ascii="Calibri" w:hAnsi="Calibri" w:cs="Calibri"/>
        </w:rPr>
        <w:t>электронной</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форме, порядок их представления</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Документов, необходимых для предоставления государственной услуги, которые находятся в распоряжении органов исполнительной власти Омской области, органов местного самоуправления Омской области и иных органов, участвующих в предоставлении государственной услуги, не требуется.</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24" w:name="Par168"/>
      <w:bookmarkEnd w:id="24"/>
      <w:r>
        <w:rPr>
          <w:rFonts w:ascii="Calibri" w:hAnsi="Calibri" w:cs="Calibri"/>
        </w:rPr>
        <w:t>Подраздел 8. Запрет требования документов и информации или</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осуществления действий</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Запрещается требовать от заявителя:</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50A" w:rsidRDefault="00FE65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r:id="rId21" w:history="1">
        <w:r>
          <w:rPr>
            <w:rFonts w:ascii="Calibri" w:hAnsi="Calibri" w:cs="Calibri"/>
            <w:color w:val="0000FF"/>
          </w:rPr>
          <w:t>части 6 статьи 7</w:t>
        </w:r>
      </w:hyperlink>
      <w:r>
        <w:rPr>
          <w:rFonts w:ascii="Calibri" w:hAnsi="Calibri" w:cs="Calibri"/>
        </w:rPr>
        <w:t xml:space="preserve"> Федерального закона "Об организации предоставления государственных и муниципальных услуг"),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федеральным и областным законодательством.</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25" w:name="Par175"/>
      <w:bookmarkEnd w:id="25"/>
      <w:r>
        <w:rPr>
          <w:rFonts w:ascii="Calibri" w:hAnsi="Calibri" w:cs="Calibri"/>
        </w:rPr>
        <w:t xml:space="preserve">Подраздел 9. Исчерпывающий перечень оснований для отказа </w:t>
      </w:r>
      <w:proofErr w:type="gramStart"/>
      <w:r>
        <w:rPr>
          <w:rFonts w:ascii="Calibri" w:hAnsi="Calibri" w:cs="Calibri"/>
        </w:rPr>
        <w:t>в</w:t>
      </w:r>
      <w:proofErr w:type="gramEnd"/>
    </w:p>
    <w:p w:rsidR="00FE650A" w:rsidRDefault="00FE650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приеме</w:t>
      </w:r>
      <w:proofErr w:type="gramEnd"/>
      <w:r>
        <w:rPr>
          <w:rFonts w:ascii="Calibri" w:hAnsi="Calibri" w:cs="Calibri"/>
        </w:rPr>
        <w:t xml:space="preserve"> документов, необходимых для предоставления</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Основания для отказа в приеме документов, необходимых для предоставления государственной услуги, отсутствуют.</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26" w:name="Par181"/>
      <w:bookmarkEnd w:id="26"/>
      <w:r>
        <w:rPr>
          <w:rFonts w:ascii="Calibri" w:hAnsi="Calibri" w:cs="Calibri"/>
        </w:rPr>
        <w:t xml:space="preserve">Подраздел 10. Исчерпывающий перечень оснований </w:t>
      </w:r>
      <w:proofErr w:type="gramStart"/>
      <w:r>
        <w:rPr>
          <w:rFonts w:ascii="Calibri" w:hAnsi="Calibri" w:cs="Calibri"/>
        </w:rPr>
        <w:t>для</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приостановления или отказа в предоставлении </w:t>
      </w:r>
      <w:proofErr w:type="gramStart"/>
      <w:r>
        <w:rPr>
          <w:rFonts w:ascii="Calibri" w:hAnsi="Calibri" w:cs="Calibri"/>
        </w:rPr>
        <w:t>государственной</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Основания для приостановления предоставления государственной услуги отсутствуют.</w:t>
      </w:r>
    </w:p>
    <w:p w:rsidR="00FE650A" w:rsidRDefault="00FE650A">
      <w:pPr>
        <w:widowControl w:val="0"/>
        <w:autoSpaceDE w:val="0"/>
        <w:autoSpaceDN w:val="0"/>
        <w:adjustRightInd w:val="0"/>
        <w:spacing w:after="0" w:line="240" w:lineRule="auto"/>
        <w:ind w:firstLine="540"/>
        <w:jc w:val="both"/>
        <w:rPr>
          <w:rFonts w:ascii="Calibri" w:hAnsi="Calibri" w:cs="Calibri"/>
        </w:rPr>
      </w:pPr>
      <w:bookmarkStart w:id="27" w:name="Par186"/>
      <w:bookmarkEnd w:id="27"/>
      <w:r>
        <w:rPr>
          <w:rFonts w:ascii="Calibri" w:hAnsi="Calibri" w:cs="Calibri"/>
        </w:rPr>
        <w:t>26. Основаниями для отказа в предоставлении государственной услуги являются:</w:t>
      </w:r>
    </w:p>
    <w:p w:rsidR="00FE650A" w:rsidRDefault="00FE650A">
      <w:pPr>
        <w:widowControl w:val="0"/>
        <w:autoSpaceDE w:val="0"/>
        <w:autoSpaceDN w:val="0"/>
        <w:adjustRightInd w:val="0"/>
        <w:spacing w:after="0" w:line="240" w:lineRule="auto"/>
        <w:ind w:firstLine="540"/>
        <w:jc w:val="both"/>
        <w:rPr>
          <w:rFonts w:ascii="Calibri" w:hAnsi="Calibri" w:cs="Calibri"/>
        </w:rPr>
      </w:pPr>
      <w:bookmarkStart w:id="28" w:name="Par187"/>
      <w:bookmarkEnd w:id="28"/>
      <w:r>
        <w:rPr>
          <w:rFonts w:ascii="Calibri" w:hAnsi="Calibri" w:cs="Calibri"/>
        </w:rPr>
        <w:t xml:space="preserve">1) отсутствие в заявлении сведений, предусмотренных </w:t>
      </w:r>
      <w:hyperlink w:anchor="Par122" w:history="1">
        <w:r>
          <w:rPr>
            <w:rFonts w:ascii="Calibri" w:hAnsi="Calibri" w:cs="Calibri"/>
            <w:color w:val="0000FF"/>
          </w:rPr>
          <w:t>подпунктами 1</w:t>
        </w:r>
      </w:hyperlink>
      <w:r>
        <w:rPr>
          <w:rFonts w:ascii="Calibri" w:hAnsi="Calibri" w:cs="Calibri"/>
        </w:rPr>
        <w:t xml:space="preserve"> - </w:t>
      </w:r>
      <w:hyperlink w:anchor="Par127" w:history="1">
        <w:r>
          <w:rPr>
            <w:rFonts w:ascii="Calibri" w:hAnsi="Calibri" w:cs="Calibri"/>
            <w:color w:val="0000FF"/>
          </w:rPr>
          <w:t>6 пункта 17</w:t>
        </w:r>
      </w:hyperlink>
      <w:r>
        <w:rPr>
          <w:rFonts w:ascii="Calibri" w:hAnsi="Calibri" w:cs="Calibri"/>
        </w:rPr>
        <w:t xml:space="preserve"> настоящего Административного регламента;</w:t>
      </w:r>
    </w:p>
    <w:p w:rsidR="00FE650A" w:rsidRDefault="00FE650A">
      <w:pPr>
        <w:widowControl w:val="0"/>
        <w:autoSpaceDE w:val="0"/>
        <w:autoSpaceDN w:val="0"/>
        <w:adjustRightInd w:val="0"/>
        <w:spacing w:after="0" w:line="240" w:lineRule="auto"/>
        <w:ind w:firstLine="540"/>
        <w:jc w:val="both"/>
        <w:rPr>
          <w:rFonts w:ascii="Calibri" w:hAnsi="Calibri" w:cs="Calibri"/>
        </w:rPr>
      </w:pPr>
      <w:bookmarkStart w:id="29" w:name="Par188"/>
      <w:bookmarkEnd w:id="29"/>
      <w:r>
        <w:rPr>
          <w:rFonts w:ascii="Calibri" w:hAnsi="Calibri" w:cs="Calibri"/>
        </w:rPr>
        <w:t xml:space="preserve">2) непредставление заявителем в случае, если заявителем является работодатель, документов, прилагаемых к заявлению, предусмотренных </w:t>
      </w:r>
      <w:hyperlink w:anchor="Par129" w:history="1">
        <w:r>
          <w:rPr>
            <w:rFonts w:ascii="Calibri" w:hAnsi="Calibri" w:cs="Calibri"/>
            <w:color w:val="0000FF"/>
          </w:rPr>
          <w:t>пунктом 18</w:t>
        </w:r>
      </w:hyperlink>
      <w:r>
        <w:rPr>
          <w:rFonts w:ascii="Calibri" w:hAnsi="Calibri" w:cs="Calibri"/>
        </w:rPr>
        <w:t xml:space="preserve"> настоящего Административного регламента;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подложных документов или заведомо ложных сведений.</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30" w:name="Par191"/>
      <w:bookmarkEnd w:id="30"/>
      <w:r>
        <w:rPr>
          <w:rFonts w:ascii="Calibri" w:hAnsi="Calibri" w:cs="Calibri"/>
        </w:rPr>
        <w:t>Подраздел 11. Перечень услуг, которые являются необходимыми</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обязательными</w:t>
      </w:r>
      <w:proofErr w:type="gramEnd"/>
      <w:r>
        <w:rPr>
          <w:rFonts w:ascii="Calibri" w:hAnsi="Calibri" w:cs="Calibri"/>
        </w:rPr>
        <w:t xml:space="preserve"> для предоставления государственной 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27. </w:t>
      </w:r>
      <w:proofErr w:type="gramStart"/>
      <w:r>
        <w:rPr>
          <w:rFonts w:ascii="Calibri" w:hAnsi="Calibri" w:cs="Calibri"/>
        </w:rPr>
        <w:t xml:space="preserve">Услуги в соответствии с </w:t>
      </w:r>
      <w:hyperlink r:id="rId22" w:history="1">
        <w:r>
          <w:rPr>
            <w:rFonts w:ascii="Calibri" w:hAnsi="Calibri" w:cs="Calibri"/>
            <w:color w:val="0000FF"/>
          </w:rPr>
          <w:t>Указом</w:t>
        </w:r>
      </w:hyperlink>
      <w:r>
        <w:rPr>
          <w:rFonts w:ascii="Calibri" w:hAnsi="Calibri" w:cs="Calibri"/>
        </w:rP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которые являются необходимыми и обязательными для предоставления государственной услуги, отсутствуют.</w:t>
      </w:r>
      <w:proofErr w:type="gramEnd"/>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31" w:name="Par196"/>
      <w:bookmarkEnd w:id="31"/>
      <w:r>
        <w:rPr>
          <w:rFonts w:ascii="Calibri" w:hAnsi="Calibri" w:cs="Calibri"/>
        </w:rPr>
        <w:t xml:space="preserve">Подраздел 12. Размер платы, взимаемой с заявителя </w:t>
      </w:r>
      <w:proofErr w:type="gramStart"/>
      <w:r>
        <w:rPr>
          <w:rFonts w:ascii="Calibri" w:hAnsi="Calibri" w:cs="Calibri"/>
        </w:rPr>
        <w:t>при</w:t>
      </w:r>
      <w:proofErr w:type="gramEnd"/>
    </w:p>
    <w:p w:rsidR="00FE650A" w:rsidRDefault="00FE650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предоставлении</w:t>
      </w:r>
      <w:proofErr w:type="gramEnd"/>
      <w:r>
        <w:rPr>
          <w:rFonts w:ascii="Calibri" w:hAnsi="Calibri" w:cs="Calibri"/>
        </w:rPr>
        <w:t xml:space="preserve"> государственной 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Государственная услуга: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w:t>
      </w:r>
      <w:proofErr w:type="gramStart"/>
      <w:r>
        <w:rPr>
          <w:rFonts w:ascii="Calibri" w:hAnsi="Calibri" w:cs="Calibri"/>
        </w:rPr>
        <w:t>оценки качества проведения специальной оценки условий труда</w:t>
      </w:r>
      <w:proofErr w:type="gramEnd"/>
      <w:r>
        <w:rPr>
          <w:rFonts w:ascii="Calibri" w:hAnsi="Calibri" w:cs="Calibri"/>
        </w:rPr>
        <w:t xml:space="preserve"> осуществляется Министерством за счет средств заявителя;</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оценки фактических условий труда работников осуществляется Министерством бесплатно, за исключением случаев проведения исследований (испытаний) и измерений с привлечением аккредитованных в установленном порядке испытательных лабораторий (центров);</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оценки правильности предоставления работникам гарантий и компенсаций за работу с вредными и (или) опасными условиями труда осуществляется Министерством бесплатно в отношении работников организаций (за исключением работников организаций, входящих в группы компаний (корпорации, холдинги и иные объединения юридических лиц), имеющих филиалы, представительства и (или) дочерние общества, действующие на постоянной </w:t>
      </w:r>
      <w:proofErr w:type="gramStart"/>
      <w:r>
        <w:rPr>
          <w:rFonts w:ascii="Calibri" w:hAnsi="Calibri" w:cs="Calibri"/>
        </w:rPr>
        <w:t>основе</w:t>
      </w:r>
      <w:proofErr w:type="gramEnd"/>
      <w:r>
        <w:rPr>
          <w:rFonts w:ascii="Calibri" w:hAnsi="Calibri" w:cs="Calibri"/>
        </w:rPr>
        <w:t xml:space="preserve"> на территории нескольких субъектов Российской Федерации, проведение государственной экспертизы условий </w:t>
      </w:r>
      <w:proofErr w:type="gramStart"/>
      <w:r>
        <w:rPr>
          <w:rFonts w:ascii="Calibri" w:hAnsi="Calibri" w:cs="Calibri"/>
        </w:rPr>
        <w:t>труда</w:t>
      </w:r>
      <w:proofErr w:type="gramEnd"/>
      <w:r>
        <w:rPr>
          <w:rFonts w:ascii="Calibri" w:hAnsi="Calibri" w:cs="Calibri"/>
        </w:rPr>
        <w:t xml:space="preserve"> которых в целях оценки правильности предоставления работникам гарантий и компенсаций за работу с вредными и (или) опасными условиями труда осуществляется Федеральной службой по труду и занятости).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Размер </w:t>
      </w:r>
      <w:proofErr w:type="gramStart"/>
      <w:r>
        <w:rPr>
          <w:rFonts w:ascii="Calibri" w:hAnsi="Calibri" w:cs="Calibri"/>
        </w:rPr>
        <w:t>платы за проведение государственной экспертизы качества проведения специальной оценки условий труда</w:t>
      </w:r>
      <w:proofErr w:type="gramEnd"/>
      <w:r>
        <w:rPr>
          <w:rFonts w:ascii="Calibri" w:hAnsi="Calibri" w:cs="Calibri"/>
        </w:rPr>
        <w:t xml:space="preserve"> определяется в соответствии с </w:t>
      </w:r>
      <w:hyperlink r:id="rId23" w:history="1">
        <w:r>
          <w:rPr>
            <w:rFonts w:ascii="Calibri" w:hAnsi="Calibri" w:cs="Calibri"/>
            <w:color w:val="0000FF"/>
          </w:rPr>
          <w:t>приказом</w:t>
        </w:r>
      </w:hyperlink>
      <w:r>
        <w:rPr>
          <w:rFonts w:ascii="Calibri" w:hAnsi="Calibri" w:cs="Calibri"/>
        </w:rPr>
        <w:t xml:space="preserve"> Министерства от 28 мая 2015 года N 84-п "О размере платы за проведение экспертизы качества специальной оценки условий труда".</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32" w:name="Par205"/>
      <w:bookmarkEnd w:id="32"/>
      <w:r>
        <w:rPr>
          <w:rFonts w:ascii="Calibri" w:hAnsi="Calibri" w:cs="Calibri"/>
        </w:rPr>
        <w:t xml:space="preserve">Подраздел 13. Максимальный срок ожидания в очереди </w:t>
      </w:r>
      <w:proofErr w:type="gramStart"/>
      <w:r>
        <w:rPr>
          <w:rFonts w:ascii="Calibri" w:hAnsi="Calibri" w:cs="Calibri"/>
        </w:rPr>
        <w:t>при</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подаче заявления и при получении результата предоставления</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Срок ожидания заявителя в очереди на личном приеме в Министерстве при подаче заявления и документов, предусмотренных </w:t>
      </w:r>
      <w:hyperlink w:anchor="Par129" w:history="1">
        <w:r>
          <w:rPr>
            <w:rFonts w:ascii="Calibri" w:hAnsi="Calibri" w:cs="Calibri"/>
            <w:color w:val="0000FF"/>
          </w:rPr>
          <w:t>пунктом 18</w:t>
        </w:r>
      </w:hyperlink>
      <w:r>
        <w:rPr>
          <w:rFonts w:ascii="Calibri" w:hAnsi="Calibri" w:cs="Calibri"/>
        </w:rPr>
        <w:t xml:space="preserve"> настоящего Административного регламента,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Заявителям предоставляется возможность предварительной записи, которая осуществляется при их личном обращении в Министерство, по телефону или посредством электронной почты.</w:t>
      </w:r>
    </w:p>
    <w:p w:rsidR="00FE650A" w:rsidRDefault="00FE650A">
      <w:pPr>
        <w:widowControl w:val="0"/>
        <w:autoSpaceDE w:val="0"/>
        <w:autoSpaceDN w:val="0"/>
        <w:adjustRightInd w:val="0"/>
        <w:spacing w:after="0" w:line="240" w:lineRule="auto"/>
        <w:ind w:firstLine="540"/>
        <w:jc w:val="both"/>
        <w:rPr>
          <w:rFonts w:ascii="Calibri" w:hAnsi="Calibri" w:cs="Calibri"/>
        </w:rPr>
      </w:pPr>
      <w:bookmarkStart w:id="33" w:name="Par211"/>
      <w:bookmarkEnd w:id="33"/>
      <w:r>
        <w:rPr>
          <w:rFonts w:ascii="Calibri" w:hAnsi="Calibri" w:cs="Calibri"/>
        </w:rPr>
        <w:t>32. При предварительной записи заявитель сообщает свои фамилию, имя, отчество, адрес места жительства и желаемое время приема.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Предварительная запись посредством электронной почты осуществляется путем направления заявителем письма по адресу электронной почты Министерства по месту жительства с указанием информации, предусмотренной </w:t>
      </w:r>
      <w:hyperlink w:anchor="Par211" w:history="1">
        <w:r>
          <w:rPr>
            <w:rFonts w:ascii="Calibri" w:hAnsi="Calibri" w:cs="Calibri"/>
            <w:color w:val="0000FF"/>
          </w:rPr>
          <w:t>пунктом 32</w:t>
        </w:r>
      </w:hyperlink>
      <w:r>
        <w:rPr>
          <w:rFonts w:ascii="Calibri" w:hAnsi="Calibri" w:cs="Calibri"/>
        </w:rPr>
        <w:t xml:space="preserve"> настоящего Административного регламента.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Предварительная запись осуществляется путем внесения информации в журнал записи заявителей.</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Заявителю сообщается по телефону либо в ответе на письмо, направляемом по адресу электронной почты, о времени приема и номере кабинета Министерства, в которые ему следует обратиться.</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Максимальный срок ожидания в очереди при подаче заявления по предварительной </w:t>
      </w:r>
      <w:r>
        <w:rPr>
          <w:rFonts w:ascii="Calibri" w:hAnsi="Calibri" w:cs="Calibri"/>
        </w:rPr>
        <w:lastRenderedPageBreak/>
        <w:t>записи не должен превышать 5 минут от назначенного времени, на которое произведена запись.</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34" w:name="Par217"/>
      <w:bookmarkEnd w:id="34"/>
      <w:r>
        <w:rPr>
          <w:rFonts w:ascii="Calibri" w:hAnsi="Calibri" w:cs="Calibri"/>
        </w:rPr>
        <w:t xml:space="preserve">Подраздел 14. Срок регистрации заявления, в том числе </w:t>
      </w:r>
      <w:proofErr w:type="gramStart"/>
      <w:r>
        <w:rPr>
          <w:rFonts w:ascii="Calibri" w:hAnsi="Calibri" w:cs="Calibri"/>
        </w:rPr>
        <w:t>в</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форме</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bookmarkStart w:id="35" w:name="Par220"/>
      <w:bookmarkEnd w:id="35"/>
      <w:r>
        <w:rPr>
          <w:rFonts w:ascii="Calibri" w:hAnsi="Calibri" w:cs="Calibri"/>
        </w:rPr>
        <w:t>37. Регистрация заявления и прилагаемых документов, представленных заявителем на бумажном носителе лично в Министерство, осуществляется Министерством в течение 30 минут с момента их представления.</w:t>
      </w:r>
    </w:p>
    <w:p w:rsidR="00FE650A" w:rsidRDefault="00FE650A">
      <w:pPr>
        <w:widowControl w:val="0"/>
        <w:autoSpaceDE w:val="0"/>
        <w:autoSpaceDN w:val="0"/>
        <w:adjustRightInd w:val="0"/>
        <w:spacing w:after="0" w:line="240" w:lineRule="auto"/>
        <w:ind w:firstLine="540"/>
        <w:jc w:val="both"/>
        <w:rPr>
          <w:rFonts w:ascii="Calibri" w:hAnsi="Calibri" w:cs="Calibri"/>
        </w:rPr>
      </w:pPr>
      <w:bookmarkStart w:id="36" w:name="Par221"/>
      <w:bookmarkEnd w:id="36"/>
      <w:r>
        <w:rPr>
          <w:rFonts w:ascii="Calibri" w:hAnsi="Calibri" w:cs="Calibri"/>
        </w:rPr>
        <w:t>38. Регистрация заявления и прилагаемых документов, направленных заявителями по почте или в виде электронного документа посредством сети Интернет, в том числе с использованием Единого портала или Портала, осуществляется в день их поступления в Министерство либо на следующий день в случае поступления заявления и прилагаемых документов в Министерство по окончании рабочего времени.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37" w:name="Par223"/>
      <w:bookmarkEnd w:id="37"/>
      <w:r>
        <w:rPr>
          <w:rFonts w:ascii="Calibri" w:hAnsi="Calibri" w:cs="Calibri"/>
        </w:rPr>
        <w:t>Подраздел 15. Требования к помещениям, в которых</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 к залу ожидания,</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местам для заполнения заявлений и приема заявителей,</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размещению и оформлению </w:t>
      </w:r>
      <w:proofErr w:type="gramStart"/>
      <w:r>
        <w:rPr>
          <w:rFonts w:ascii="Calibri" w:hAnsi="Calibri" w:cs="Calibri"/>
        </w:rPr>
        <w:t>визуальной</w:t>
      </w:r>
      <w:proofErr w:type="gramEnd"/>
      <w:r>
        <w:rPr>
          <w:rFonts w:ascii="Calibri" w:hAnsi="Calibri" w:cs="Calibri"/>
        </w:rPr>
        <w:t>, текстовой и</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мультимедийной информации о порядке предоставления</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государственной услуги, в том числе к </w:t>
      </w:r>
      <w:proofErr w:type="gramStart"/>
      <w:r>
        <w:rPr>
          <w:rFonts w:ascii="Calibri" w:hAnsi="Calibri" w:cs="Calibri"/>
        </w:rPr>
        <w:t>информационным</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стендам с образцами заполнения заявления и перечнем</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документов, необходимых для предоставления </w:t>
      </w:r>
      <w:proofErr w:type="gramStart"/>
      <w:r>
        <w:rPr>
          <w:rFonts w:ascii="Calibri" w:hAnsi="Calibri" w:cs="Calibri"/>
        </w:rPr>
        <w:t>государственной</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Министерством.</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Помещения, предназначенные для приема заявителей, оборудуются информационными стендами, на которых размещается следующая информация:</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местонахождении, справочных телефонах, адресах интернет-сайтов Министерства, электронной почты Министерства;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извлечение из нормативных правовых актов, регулирующих деятельность по предоставлению государственной услуги;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краткое изложение процедуры предоставления государственной услуги в текстовом виде и в виде блок-схемы;</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обжалования решений и действий (бездействия) Министерства, а также специалистов, должностных лиц Министерства при предоставлении государственной услуги.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Места ожидания предоставления государственной услуги оборудуются стульями, кресельными секциями и скамейками (банкетками).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Помещения для приема заявителей должны соответствовать комфортным для граждан условиям и оптимальным условиям работы специалистов Министерства, ответственных за предоставление государственной услуги.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Места для приема заявителей должны быть оборудованы информационными табличками (вывесками) с указанием:</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номера кабинета;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фамилии, имени, отчества и должности специалиста Министерства, ответственного за </w:t>
      </w:r>
      <w:r>
        <w:rPr>
          <w:rFonts w:ascii="Calibri" w:hAnsi="Calibri" w:cs="Calibri"/>
        </w:rPr>
        <w:lastRenderedPageBreak/>
        <w:t>предоставление государственной услуги.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Кабинеты не должны закрываться на технический перерыв одновременно, специалисты, должностные лица Министерства, ответственные за предоставление государственной услуги, не должны уходить на перерыв одновременно.</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Каждое рабочее место специалиста Министерства,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а также печатающим устройством, телефоном.</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38" w:name="Par250"/>
      <w:bookmarkEnd w:id="38"/>
      <w:r>
        <w:rPr>
          <w:rFonts w:ascii="Calibri" w:hAnsi="Calibri" w:cs="Calibri"/>
        </w:rPr>
        <w:t>Подраздел 16. Показатели доступности и качества</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Показателями доступности и качества государственной услуги являются:</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Количество взаимодействий заявителя с должностными лицами Министерства, ответственными за предоставление государственной услуги, должно составлять не более 2 продолжительностью не более 30 минут каждое.</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Информация о ходе предоставления государственной услуги может быть получена заявителем в соответствии с </w:t>
      </w:r>
      <w:hyperlink w:anchor="Par58" w:history="1">
        <w:r>
          <w:rPr>
            <w:rFonts w:ascii="Calibri" w:hAnsi="Calibri" w:cs="Calibri"/>
            <w:color w:val="0000FF"/>
          </w:rPr>
          <w:t>пунктом 6</w:t>
        </w:r>
      </w:hyperlink>
      <w:r>
        <w:rPr>
          <w:rFonts w:ascii="Calibri" w:hAnsi="Calibri" w:cs="Calibri"/>
        </w:rPr>
        <w:t xml:space="preserve"> настоящего Административного регламента.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информации о ходе предоставления государственной услуги заявителем указываются (называются) дата и регистрационный номер заявления.</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39" w:name="Par263"/>
      <w:bookmarkEnd w:id="39"/>
      <w:r>
        <w:rPr>
          <w:rFonts w:ascii="Calibri" w:hAnsi="Calibri" w:cs="Calibri"/>
        </w:rPr>
        <w:t>Подраздел 17. Иные требования, в том числе учитывающие</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особенности предоставления государственной услуги </w:t>
      </w:r>
      <w:proofErr w:type="gramStart"/>
      <w:r>
        <w:rPr>
          <w:rFonts w:ascii="Calibri" w:hAnsi="Calibri" w:cs="Calibri"/>
        </w:rPr>
        <w:t>в</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казенных </w:t>
      </w:r>
      <w:proofErr w:type="gramStart"/>
      <w:r>
        <w:rPr>
          <w:rFonts w:ascii="Calibri" w:hAnsi="Calibri" w:cs="Calibri"/>
        </w:rPr>
        <w:t>учреждениях</w:t>
      </w:r>
      <w:proofErr w:type="gramEnd"/>
      <w:r>
        <w:rPr>
          <w:rFonts w:ascii="Calibri" w:hAnsi="Calibri" w:cs="Calibri"/>
        </w:rPr>
        <w:t xml:space="preserve"> Омской области - многофункциональных</w:t>
      </w:r>
    </w:p>
    <w:p w:rsidR="00FE650A" w:rsidRDefault="00FE650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центрах</w:t>
      </w:r>
      <w:proofErr w:type="gramEnd"/>
      <w:r>
        <w:rPr>
          <w:rFonts w:ascii="Calibri" w:hAnsi="Calibri" w:cs="Calibri"/>
        </w:rPr>
        <w:t xml:space="preserve"> предоставления государственных и муниципальных</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услуг и особенности предоставления государственной услуги </w:t>
      </w:r>
      <w:proofErr w:type="gramStart"/>
      <w:r>
        <w:rPr>
          <w:rFonts w:ascii="Calibri" w:hAnsi="Calibri" w:cs="Calibri"/>
        </w:rPr>
        <w:t>в</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форме</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интернет-сайтах Министерства, Едином портале или Портале.</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1"/>
        <w:rPr>
          <w:rFonts w:ascii="Calibri" w:hAnsi="Calibri" w:cs="Calibri"/>
        </w:rPr>
      </w:pPr>
      <w:bookmarkStart w:id="40" w:name="Par272"/>
      <w:bookmarkEnd w:id="40"/>
      <w:r>
        <w:rPr>
          <w:rFonts w:ascii="Calibri" w:hAnsi="Calibri" w:cs="Calibri"/>
        </w:rPr>
        <w:t>Раздел III. Состав, последовательность и сроки выполнения</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 их</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в том числе особенности выполнения</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административных процедур в электронной форме, а также</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особенности выполнения административных процедур </w:t>
      </w:r>
      <w:proofErr w:type="gramStart"/>
      <w:r>
        <w:rPr>
          <w:rFonts w:ascii="Calibri" w:hAnsi="Calibri" w:cs="Calibri"/>
        </w:rPr>
        <w:t>в</w:t>
      </w:r>
      <w:proofErr w:type="gramEnd"/>
      <w:r>
        <w:rPr>
          <w:rFonts w:ascii="Calibri" w:hAnsi="Calibri" w:cs="Calibri"/>
        </w:rPr>
        <w:t xml:space="preserve"> казенных</w:t>
      </w:r>
    </w:p>
    <w:p w:rsidR="00FE650A" w:rsidRDefault="00FE650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учреждениях</w:t>
      </w:r>
      <w:proofErr w:type="gramEnd"/>
      <w:r>
        <w:rPr>
          <w:rFonts w:ascii="Calibri" w:hAnsi="Calibri" w:cs="Calibri"/>
        </w:rPr>
        <w:t xml:space="preserve"> Омской области - многофункциональных центрах</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государственных и муниципальных услуг</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41" w:name="Par280"/>
      <w:bookmarkEnd w:id="41"/>
      <w:r>
        <w:rPr>
          <w:rFonts w:ascii="Calibri" w:hAnsi="Calibri" w:cs="Calibri"/>
        </w:rPr>
        <w:t xml:space="preserve">Подраздел 1. Перечень административных процедур </w:t>
      </w:r>
      <w:proofErr w:type="gramStart"/>
      <w:r>
        <w:rPr>
          <w:rFonts w:ascii="Calibri" w:hAnsi="Calibri" w:cs="Calibri"/>
        </w:rPr>
        <w:t>при</w:t>
      </w:r>
      <w:proofErr w:type="gramEnd"/>
    </w:p>
    <w:p w:rsidR="00FE650A" w:rsidRDefault="00FE650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предоставлении</w:t>
      </w:r>
      <w:proofErr w:type="gramEnd"/>
      <w:r>
        <w:rPr>
          <w:rFonts w:ascii="Calibri" w:hAnsi="Calibri" w:cs="Calibri"/>
        </w:rPr>
        <w:t xml:space="preserve"> государственной 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Предоставление государственной услуги включает в себя следующие административные процедуры:</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и регистрацию заявления и прилагаемых документов;</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заявления и прилагаемых документов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проведение экспертной </w:t>
      </w:r>
      <w:proofErr w:type="gramStart"/>
      <w:r>
        <w:rPr>
          <w:rFonts w:ascii="Calibri" w:hAnsi="Calibri" w:cs="Calibri"/>
        </w:rPr>
        <w:t>оценки объекта государственной экспертизы условий труда</w:t>
      </w:r>
      <w:proofErr w:type="gramEnd"/>
      <w:r>
        <w:rPr>
          <w:rFonts w:ascii="Calibri" w:hAnsi="Calibri" w:cs="Calibri"/>
        </w:rPr>
        <w:t>;</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(при необходимости) исследований (испытаний) и измерений с привлечением аккредитованных в установленном порядке испытательных лабораторий (центров);</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оформление результатов государственной экспертизы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42" w:name="Par291"/>
      <w:bookmarkEnd w:id="42"/>
      <w:r>
        <w:rPr>
          <w:rFonts w:ascii="Calibri" w:hAnsi="Calibri" w:cs="Calibri"/>
        </w:rPr>
        <w:t xml:space="preserve">Подраздел 2. Прием и регистрация заявления и </w:t>
      </w:r>
      <w:proofErr w:type="gramStart"/>
      <w:r>
        <w:rPr>
          <w:rFonts w:ascii="Calibri" w:hAnsi="Calibri" w:cs="Calibri"/>
        </w:rPr>
        <w:t>прилагаемых</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государственной услуги в Министерство с заявлением и документами, указанными в </w:t>
      </w:r>
      <w:hyperlink w:anchor="Par129" w:history="1">
        <w:r>
          <w:rPr>
            <w:rFonts w:ascii="Calibri" w:hAnsi="Calibri" w:cs="Calibri"/>
            <w:color w:val="0000FF"/>
          </w:rPr>
          <w:t>пункте 18</w:t>
        </w:r>
      </w:hyperlink>
      <w:r>
        <w:rPr>
          <w:rFonts w:ascii="Calibri" w:hAnsi="Calibri" w:cs="Calibri"/>
        </w:rPr>
        <w:t xml:space="preserve"> настоящего Административного регламента.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proofErr w:type="gramStart"/>
      <w:r>
        <w:rPr>
          <w:rFonts w:ascii="Calibri" w:hAnsi="Calibri" w:cs="Calibri"/>
        </w:rPr>
        <w:t xml:space="preserve">Прием и регистрация заявления и прилагаемых документов, представленных заявителем на бумажном носителе лично или полученных Министерством по почте, осуществляются специалистом отдела документооборота департамента информационных технологий и документооборота Министерства, ответственным за регистрацию входящей корреспонденции (далее - специалист отдела документооборота), в срок, предусмотренный </w:t>
      </w:r>
      <w:hyperlink w:anchor="Par220" w:history="1">
        <w:r>
          <w:rPr>
            <w:rFonts w:ascii="Calibri" w:hAnsi="Calibri" w:cs="Calibri"/>
            <w:color w:val="0000FF"/>
          </w:rPr>
          <w:t>пунктами 37</w:t>
        </w:r>
      </w:hyperlink>
      <w:r>
        <w:rPr>
          <w:rFonts w:ascii="Calibri" w:hAnsi="Calibri" w:cs="Calibri"/>
        </w:rPr>
        <w:t xml:space="preserve">, </w:t>
      </w:r>
      <w:hyperlink w:anchor="Par221" w:history="1">
        <w:r>
          <w:rPr>
            <w:rFonts w:ascii="Calibri" w:hAnsi="Calibri" w:cs="Calibri"/>
            <w:color w:val="0000FF"/>
          </w:rPr>
          <w:t>38</w:t>
        </w:r>
      </w:hyperlink>
      <w:r>
        <w:rPr>
          <w:rFonts w:ascii="Calibri" w:hAnsi="Calibri" w:cs="Calibri"/>
        </w:rPr>
        <w:t xml:space="preserve"> настоящего Административного регламента, посредством регистрации представленных (полученных) документов в государственной информационной системе Омской области "Единая система электронного</w:t>
      </w:r>
      <w:proofErr w:type="gramEnd"/>
      <w:r>
        <w:rPr>
          <w:rFonts w:ascii="Calibri" w:hAnsi="Calibri" w:cs="Calibri"/>
        </w:rPr>
        <w:t xml:space="preserve"> документооборота Омской области" (далее - ЕСДО).</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При регистрации заявления и прилагаемых документов, представленных заявителем в Министерство в виде электронного документа посредством сети Интернет, в том числе с использованием Единого портала или Портала, специалист отдела документооборота в срок, предусмотренный </w:t>
      </w:r>
      <w:hyperlink w:anchor="Par221" w:history="1">
        <w:r>
          <w:rPr>
            <w:rFonts w:ascii="Calibri" w:hAnsi="Calibri" w:cs="Calibri"/>
            <w:color w:val="0000FF"/>
          </w:rPr>
          <w:t>пунктом 38</w:t>
        </w:r>
      </w:hyperlink>
      <w:r>
        <w:rPr>
          <w:rFonts w:ascii="Calibri" w:hAnsi="Calibri" w:cs="Calibri"/>
        </w:rPr>
        <w:t xml:space="preserve"> настоящего Административного регламента: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 проверку подлинности электронной подписи;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распечатывает заявление и прилагаемые документы, а также протокол проверки электронной подписи;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регистрирует заявление и прилагаемые документы в ЕСДО.</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день регистрации заявления и прилагаемых документов специалист отдела документооборота передает заявление и прилагаемые документы руководителю государственной экспертизы.</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Руководитель государственной экспертизы назначает государственного эксперта или группу государственных экспертов (формирует экспертную комиссию) и организует проведение государственной экспертизы условий труда в сроки, предусмотренные </w:t>
      </w:r>
      <w:hyperlink w:anchor="Par98" w:history="1">
        <w:r>
          <w:rPr>
            <w:rFonts w:ascii="Calibri" w:hAnsi="Calibri" w:cs="Calibri"/>
            <w:color w:val="0000FF"/>
          </w:rPr>
          <w:t>пунктом 15</w:t>
        </w:r>
      </w:hyperlink>
      <w:r>
        <w:rPr>
          <w:rFonts w:ascii="Calibri" w:hAnsi="Calibri" w:cs="Calibri"/>
        </w:rPr>
        <w:t xml:space="preserve"> настоящего Административного регламента.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Результатом административной процедуры по приему и регистрации заявления и прилагаемых документов являются регистрация заявления и прилагаемых документов в ЕСДО и </w:t>
      </w:r>
      <w:r>
        <w:rPr>
          <w:rFonts w:ascii="Calibri" w:hAnsi="Calibri" w:cs="Calibri"/>
        </w:rPr>
        <w:lastRenderedPageBreak/>
        <w:t>их передача руководителю государственной экспертизы.</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Фиксация результата выполнения административной процедуры по приему и регистрации заявления и прилагаемых документов осуществляется специалистом отдела документооборота в ЕСДО.</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Должностным лицом, ответственным за выполнение административных действий, входящего в состав административной процедуры по приему и регистрации заявления и прилагаемых документов, является должностное лицо Министерства, в функции которого входит организация работы по осуществлению данной административной процедуры.</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43" w:name="Par306"/>
      <w:bookmarkEnd w:id="43"/>
      <w:r>
        <w:rPr>
          <w:rFonts w:ascii="Calibri" w:hAnsi="Calibri" w:cs="Calibri"/>
        </w:rPr>
        <w:t xml:space="preserve">Подраздел 3. Рассмотрение заявления и </w:t>
      </w:r>
      <w:proofErr w:type="gramStart"/>
      <w:r>
        <w:rPr>
          <w:rFonts w:ascii="Calibri" w:hAnsi="Calibri" w:cs="Calibri"/>
        </w:rPr>
        <w:t>прилагаемых</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в целях определения полноты содержащихся в них</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об объектах государственной экспертизы условий</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труда и их достаточности для проведения государственной</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экспертизы условий труда</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Основанием для начала административной процедуры по рассмотрению заявления и прилагаемых документов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 является получение государственным экспертом (экспертной комиссией) заявления и прилагаемых документов в рамках действий руководителя государственной экспертизы по организации проведения государственной экспертизы условий труда.</w:t>
      </w:r>
      <w:proofErr w:type="gramEnd"/>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proofErr w:type="gramStart"/>
      <w:r>
        <w:rPr>
          <w:rFonts w:ascii="Calibri" w:hAnsi="Calibri" w:cs="Calibri"/>
        </w:rPr>
        <w:t xml:space="preserve">В срок, предусмотренный </w:t>
      </w:r>
      <w:hyperlink w:anchor="Par100" w:history="1">
        <w:r>
          <w:rPr>
            <w:rFonts w:ascii="Calibri" w:hAnsi="Calibri" w:cs="Calibri"/>
            <w:color w:val="0000FF"/>
          </w:rPr>
          <w:t>абзацем третьим пункта 15</w:t>
        </w:r>
      </w:hyperlink>
      <w:r>
        <w:rPr>
          <w:rFonts w:ascii="Calibri" w:hAnsi="Calibri" w:cs="Calibri"/>
        </w:rPr>
        <w:t xml:space="preserve"> настоящего Административного регламента, государственным экспертом (экспертной комиссией) рассматривается заявление, определяется полнота содержащихся в нем сведений об объектах государственной экспертизы условий труда, их достаточности для проведения государственной экспертизы условий труда, вносится предложение в виде служебной записки руководителю государственной экспертизы о проведении или непроведении государственной экспертизы условий труда.</w:t>
      </w:r>
      <w:proofErr w:type="gramEnd"/>
      <w:r>
        <w:rPr>
          <w:rFonts w:ascii="Calibri" w:hAnsi="Calibri" w:cs="Calibri"/>
        </w:rPr>
        <w:t xml:space="preserve"> К предложениям о непроведении государственной экспертизы условий труда прилагается проект уведомления о непроведении государственной экспертизы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Государственная экспертиза условий труда не проводится при наличии оснований для отказа в предоставлении государственной услуги, предусмотренных </w:t>
      </w:r>
      <w:hyperlink w:anchor="Par186" w:history="1">
        <w:r>
          <w:rPr>
            <w:rFonts w:ascii="Calibri" w:hAnsi="Calibri" w:cs="Calibri"/>
            <w:color w:val="0000FF"/>
          </w:rPr>
          <w:t>пунктом 26</w:t>
        </w:r>
      </w:hyperlink>
      <w:r>
        <w:rPr>
          <w:rFonts w:ascii="Calibri" w:hAnsi="Calibri" w:cs="Calibri"/>
        </w:rPr>
        <w:t xml:space="preserve"> настоящего Административного регламента.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Руководитель государственной экспертизы:</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день поступления к нему предложений о проведении государственной экспертизы условий труда согласовывает данные предложения и передает их государственному эксперту (экспертной комиссии);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срок, предусмотренный </w:t>
      </w:r>
      <w:hyperlink w:anchor="Par101" w:history="1">
        <w:r>
          <w:rPr>
            <w:rFonts w:ascii="Calibri" w:hAnsi="Calibri" w:cs="Calibri"/>
            <w:color w:val="0000FF"/>
          </w:rPr>
          <w:t>абзацем четвертым пункта 15</w:t>
        </w:r>
      </w:hyperlink>
      <w:r>
        <w:rPr>
          <w:rFonts w:ascii="Calibri" w:hAnsi="Calibri" w:cs="Calibri"/>
        </w:rPr>
        <w:t xml:space="preserve"> настоящего Административного регламента, подписывает уведомление о непроведении государственной экспертизы условий труда и направляет его заявителю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 Заявителю возвращаются документы, представленные на бумажном носителе, а также в случаях, указанных в </w:t>
      </w:r>
      <w:hyperlink w:anchor="Par187" w:history="1">
        <w:r>
          <w:rPr>
            <w:rFonts w:ascii="Calibri" w:hAnsi="Calibri" w:cs="Calibri"/>
            <w:color w:val="0000FF"/>
          </w:rPr>
          <w:t>подпунктах 1</w:t>
        </w:r>
      </w:hyperlink>
      <w:r>
        <w:rPr>
          <w:rFonts w:ascii="Calibri" w:hAnsi="Calibri" w:cs="Calibri"/>
        </w:rPr>
        <w:t xml:space="preserve">, </w:t>
      </w:r>
      <w:hyperlink w:anchor="Par188" w:history="1">
        <w:r>
          <w:rPr>
            <w:rFonts w:ascii="Calibri" w:hAnsi="Calibri" w:cs="Calibri"/>
            <w:color w:val="0000FF"/>
          </w:rPr>
          <w:t>2 пункта 26</w:t>
        </w:r>
      </w:hyperlink>
      <w:r>
        <w:rPr>
          <w:rFonts w:ascii="Calibri" w:hAnsi="Calibri" w:cs="Calibri"/>
        </w:rPr>
        <w:t xml:space="preserve"> настоящего Административного регламента, обеспечивается возврат денежных средств, внесенных в счет оплаты государственной экспертизы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В случае непроведения государственной экспертизы условий труда по основаниям, указанным в </w:t>
      </w:r>
      <w:hyperlink w:anchor="Par187" w:history="1">
        <w:r>
          <w:rPr>
            <w:rFonts w:ascii="Calibri" w:hAnsi="Calibri" w:cs="Calibri"/>
            <w:color w:val="0000FF"/>
          </w:rPr>
          <w:t>подпунктах 1</w:t>
        </w:r>
      </w:hyperlink>
      <w:r>
        <w:rPr>
          <w:rFonts w:ascii="Calibri" w:hAnsi="Calibri" w:cs="Calibri"/>
        </w:rPr>
        <w:t xml:space="preserve">, </w:t>
      </w:r>
      <w:hyperlink w:anchor="Par188" w:history="1">
        <w:r>
          <w:rPr>
            <w:rFonts w:ascii="Calibri" w:hAnsi="Calibri" w:cs="Calibri"/>
            <w:color w:val="0000FF"/>
          </w:rPr>
          <w:t>2 пункта 26</w:t>
        </w:r>
      </w:hyperlink>
      <w:r>
        <w:rPr>
          <w:rFonts w:ascii="Calibri" w:hAnsi="Calibri" w:cs="Calibri"/>
        </w:rPr>
        <w:t xml:space="preserve"> настоящего Административного регламента, заявитель вправе повторно направить заявление и документы в порядке, предусмотренном настоящим Административным регламентом.</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Результатом административной процедуры по рассмотрению заявления и прилагаемых документов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 является представление предложений о проведении или непроведении государственной экспертизы условий труда руководителю государственной экспертизы.</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70. </w:t>
      </w:r>
      <w:proofErr w:type="gramStart"/>
      <w:r>
        <w:rPr>
          <w:rFonts w:ascii="Calibri" w:hAnsi="Calibri" w:cs="Calibri"/>
        </w:rPr>
        <w:t>Фиксация результата выполнения административной процедуры по рассмотрению заявления и прилагаемых документов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 осуществляется посредством согласования руководителем государственной экспертизы предложений о проведении государственной экспертизы условий труда, регистрации и направления уведомления о непроведении государственной экспертизы условий труда - при поступлении руководителю</w:t>
      </w:r>
      <w:proofErr w:type="gramEnd"/>
      <w:r>
        <w:rPr>
          <w:rFonts w:ascii="Calibri" w:hAnsi="Calibri" w:cs="Calibri"/>
        </w:rPr>
        <w:t xml:space="preserve"> государственной экспертизы предложений о непроведении государственной экспертизы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Должностным лицом, ответственным за выполнение административной процедуры по рассмотрению заявления и прилагаемых документов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 является руководитель государственной экспертизы.</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44" w:name="Par323"/>
      <w:bookmarkEnd w:id="44"/>
      <w:r>
        <w:rPr>
          <w:rFonts w:ascii="Calibri" w:hAnsi="Calibri" w:cs="Calibri"/>
        </w:rPr>
        <w:t>Подраздел 4. Проведение экспертной оценки объекта</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экспертизы условий труда</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Основанием для начала административной процедуры по проведению экспертной </w:t>
      </w:r>
      <w:proofErr w:type="gramStart"/>
      <w:r>
        <w:rPr>
          <w:rFonts w:ascii="Calibri" w:hAnsi="Calibri" w:cs="Calibri"/>
        </w:rPr>
        <w:t>оценки объекта государственной экспертизы условий труда</w:t>
      </w:r>
      <w:proofErr w:type="gramEnd"/>
      <w:r>
        <w:rPr>
          <w:rFonts w:ascii="Calibri" w:hAnsi="Calibri" w:cs="Calibri"/>
        </w:rPr>
        <w:t xml:space="preserve"> является поступление государственному эксперту (экспертной комиссии) согласованных руководителем государственной экспертизы предложений о проведении государственной экспертизы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При проведении государственной экспертизы условий труда в целях </w:t>
      </w:r>
      <w:proofErr w:type="gramStart"/>
      <w:r>
        <w:rPr>
          <w:rFonts w:ascii="Calibri" w:hAnsi="Calibri" w:cs="Calibri"/>
        </w:rPr>
        <w:t>оценки качества проведения специальной оценки условий труда</w:t>
      </w:r>
      <w:proofErr w:type="gramEnd"/>
      <w:r>
        <w:rPr>
          <w:rFonts w:ascii="Calibri" w:hAnsi="Calibri" w:cs="Calibri"/>
        </w:rPr>
        <w:t xml:space="preserve"> государственный эксперт (экспертная комиссия) анализирует отчет, последовательно проверяя на соответствие требованиям Федерального </w:t>
      </w:r>
      <w:hyperlink r:id="rId24" w:history="1">
        <w:r>
          <w:rPr>
            <w:rFonts w:ascii="Calibri" w:hAnsi="Calibri" w:cs="Calibri"/>
            <w:color w:val="0000FF"/>
          </w:rPr>
          <w:t>закона</w:t>
        </w:r>
      </w:hyperlink>
      <w:r>
        <w:rPr>
          <w:rFonts w:ascii="Calibri" w:hAnsi="Calibri" w:cs="Calibri"/>
        </w:rPr>
        <w:t xml:space="preserve"> "О специальной оценке условий труда" следующие обстоятельства: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данных о работодателе на титульном листе отчета данным, указанным в основаниях для государственной экспертизы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5" w:history="1">
        <w:r>
          <w:rPr>
            <w:rFonts w:ascii="Calibri" w:hAnsi="Calibri" w:cs="Calibri"/>
            <w:color w:val="0000FF"/>
          </w:rPr>
          <w:t>разделе I</w:t>
        </w:r>
      </w:hyperlink>
      <w:r>
        <w:rPr>
          <w:rFonts w:ascii="Calibri" w:hAnsi="Calibri" w:cs="Calibri"/>
        </w:rPr>
        <w:t xml:space="preserve"> отчета: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данных об организации, проводившей специальную оценку условий труда, ее экспертах, участвовавших в проведении специальной оценки условий труда, данным, содержащимся в соответствующих реестрах, оператором которых является Министерство труда и социальной защиты Российской Федерации;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данных об аккредитации организации, проводившей специальную оценку условий труда, данным, содержащимся в Реестре органов по сертификации и аккредитованных испытательных лабораторий (центров);</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регистрации средств измерения, использованных в ходе проведения специальной оценки условий труда, в Государственном реестре средств измерений;</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использованных в ходе </w:t>
      </w:r>
      <w:proofErr w:type="gramStart"/>
      <w:r>
        <w:rPr>
          <w:rFonts w:ascii="Calibri" w:hAnsi="Calibri" w:cs="Calibri"/>
        </w:rPr>
        <w:t>проведения специальной оценки условий труда средств измерения</w:t>
      </w:r>
      <w:proofErr w:type="gramEnd"/>
      <w:r>
        <w:rPr>
          <w:rFonts w:ascii="Calibri" w:hAnsi="Calibri" w:cs="Calibri"/>
        </w:rPr>
        <w:t xml:space="preserve"> вредным и (или) опасным факторам производственной среды и трудового процесса, идентифицированным в ходе проведения специальной оценки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сведений о поверке средств измерения, использованных в ходе проведения специальной оценки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6" w:history="1">
        <w:r>
          <w:rPr>
            <w:rFonts w:ascii="Calibri" w:hAnsi="Calibri" w:cs="Calibri"/>
            <w:color w:val="0000FF"/>
          </w:rPr>
          <w:t>разделе II</w:t>
        </w:r>
      </w:hyperlink>
      <w:r>
        <w:rPr>
          <w:rFonts w:ascii="Calibri" w:hAnsi="Calibri" w:cs="Calibri"/>
        </w:rPr>
        <w:t xml:space="preserve"> отчета: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правильность отнесения рабочих мест к </w:t>
      </w:r>
      <w:proofErr w:type="gramStart"/>
      <w:r>
        <w:rPr>
          <w:rFonts w:ascii="Calibri" w:hAnsi="Calibri" w:cs="Calibri"/>
        </w:rPr>
        <w:t>аналогичным</w:t>
      </w:r>
      <w:proofErr w:type="gramEnd"/>
      <w:r>
        <w:rPr>
          <w:rFonts w:ascii="Calibri" w:hAnsi="Calibri" w:cs="Calibri"/>
        </w:rPr>
        <w:t xml:space="preserve"> при наличии таковых;</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сведений о рабочем месте (рабочих местах) сведениям, указанным в заявлении;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правильность идентификации вредных и (или) опасных факторов производственной среды и трудового процесса в соответствии с </w:t>
      </w:r>
      <w:hyperlink r:id="rId27" w:history="1">
        <w:r>
          <w:rPr>
            <w:rFonts w:ascii="Calibri" w:hAnsi="Calibri" w:cs="Calibri"/>
            <w:color w:val="0000FF"/>
          </w:rPr>
          <w:t>Классификатором</w:t>
        </w:r>
      </w:hyperlink>
      <w:r>
        <w:rPr>
          <w:rFonts w:ascii="Calibri" w:hAnsi="Calibri" w:cs="Calibri"/>
        </w:rPr>
        <w:t xml:space="preserve"> вредных и (или) опасных производственных факторов, утвержденным приказом Минтруда РФ от 24 января 2014 года N 33н, а также их источников на исследуемом рабочем месте (рабочих местах);</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правильность отнесения рабочего места (рабочих мест) к подлежащим декларированию соответствия условий труда государственным нормативным требованиям охраны труда по </w:t>
      </w:r>
      <w:r>
        <w:rPr>
          <w:rFonts w:ascii="Calibri" w:hAnsi="Calibri" w:cs="Calibri"/>
        </w:rPr>
        <w:lastRenderedPageBreak/>
        <w:t>материалам отчета;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протоколах испытаний (измерений):</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данных об организации, проводящей специальную оценку условий труда, экспертах и других специалистах, проводивших исследования (испытания) и измерения вредных и (или) опасных факторов производственной среды и трудового процесса, об испытательной лаборатории (центре), об использованных средствах измерений сведениям, указанным в </w:t>
      </w:r>
      <w:hyperlink r:id="rId28" w:history="1">
        <w:r>
          <w:rPr>
            <w:rFonts w:ascii="Calibri" w:hAnsi="Calibri" w:cs="Calibri"/>
            <w:color w:val="0000FF"/>
          </w:rPr>
          <w:t>разделе I</w:t>
        </w:r>
      </w:hyperlink>
      <w:r>
        <w:rPr>
          <w:rFonts w:ascii="Calibri" w:hAnsi="Calibri" w:cs="Calibri"/>
        </w:rPr>
        <w:t xml:space="preserve"> отчета;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данных о работодателе данным, указанным на титульном </w:t>
      </w:r>
      <w:hyperlink r:id="rId29" w:history="1">
        <w:r>
          <w:rPr>
            <w:rFonts w:ascii="Calibri" w:hAnsi="Calibri" w:cs="Calibri"/>
            <w:color w:val="0000FF"/>
          </w:rPr>
          <w:t>листе</w:t>
        </w:r>
      </w:hyperlink>
      <w:r>
        <w:rPr>
          <w:rFonts w:ascii="Calibri" w:hAnsi="Calibri" w:cs="Calibri"/>
        </w:rPr>
        <w:t xml:space="preserve"> отчета;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данных о рабочих местах данным, указанным в </w:t>
      </w:r>
      <w:hyperlink r:id="rId30" w:history="1">
        <w:r>
          <w:rPr>
            <w:rFonts w:ascii="Calibri" w:hAnsi="Calibri" w:cs="Calibri"/>
            <w:color w:val="0000FF"/>
          </w:rPr>
          <w:t>разделе II</w:t>
        </w:r>
      </w:hyperlink>
      <w:r>
        <w:rPr>
          <w:rFonts w:ascii="Calibri" w:hAnsi="Calibri" w:cs="Calibri"/>
        </w:rPr>
        <w:t xml:space="preserve"> отчета;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измеренных (испытанных) величин идентифицированным на рабочем месте (рабочих местах) и указанным в </w:t>
      </w:r>
      <w:hyperlink r:id="rId31" w:history="1">
        <w:r>
          <w:rPr>
            <w:rFonts w:ascii="Calibri" w:hAnsi="Calibri" w:cs="Calibri"/>
            <w:color w:val="0000FF"/>
          </w:rPr>
          <w:t>разделе II</w:t>
        </w:r>
      </w:hyperlink>
      <w:r>
        <w:rPr>
          <w:rFonts w:ascii="Calibri" w:hAnsi="Calibri" w:cs="Calibri"/>
        </w:rPr>
        <w:t xml:space="preserve"> отчета вредным и (или) опасным факторам производственной среды и трудового процесса;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примененных в ходе </w:t>
      </w:r>
      <w:proofErr w:type="gramStart"/>
      <w:r>
        <w:rPr>
          <w:rFonts w:ascii="Calibri" w:hAnsi="Calibri" w:cs="Calibri"/>
        </w:rPr>
        <w:t>проведения специальной оценки условий труда метода</w:t>
      </w:r>
      <w:proofErr w:type="gramEnd"/>
      <w:r>
        <w:rPr>
          <w:rFonts w:ascii="Calibri" w:hAnsi="Calibri" w:cs="Calibri"/>
        </w:rPr>
        <w:t xml:space="preserve"> исследований (испытаний) и (или) методики (метода) измерений идентифицированным на рабочем месте (рабочих местах) вредным и (или) опасным факторам производственной среды и трудового процесса;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применения в ходе проведения специальной оценки условий труда нормативных правовых актов, регламентирующих предельно допустимые уровни или предельно допустимые концентрации вредных и (или) опасных факторов производственной среды и трудового процесса;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2" w:history="1">
        <w:r>
          <w:rPr>
            <w:rFonts w:ascii="Calibri" w:hAnsi="Calibri" w:cs="Calibri"/>
            <w:color w:val="0000FF"/>
          </w:rPr>
          <w:t>разделе III</w:t>
        </w:r>
      </w:hyperlink>
      <w:r>
        <w:rPr>
          <w:rFonts w:ascii="Calibri" w:hAnsi="Calibri" w:cs="Calibri"/>
        </w:rPr>
        <w:t xml:space="preserve"> отчета: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данных о работодателе данным, указанным в основаниях для государственной экспертизы условий труда и на титульном </w:t>
      </w:r>
      <w:hyperlink r:id="rId33" w:history="1">
        <w:r>
          <w:rPr>
            <w:rFonts w:ascii="Calibri" w:hAnsi="Calibri" w:cs="Calibri"/>
            <w:color w:val="0000FF"/>
          </w:rPr>
          <w:t>листе</w:t>
        </w:r>
      </w:hyperlink>
      <w:r>
        <w:rPr>
          <w:rFonts w:ascii="Calibri" w:hAnsi="Calibri" w:cs="Calibri"/>
        </w:rPr>
        <w:t xml:space="preserve"> отчета;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наименования профессии (должности) работника (работников) наименованиям профессий (должностей) работников, указанных в Общероссийском </w:t>
      </w:r>
      <w:hyperlink r:id="rId34" w:history="1">
        <w:r>
          <w:rPr>
            <w:rFonts w:ascii="Calibri" w:hAnsi="Calibri" w:cs="Calibri"/>
            <w:color w:val="0000FF"/>
          </w:rPr>
          <w:t>классификаторе</w:t>
        </w:r>
      </w:hyperlink>
      <w:r>
        <w:rPr>
          <w:rFonts w:ascii="Calibri" w:hAnsi="Calibri" w:cs="Calibri"/>
        </w:rPr>
        <w:t xml:space="preserve"> профессий рабочих, должностей служащих и тарифных разрядов;</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указанных в </w:t>
      </w:r>
      <w:hyperlink r:id="rId35" w:history="1">
        <w:r>
          <w:rPr>
            <w:rFonts w:ascii="Calibri" w:hAnsi="Calibri" w:cs="Calibri"/>
            <w:color w:val="0000FF"/>
          </w:rPr>
          <w:t>строке 030</w:t>
        </w:r>
      </w:hyperlink>
      <w:r>
        <w:rPr>
          <w:rFonts w:ascii="Calibri" w:hAnsi="Calibri" w:cs="Calibri"/>
        </w:rPr>
        <w:t xml:space="preserve"> Карты специальной оценки условий труда отчета (далее - Карта) вредных и (или) опасных факторов производственной среды и трудового процесса перечню используемого (эксплуатируемого) на рабочем месте (рабочих местах) оборудования, сырья и материалов;</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определения класса (подкласса) условий труда, в том числе с учетом оценки эффективности средств индивидуальной защиты;</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правильность предоставления работнику (работникам) указанных в </w:t>
      </w:r>
      <w:hyperlink r:id="rId36" w:history="1">
        <w:r>
          <w:rPr>
            <w:rFonts w:ascii="Calibri" w:hAnsi="Calibri" w:cs="Calibri"/>
            <w:color w:val="0000FF"/>
          </w:rPr>
          <w:t>строке 040</w:t>
        </w:r>
      </w:hyperlink>
      <w:r>
        <w:rPr>
          <w:rFonts w:ascii="Calibri" w:hAnsi="Calibri" w:cs="Calibri"/>
        </w:rPr>
        <w:t xml:space="preserve"> Карты гарантий и компенсаций;</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правильность и полноту сведений, указанных в протоколе оценки эффективности средств индивидуальной защиты на рабочем месте (рабочих местах), их соответствие данным </w:t>
      </w:r>
      <w:hyperlink r:id="rId37" w:history="1">
        <w:r>
          <w:rPr>
            <w:rFonts w:ascii="Calibri" w:hAnsi="Calibri" w:cs="Calibri"/>
            <w:color w:val="0000FF"/>
          </w:rPr>
          <w:t>строки 030</w:t>
        </w:r>
      </w:hyperlink>
      <w:r>
        <w:rPr>
          <w:rFonts w:ascii="Calibri" w:hAnsi="Calibri" w:cs="Calibri"/>
        </w:rPr>
        <w:t xml:space="preserve"> Карты;</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соответствие данных и правильность </w:t>
      </w:r>
      <w:proofErr w:type="gramStart"/>
      <w:r>
        <w:rPr>
          <w:rFonts w:ascii="Calibri" w:hAnsi="Calibri" w:cs="Calibri"/>
        </w:rPr>
        <w:t>заполнения сводной ведомости результатов проведения специальной оценки условий труда</w:t>
      </w:r>
      <w:proofErr w:type="gramEnd"/>
      <w:r>
        <w:rPr>
          <w:rFonts w:ascii="Calibri" w:hAnsi="Calibri" w:cs="Calibri"/>
        </w:rPr>
        <w:t xml:space="preserve"> данным </w:t>
      </w:r>
      <w:hyperlink r:id="rId38" w:history="1">
        <w:r>
          <w:rPr>
            <w:rFonts w:ascii="Calibri" w:hAnsi="Calibri" w:cs="Calibri"/>
            <w:color w:val="0000FF"/>
          </w:rPr>
          <w:t>Карты</w:t>
        </w:r>
      </w:hyperlink>
      <w:r>
        <w:rPr>
          <w:rFonts w:ascii="Calibri" w:hAnsi="Calibri" w:cs="Calibri"/>
        </w:rPr>
        <w:t xml:space="preserve"> (Карт) и прилагаемых к ним протоколов результатов испытаний (измерений);</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соответствие данных и правильность заполнения Перечня рекомендуемых мероприятий по улучшению условий труда на рабочем месте (рабочих местах) данным </w:t>
      </w:r>
      <w:hyperlink r:id="rId39" w:history="1">
        <w:r>
          <w:rPr>
            <w:rFonts w:ascii="Calibri" w:hAnsi="Calibri" w:cs="Calibri"/>
            <w:color w:val="0000FF"/>
          </w:rPr>
          <w:t>строки 050</w:t>
        </w:r>
      </w:hyperlink>
      <w:r>
        <w:rPr>
          <w:rFonts w:ascii="Calibri" w:hAnsi="Calibri" w:cs="Calibri"/>
        </w:rPr>
        <w:t xml:space="preserve"> Карты указанного рабочего места (рабочих мест).</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proofErr w:type="gramStart"/>
      <w:r>
        <w:rPr>
          <w:rFonts w:ascii="Calibri" w:hAnsi="Calibri" w:cs="Calibri"/>
        </w:rPr>
        <w:t>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государственный эксперт (экспертная комиссия) анализирует отчет и иные представленные заявителем документы, последовательно проверяя их на соответствие требованиям трудового законодательства и иных нормативных правовых актов, содержащих нормы трудового права, локальных нормативных актов работодателя, отраслевым (межотраслевым) соглашениям и</w:t>
      </w:r>
      <w:proofErr w:type="gramEnd"/>
      <w:r>
        <w:rPr>
          <w:rFonts w:ascii="Calibri" w:hAnsi="Calibri" w:cs="Calibri"/>
        </w:rPr>
        <w:t xml:space="preserve"> коллективным договорам (при наличии), а также объем и порядок предоставления работникам, занятым на рабочих местах с вредными и (или) опасными условиями труда, следующих гарантий и компенсаций:</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сокращенной продолжительности рабочей недели;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ежегодного дополнительного оплачиваемого отпуска;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оплаты труда в повышенном размере;</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гарантий и компенсаций, предусмотренных трудовым законодательством, нормативными правовыми актами, содержащими нормы трудового права, отраслевыми (межотраслевыми) соглашениями, коллективными договорами, локальными нормативными актами работодателя.</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 проведении государственной экспертизы условий труда в целях оценки фактических условий труда работников государственный эксперт (экспертная комиссия) анализирует отчет, последовательно проверяя на соответствие требованиям трудового законодательства и иных нормативных правовых актов, содержащих нормы трудового права: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состояние зданий, сооружений, оборудования, технологических процессов, применяемых в производстве инструментов, сырья и материалов, а также средств индивидуальной и коллективной защиты работника (работников) на рабочем месте (рабочих местах);</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 санитарно-бытового и лечебно-профилактического обслуживания работника (работников);</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установленные режимы труда и отдыха работника (работников);</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проведенные работы по установлению наличия на рабочем месте (рабочих местах) работника (работников) вредных и (или) опасных факторов производственной среды и трудового процесса.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Государственный эксперт (экспертная комиссия) вправе по договоренности с работодателем посетить исследуемое рабочее место (рабочие места) для получения необходимой информации в целях проводимой государственной экспертизы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Административные действия, предусмотренные настоящей административной процедурой, осуществляются в сроки, предусмотренные </w:t>
      </w:r>
      <w:hyperlink w:anchor="Par98" w:history="1">
        <w:r>
          <w:rPr>
            <w:rFonts w:ascii="Calibri" w:hAnsi="Calibri" w:cs="Calibri"/>
            <w:color w:val="0000FF"/>
          </w:rPr>
          <w:t>абзацами первым</w:t>
        </w:r>
      </w:hyperlink>
      <w:r>
        <w:rPr>
          <w:rFonts w:ascii="Calibri" w:hAnsi="Calibri" w:cs="Calibri"/>
        </w:rPr>
        <w:t xml:space="preserve">, </w:t>
      </w:r>
      <w:hyperlink w:anchor="Par99" w:history="1">
        <w:r>
          <w:rPr>
            <w:rFonts w:ascii="Calibri" w:hAnsi="Calibri" w:cs="Calibri"/>
            <w:color w:val="0000FF"/>
          </w:rPr>
          <w:t>вторым пункта 15</w:t>
        </w:r>
      </w:hyperlink>
      <w:r>
        <w:rPr>
          <w:rFonts w:ascii="Calibri" w:hAnsi="Calibri" w:cs="Calibri"/>
        </w:rPr>
        <w:t xml:space="preserve"> настоящего Административного регламента.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Результатом административной процедуры по проведению экспертной </w:t>
      </w:r>
      <w:proofErr w:type="gramStart"/>
      <w:r>
        <w:rPr>
          <w:rFonts w:ascii="Calibri" w:hAnsi="Calibri" w:cs="Calibri"/>
        </w:rPr>
        <w:t>оценки объекта государственной экспертизы условий труда</w:t>
      </w:r>
      <w:proofErr w:type="gramEnd"/>
      <w:r>
        <w:rPr>
          <w:rFonts w:ascii="Calibri" w:hAnsi="Calibri" w:cs="Calibri"/>
        </w:rPr>
        <w:t xml:space="preserve"> является установление государственным экспертом (экспертной комиссией) обстоятельств, относящихся к объекту государственной экспертизы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Фиксация результата выполнения административной процедуры по проведению экспертной </w:t>
      </w:r>
      <w:proofErr w:type="gramStart"/>
      <w:r>
        <w:rPr>
          <w:rFonts w:ascii="Calibri" w:hAnsi="Calibri" w:cs="Calibri"/>
        </w:rPr>
        <w:t>оценки объекта государственной экспертизы условий труда</w:t>
      </w:r>
      <w:proofErr w:type="gramEnd"/>
      <w:r>
        <w:rPr>
          <w:rFonts w:ascii="Calibri" w:hAnsi="Calibri" w:cs="Calibri"/>
        </w:rPr>
        <w:t xml:space="preserve"> осуществляется посредством установления государственным экспертом (экспертной комиссией) наличия обстоятельств, относящихся к объекту государственной экспертизы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Должностным лицом, ответственным за выполнение каждого административного действия, входящего в состав административной процедуры по проведению экспертной оценки объекта государственной экспертизы условий труда, является государственный эксперт (экспертная комиссия), руководитель государственной экспертизы.</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45" w:name="Par372"/>
      <w:bookmarkEnd w:id="45"/>
      <w:r>
        <w:rPr>
          <w:rFonts w:ascii="Calibri" w:hAnsi="Calibri" w:cs="Calibri"/>
        </w:rPr>
        <w:t>Подраздел 5. Проведение (при необходимости) исследований</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(испытаний) и измерений с привлечением аккредитованных </w:t>
      </w:r>
      <w:proofErr w:type="gramStart"/>
      <w:r>
        <w:rPr>
          <w:rFonts w:ascii="Calibri" w:hAnsi="Calibri" w:cs="Calibri"/>
        </w:rPr>
        <w:t>в</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установленном </w:t>
      </w:r>
      <w:proofErr w:type="gramStart"/>
      <w:r>
        <w:rPr>
          <w:rFonts w:ascii="Calibri" w:hAnsi="Calibri" w:cs="Calibri"/>
        </w:rPr>
        <w:t>порядке</w:t>
      </w:r>
      <w:proofErr w:type="gramEnd"/>
      <w:r>
        <w:rPr>
          <w:rFonts w:ascii="Calibri" w:hAnsi="Calibri" w:cs="Calibri"/>
        </w:rPr>
        <w:t xml:space="preserve"> испытательных лабораторий (центров)</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Основанием для начала административной процедуры по проведению (при необходимости) исследований (испытаний) и измерений с привлечением аккредитованных в установленном порядке испытательных лабораторий (центров) является информация, содержащаяся в заявлении и указывающая на несогласие с результатами проведенных исследований (испытаний) и измерений, а также полученная при проведении государственной экспертизы условий труда в целях оценки фактических условий труда работников.</w:t>
      </w:r>
      <w:proofErr w:type="gramEnd"/>
      <w:r>
        <w:rPr>
          <w:rFonts w:ascii="Calibri" w:hAnsi="Calibri" w:cs="Calibri"/>
        </w:rPr>
        <w:t xml:space="preserve"> Исследования (испытания) и измерения на рабочих местах, в отношении условий труда на которых проводится государственная экспертиза условий труда, могут осуществляться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proofErr w:type="gramStart"/>
      <w:r>
        <w:rPr>
          <w:rFonts w:ascii="Calibri" w:hAnsi="Calibri" w:cs="Calibri"/>
        </w:rPr>
        <w:t xml:space="preserve">Решение о проведении исследований (испытаний) и измерений принимается руководителем государственной экспертизы по представлению государственного эксперта </w:t>
      </w:r>
      <w:r>
        <w:rPr>
          <w:rFonts w:ascii="Calibri" w:hAnsi="Calibri" w:cs="Calibri"/>
        </w:rPr>
        <w:lastRenderedPageBreak/>
        <w:t>(экспертной комиссии) и должно содержать расчет объема необходимых к проведению исследований (испытаний) и измерений, стоимости их проведения, определяемой на основе изучения предложений по проведению аналогичных исследований (испытаний) или измерений не менее чем трех аккредитованных в установленном порядке испытательных лабораторий (центров).</w:t>
      </w:r>
      <w:proofErr w:type="gramEnd"/>
    </w:p>
    <w:p w:rsidR="00FE650A" w:rsidRDefault="00FE650A">
      <w:pPr>
        <w:widowControl w:val="0"/>
        <w:autoSpaceDE w:val="0"/>
        <w:autoSpaceDN w:val="0"/>
        <w:adjustRightInd w:val="0"/>
        <w:spacing w:after="0" w:line="240" w:lineRule="auto"/>
        <w:ind w:firstLine="540"/>
        <w:jc w:val="both"/>
        <w:rPr>
          <w:rFonts w:ascii="Calibri" w:hAnsi="Calibri" w:cs="Calibri"/>
        </w:rPr>
      </w:pPr>
      <w:bookmarkStart w:id="46" w:name="Par378"/>
      <w:bookmarkEnd w:id="46"/>
      <w:r>
        <w:rPr>
          <w:rFonts w:ascii="Calibri" w:hAnsi="Calibri" w:cs="Calibri"/>
        </w:rPr>
        <w:t xml:space="preserve">83. </w:t>
      </w:r>
      <w:proofErr w:type="gramStart"/>
      <w:r>
        <w:rPr>
          <w:rFonts w:ascii="Calibri" w:hAnsi="Calibri" w:cs="Calibri"/>
        </w:rPr>
        <w:t xml:space="preserve">В случае принятия решения о проведении исследований (испытаний) и измерений руководитель государственной экспертизы в течение 3 рабочих дней со дня его принятия информирует заявителя, а также работодателя, на рабочих местах которого будут проведены исследования (испытания) и измерения, о принятии такого решения посредством направления соответствующего </w:t>
      </w:r>
      <w:hyperlink w:anchor="Par829" w:history="1">
        <w:r>
          <w:rPr>
            <w:rFonts w:ascii="Calibri" w:hAnsi="Calibri" w:cs="Calibri"/>
            <w:color w:val="0000FF"/>
          </w:rPr>
          <w:t>уведомления</w:t>
        </w:r>
      </w:hyperlink>
      <w:r>
        <w:rPr>
          <w:rFonts w:ascii="Calibri" w:hAnsi="Calibri" w:cs="Calibri"/>
        </w:rPr>
        <w:t xml:space="preserve"> по форме согласно приложению N 6 к настоящему Административному регламенту, заказным почтовым отправлением с уведомлением</w:t>
      </w:r>
      <w:proofErr w:type="gramEnd"/>
      <w:r>
        <w:rPr>
          <w:rFonts w:ascii="Calibri" w:hAnsi="Calibri" w:cs="Calibri"/>
        </w:rPr>
        <w:t xml:space="preserve"> о вручении или с использованием сети Интернет в случае направления заявления в виде электронного документа.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proofErr w:type="gramStart"/>
      <w:r>
        <w:rPr>
          <w:rFonts w:ascii="Calibri" w:hAnsi="Calibri" w:cs="Calibri"/>
        </w:rPr>
        <w:t xml:space="preserve">При необходимости проведения исследований (испытаний) и измерений за счет средств заявителя или работодателя заявитель или работодатель обязаны в течение 10 рабочих дней со дня получения уведомления, указанного в </w:t>
      </w:r>
      <w:hyperlink w:anchor="Par378" w:history="1">
        <w:r>
          <w:rPr>
            <w:rFonts w:ascii="Calibri" w:hAnsi="Calibri" w:cs="Calibri"/>
            <w:color w:val="0000FF"/>
          </w:rPr>
          <w:t>пункте 83</w:t>
        </w:r>
      </w:hyperlink>
      <w:r>
        <w:rPr>
          <w:rFonts w:ascii="Calibri" w:hAnsi="Calibri" w:cs="Calibri"/>
        </w:rPr>
        <w:t xml:space="preserve"> настоящего Административного регламента, представить в Министерство документальное подтверждение внесения на соответствующий лицевой счет Министерства средств в качестве оплаты проведения исследований (испытаний) и измерений.</w:t>
      </w:r>
      <w:proofErr w:type="gramEnd"/>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государственной экспертизы условий труда, о чем делается соответствующая запись в заключени</w:t>
      </w:r>
      <w:proofErr w:type="gramStart"/>
      <w:r>
        <w:rPr>
          <w:rFonts w:ascii="Calibri" w:hAnsi="Calibri" w:cs="Calibri"/>
        </w:rPr>
        <w:t>и</w:t>
      </w:r>
      <w:proofErr w:type="gramEnd"/>
      <w:r>
        <w:rPr>
          <w:rFonts w:ascii="Calibri" w:hAnsi="Calibri" w:cs="Calibri"/>
        </w:rPr>
        <w:t xml:space="preserve"> государственной экспертизы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отсутствия документального подтверждения указанной в настоящем пункте оплаты, произвести которую в соответствии с </w:t>
      </w:r>
      <w:hyperlink r:id="rId40" w:history="1">
        <w:r>
          <w:rPr>
            <w:rFonts w:ascii="Calibri" w:hAnsi="Calibri" w:cs="Calibri"/>
            <w:color w:val="0000FF"/>
          </w:rPr>
          <w:t>абзацем вторым пункта 28</w:t>
        </w:r>
      </w:hyperlink>
      <w:r>
        <w:rPr>
          <w:rFonts w:ascii="Calibri" w:hAnsi="Calibri" w:cs="Calibri"/>
        </w:rPr>
        <w:t xml:space="preserve"> Порядка проведения государственной экспертизы условий труда, утвержденного приказом Минтруда РФ N 549н, должен работодатель, копия заключения государственной экспертизы условий труда направляется в адрес государственной инспекции труда по месту нахождения рабочих мест, в отношении условий труда на которых проводилась государственная экспертиза условий</w:t>
      </w:r>
      <w:proofErr w:type="gramEnd"/>
      <w:r>
        <w:rPr>
          <w:rFonts w:ascii="Calibri" w:hAnsi="Calibri" w:cs="Calibri"/>
        </w:rPr>
        <w:t xml:space="preserve"> труда, для принятия решения о проведении мероприятий по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на указанных рабочих местах.</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При поступлении документального подтверждения внесения на соответствующий лицевой счет Министерства сре</w:t>
      </w:r>
      <w:proofErr w:type="gramStart"/>
      <w:r>
        <w:rPr>
          <w:rFonts w:ascii="Calibri" w:hAnsi="Calibri" w:cs="Calibri"/>
        </w:rPr>
        <w:t>дств в к</w:t>
      </w:r>
      <w:proofErr w:type="gramEnd"/>
      <w:r>
        <w:rPr>
          <w:rFonts w:ascii="Calibri" w:hAnsi="Calibri" w:cs="Calibri"/>
        </w:rPr>
        <w:t>ачестве оплаты проведения исследований (испытаний) и измерений Министерство привлекает аккредитованную в установленном порядке испытательную лабораторию (центр) в порядке, предусмотренном законодательством.</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По результатам проведения исследований (испытаний) и измерений государственный эксперт (экспертная комиссия) анализирует протокол исследований (испытаний) и измерений, подготовленный аккредитованной в установленном порядке испытательной лабораторией (центром).</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Административные действия, входящие в состав указанной административной процедуры, осуществляются в сроки, предусмотренные </w:t>
      </w:r>
      <w:hyperlink w:anchor="Par98" w:history="1">
        <w:r>
          <w:rPr>
            <w:rFonts w:ascii="Calibri" w:hAnsi="Calibri" w:cs="Calibri"/>
            <w:color w:val="0000FF"/>
          </w:rPr>
          <w:t>абзацами первым</w:t>
        </w:r>
      </w:hyperlink>
      <w:r>
        <w:rPr>
          <w:rFonts w:ascii="Calibri" w:hAnsi="Calibri" w:cs="Calibri"/>
        </w:rPr>
        <w:t xml:space="preserve">, </w:t>
      </w:r>
      <w:hyperlink w:anchor="Par99" w:history="1">
        <w:r>
          <w:rPr>
            <w:rFonts w:ascii="Calibri" w:hAnsi="Calibri" w:cs="Calibri"/>
            <w:color w:val="0000FF"/>
          </w:rPr>
          <w:t>вторым пункта 15</w:t>
        </w:r>
      </w:hyperlink>
      <w:r>
        <w:rPr>
          <w:rFonts w:ascii="Calibri" w:hAnsi="Calibri" w:cs="Calibri"/>
        </w:rPr>
        <w:t xml:space="preserve"> настоящего Административного регламента.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Результатом административной процедуры по проведению (при необходимости) исследований (испытаний) и измерений с привлечением аккредитованных в установленном порядке испытательных лабораторий (центров) является протокол исследований (испытаний) и измерений, подготовленный аккредитованной в установленном порядке испытательной лабораторией (центром).</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47" w:name="Par387"/>
      <w:bookmarkEnd w:id="47"/>
      <w:r>
        <w:rPr>
          <w:rFonts w:ascii="Calibri" w:hAnsi="Calibri" w:cs="Calibri"/>
        </w:rPr>
        <w:t xml:space="preserve">Подраздел 6. Оформление результатов </w:t>
      </w:r>
      <w:proofErr w:type="gramStart"/>
      <w:r>
        <w:rPr>
          <w:rFonts w:ascii="Calibri" w:hAnsi="Calibri" w:cs="Calibri"/>
        </w:rPr>
        <w:t>государственной</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экспертизы условий труда</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w:t>
      </w:r>
      <w:proofErr w:type="gramStart"/>
      <w:r>
        <w:rPr>
          <w:rFonts w:ascii="Calibri" w:hAnsi="Calibri" w:cs="Calibri"/>
        </w:rPr>
        <w:t xml:space="preserve">Основанием для начала административной процедуры по оформлению результатов государственной экспертизы условий труда является установление государственным экспертом </w:t>
      </w:r>
      <w:r>
        <w:rPr>
          <w:rFonts w:ascii="Calibri" w:hAnsi="Calibri" w:cs="Calibri"/>
        </w:rPr>
        <w:lastRenderedPageBreak/>
        <w:t>(экспертной комиссией) наличия обстоятельств, относящихся к объекту государственной экспертизы условий труда, а также в случаях, требующих проведения исследований (испытаний) и измерений с привлечением аккредитованных в установленном порядке испытательных лабораторий (центров), - протокол исследований (испытаний) и измерений, подготовленный аккредитованной в установленном порядке испытательной лабораторией (центром).</w:t>
      </w:r>
      <w:proofErr w:type="gramEnd"/>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По результатам государственной экспертизы условий труда государственным экспертом (экспертной комиссией) составляется проект заключения государственной экспертизы условий труда, в котором указываются:</w:t>
      </w:r>
    </w:p>
    <w:p w:rsidR="00FE650A" w:rsidRDefault="00FE65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наименование Министерства с указанием почтового адреса, фамилии, имени, отчества (при наличии) руководителя, а также должности, фамилии, имени, отчества (при наличии) государственного эксперта (членов экспертной комиссии), проводившего (проводивших) государственную экспертизу условий труда;</w:t>
      </w:r>
      <w:proofErr w:type="gramEnd"/>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регистрации заявления в Министерстве;</w:t>
      </w:r>
    </w:p>
    <w:p w:rsidR="00FE650A" w:rsidRDefault="00FE65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данные о заявителе - полное наименование (для юридических лиц), фамилия, имя, отчество (при наличии) (для физических лиц), почтовый адрес;</w:t>
      </w:r>
      <w:proofErr w:type="gramEnd"/>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 проведения государственной экспертизы условий труда с указанием даты начала и окончания ее проведения;</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 государственной экспертизы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наименование работодателя или его обособленного подразделения, в отношении условий </w:t>
      </w:r>
      <w:proofErr w:type="gramStart"/>
      <w:r>
        <w:rPr>
          <w:rFonts w:ascii="Calibri" w:hAnsi="Calibri" w:cs="Calibri"/>
        </w:rPr>
        <w:t>труда</w:t>
      </w:r>
      <w:proofErr w:type="gramEnd"/>
      <w:r>
        <w:rPr>
          <w:rFonts w:ascii="Calibri" w:hAnsi="Calibri" w:cs="Calibri"/>
        </w:rPr>
        <w:t xml:space="preserve"> на рабочих местах которого проводится государственная экспертиза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рабочих местах, в отношении условий труда на которых проводится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документов, представленных вместе с заявлением и (или) полученных в соответствии с </w:t>
      </w:r>
      <w:hyperlink w:anchor="Par148" w:history="1">
        <w:r>
          <w:rPr>
            <w:rFonts w:ascii="Calibri" w:hAnsi="Calibri" w:cs="Calibri"/>
            <w:color w:val="0000FF"/>
          </w:rPr>
          <w:t>пунктом 20</w:t>
        </w:r>
      </w:hyperlink>
      <w:r>
        <w:rPr>
          <w:rFonts w:ascii="Calibri" w:hAnsi="Calibri" w:cs="Calibri"/>
        </w:rPr>
        <w:t xml:space="preserve"> настоящего Административного регламента.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проекте заключения государственной экспертизы условий труда, составленном по результатам проведения государственной экспертизы условий труда в целях </w:t>
      </w:r>
      <w:proofErr w:type="gramStart"/>
      <w:r>
        <w:rPr>
          <w:rFonts w:ascii="Calibri" w:hAnsi="Calibri" w:cs="Calibri"/>
        </w:rPr>
        <w:t>оценки качества проведения специальной оценки условий</w:t>
      </w:r>
      <w:proofErr w:type="gramEnd"/>
      <w:r>
        <w:rPr>
          <w:rFonts w:ascii="Calibri" w:hAnsi="Calibri" w:cs="Calibri"/>
        </w:rPr>
        <w:t xml:space="preserve"> труда, дополнительно указываются сведения об организации (организациях), проводившей специальную оценку условий труда, включающие:</w:t>
      </w:r>
    </w:p>
    <w:p w:rsidR="00FE650A" w:rsidRDefault="00FE65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полное наименование организации, проводившей специальную оценку условий труда, ее порядковый номер и дату внесения в реестр организаций, проводящих специальную оценку условий труда (для организаций, аккредитованных в порядке, действовавшем до дня вступления в силу Федерального </w:t>
      </w:r>
      <w:hyperlink r:id="rId41" w:history="1">
        <w:r>
          <w:rPr>
            <w:rFonts w:ascii="Calibri" w:hAnsi="Calibri" w:cs="Calibri"/>
            <w:color w:val="0000FF"/>
          </w:rPr>
          <w:t>закона</w:t>
        </w:r>
      </w:hyperlink>
      <w:r>
        <w:rPr>
          <w:rFonts w:ascii="Calibri" w:hAnsi="Calibri" w:cs="Calibri"/>
        </w:rPr>
        <w:t xml:space="preserve">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w:t>
      </w:r>
      <w:proofErr w:type="gramEnd"/>
      <w:r>
        <w:rPr>
          <w:rFonts w:ascii="Calibri" w:hAnsi="Calibri" w:cs="Calibri"/>
        </w:rPr>
        <w:t xml:space="preserve"> в области охраны труда, до их внесения в реестр организаций, проводящих специальную оценку условий труда, указывается номер и дата внесения в реестр организаций, оказывающих услуги в области охраны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(при наличии) эксперта организации, проводившей специальную оценку условий труда, номер его сертификата эксперта на право проведения работ по специальной оценке условий труда и дату его выдачи.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зависимости от объекта государственной экспертизы условий труда в проекте заключения государственной экспертизы условий труда отражается один из следующих выводов:</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качестве проведения специальной оценки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обоснованности предоставления (непредоставления) и объемов предоставляемых гарантий и компенсаций работникам, занятым на работах с вредными и (или) опасными условиями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соответствии фактических условий труда работников государственным нормативным требованиям охраны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Выводы, содержащиеся в проекте заключения государственной экспертизы условий труда, должны быть подробными и обоснованными.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w:t>
      </w:r>
      <w:proofErr w:type="gramStart"/>
      <w:r>
        <w:rPr>
          <w:rFonts w:ascii="Calibri" w:hAnsi="Calibri" w:cs="Calibri"/>
        </w:rPr>
        <w:t xml:space="preserve">Во всех случаях выявления несоответствия государственным нормативным требованиям охраны труда документов, представленных вместе с заявлением или полученных по запросу в соответствии с </w:t>
      </w:r>
      <w:hyperlink w:anchor="Par148" w:history="1">
        <w:r>
          <w:rPr>
            <w:rFonts w:ascii="Calibri" w:hAnsi="Calibri" w:cs="Calibri"/>
            <w:color w:val="0000FF"/>
          </w:rPr>
          <w:t>пунктом 20</w:t>
        </w:r>
      </w:hyperlink>
      <w:r>
        <w:rPr>
          <w:rFonts w:ascii="Calibri" w:hAnsi="Calibri" w:cs="Calibri"/>
        </w:rPr>
        <w:t xml:space="preserve"> настоящего Административного регламента, в проекте заключения </w:t>
      </w:r>
      <w:r>
        <w:rPr>
          <w:rFonts w:ascii="Calibri" w:hAnsi="Calibri" w:cs="Calibri"/>
        </w:rPr>
        <w:lastRenderedPageBreak/>
        <w:t>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 содержащего государственные нормативные требования охраны труда.</w:t>
      </w:r>
      <w:proofErr w:type="gramEnd"/>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Проект заключения государственной экспертизы условий труда составляется в двух экземплярах, подписывается государственным экспертом (членами экспертной комиссии) и утверждается руководителем государственной экспертизы.</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Члены экспертной комиссии в случае несогласия с выводами, содержащимися в проекте заключения государственной экспертизы условий труда, вправе изложить в письменной форме свое особое мнение и приложить его к проекту заключения государственной экспертизы условий труда.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 по результатам которого может быть принято решение о внесении изменений в проект заключения государственной экспертизы условий.</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экспертной комиссии принимается большинством голосов ее членов, фиксируется в протоколе заседания экспертной комиссии, который утверждается руководителем государственной экспертизы.</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Не позднее 3 рабочих дней с момента </w:t>
      </w:r>
      <w:proofErr w:type="gramStart"/>
      <w:r>
        <w:rPr>
          <w:rFonts w:ascii="Calibri" w:hAnsi="Calibri" w:cs="Calibri"/>
        </w:rPr>
        <w:t>утверждения заключения государственной экспертизы условий труда</w:t>
      </w:r>
      <w:proofErr w:type="gramEnd"/>
      <w:r>
        <w:rPr>
          <w:rFonts w:ascii="Calibri" w:hAnsi="Calibri" w:cs="Calibri"/>
        </w:rPr>
        <w:t xml:space="preserve"> один экземпляр заключения выдается на руки заявителю (его полномочному представителю) или направляется ему почтовым отправлением с уведомлением о вручении.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Копии заключения государственной экспертизы условий труда направляются работодателю (если работодатель не является заявителем) и организации, проводившей специальную оценку условий труда (если государственная экспертиза условий труда проводилась в целях </w:t>
      </w:r>
      <w:proofErr w:type="gramStart"/>
      <w:r>
        <w:rPr>
          <w:rFonts w:ascii="Calibri" w:hAnsi="Calibri" w:cs="Calibri"/>
        </w:rPr>
        <w:t>оценки качества проведения специальной оценки условий труда</w:t>
      </w:r>
      <w:proofErr w:type="gramEnd"/>
      <w:r>
        <w:rPr>
          <w:rFonts w:ascii="Calibri" w:hAnsi="Calibri" w:cs="Calibri"/>
        </w:rPr>
        <w:t>).</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Сведения о результатах проведенной государственной экспертизы условий труда направляются Министерством в Федеральную государственную информационную систему учета результатов проведения.</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Заявление и документы, представленные для проведения государственной экспертизы условий труда, хранятся в Министерстве.</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случае </w:t>
      </w:r>
      <w:proofErr w:type="gramStart"/>
      <w:r>
        <w:rPr>
          <w:rFonts w:ascii="Calibri" w:hAnsi="Calibri" w:cs="Calibri"/>
        </w:rPr>
        <w:t>утраты заключения государственной экспертизы условий труда</w:t>
      </w:r>
      <w:proofErr w:type="gramEnd"/>
      <w:r>
        <w:rPr>
          <w:rFonts w:ascii="Calibri" w:hAnsi="Calibri" w:cs="Calibri"/>
        </w:rPr>
        <w:t xml:space="preserve"> заявитель вправе получить в Министерстве дубликат этого заключения.</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Дубликат заключения государственной экспертизы условий труда не позднее 10 рабочих дней </w:t>
      </w:r>
      <w:proofErr w:type="gramStart"/>
      <w:r>
        <w:rPr>
          <w:rFonts w:ascii="Calibri" w:hAnsi="Calibri" w:cs="Calibri"/>
        </w:rPr>
        <w:t>с даты получения</w:t>
      </w:r>
      <w:proofErr w:type="gramEnd"/>
      <w:r>
        <w:rPr>
          <w:rFonts w:ascii="Calibri" w:hAnsi="Calibri" w:cs="Calibri"/>
        </w:rPr>
        <w:t xml:space="preserve"> Министерством письменного обращения о его выдаче выдается на руки заявителю (его полномочному представителю) или направляется ему почтовым отправлением с уведомлением о вручении.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Результатом административной процедуры по оформлению результатов государственной экспертизы условий труда является выдача (направление) заявителю (его полномочному представителю) заключения государственной экспертизы условий труда.</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48" w:name="Par421"/>
      <w:bookmarkEnd w:id="48"/>
      <w:r>
        <w:rPr>
          <w:rFonts w:ascii="Calibri" w:hAnsi="Calibri" w:cs="Calibri"/>
        </w:rPr>
        <w:t>Подраздел 8. Предоставление информации заявителю,</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обеспечение доступа заявителя к сведениям о </w:t>
      </w:r>
      <w:proofErr w:type="gramStart"/>
      <w:r>
        <w:rPr>
          <w:rFonts w:ascii="Calibri" w:hAnsi="Calibri" w:cs="Calibri"/>
        </w:rPr>
        <w:t>государственной</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услуге; подача заявителем заявления и </w:t>
      </w:r>
      <w:proofErr w:type="gramStart"/>
      <w:r>
        <w:rPr>
          <w:rFonts w:ascii="Calibri" w:hAnsi="Calibri" w:cs="Calibri"/>
        </w:rPr>
        <w:t>прилагаемых</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для предоставления государственной услуги и их</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прием; получение заявителем сведений о ходе предоставления</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государственной услуги в электронной форме, в том числе </w:t>
      </w:r>
      <w:proofErr w:type="gramStart"/>
      <w:r>
        <w:rPr>
          <w:rFonts w:ascii="Calibri" w:hAnsi="Calibri" w:cs="Calibri"/>
        </w:rPr>
        <w:t>с</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использованием Единого портала или Портала</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Для получения государственной услуги в электронной форме заявителю </w:t>
      </w:r>
      <w:proofErr w:type="gramStart"/>
      <w:r>
        <w:rPr>
          <w:rFonts w:ascii="Calibri" w:hAnsi="Calibri" w:cs="Calibri"/>
        </w:rPr>
        <w:t>представляется возможность</w:t>
      </w:r>
      <w:proofErr w:type="gramEnd"/>
      <w:r>
        <w:rPr>
          <w:rFonts w:ascii="Calibri" w:hAnsi="Calibri" w:cs="Calibri"/>
        </w:rPr>
        <w:t xml:space="preserve"> направления заявления и прилагаемых документов с использованием Единого портала или Портала путем заполнения специальной интерактивной формы, которая соответствует требованиям Федерального </w:t>
      </w:r>
      <w:hyperlink r:id="rId42" w:history="1">
        <w:r>
          <w:rPr>
            <w:rFonts w:ascii="Calibri" w:hAnsi="Calibri" w:cs="Calibri"/>
            <w:color w:val="0000FF"/>
          </w:rPr>
          <w:t>закона</w:t>
        </w:r>
      </w:hyperlink>
      <w:r>
        <w:rPr>
          <w:rFonts w:ascii="Calibri" w:hAnsi="Calibri" w:cs="Calibri"/>
        </w:rPr>
        <w:t xml:space="preserve"> "Об организации предоставления государственных и муниципальных услуг" и нормативным требованиям администрации Единого </w:t>
      </w:r>
      <w:r>
        <w:rPr>
          <w:rFonts w:ascii="Calibri" w:hAnsi="Calibri" w:cs="Calibri"/>
        </w:rPr>
        <w:lastRenderedPageBreak/>
        <w:t>портала или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1"/>
        <w:rPr>
          <w:rFonts w:ascii="Calibri" w:hAnsi="Calibri" w:cs="Calibri"/>
        </w:rPr>
      </w:pPr>
      <w:bookmarkStart w:id="49" w:name="Par432"/>
      <w:bookmarkEnd w:id="49"/>
      <w:r>
        <w:rPr>
          <w:rFonts w:ascii="Calibri" w:hAnsi="Calibri" w:cs="Calibri"/>
        </w:rPr>
        <w:t xml:space="preserve">Раздел IV. Формы </w:t>
      </w:r>
      <w:proofErr w:type="gramStart"/>
      <w:r>
        <w:rPr>
          <w:rFonts w:ascii="Calibri" w:hAnsi="Calibri" w:cs="Calibri"/>
        </w:rPr>
        <w:t>контроля за</w:t>
      </w:r>
      <w:proofErr w:type="gramEnd"/>
      <w:r>
        <w:rPr>
          <w:rFonts w:ascii="Calibri" w:hAnsi="Calibri" w:cs="Calibri"/>
        </w:rPr>
        <w:t xml:space="preserve"> предоставлением</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50" w:name="Par435"/>
      <w:bookmarkEnd w:id="50"/>
      <w:r>
        <w:rPr>
          <w:rFonts w:ascii="Calibri" w:hAnsi="Calibri" w:cs="Calibri"/>
        </w:rPr>
        <w:t xml:space="preserve">Подраздел 1. Порядок осуществления текущего контроля </w:t>
      </w:r>
      <w:proofErr w:type="gramStart"/>
      <w:r>
        <w:rPr>
          <w:rFonts w:ascii="Calibri" w:hAnsi="Calibri" w:cs="Calibri"/>
        </w:rPr>
        <w:t>за</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соблюдением и исполнением специалистами и должностными</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лицами Министерства положений настоящего Административного</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регламента и иных нормативных правовых актов,</w:t>
      </w:r>
    </w:p>
    <w:p w:rsidR="00FE650A" w:rsidRDefault="00FE650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устанавливающих</w:t>
      </w:r>
      <w:proofErr w:type="gramEnd"/>
      <w:r>
        <w:rPr>
          <w:rFonts w:ascii="Calibri" w:hAnsi="Calibri" w:cs="Calibri"/>
        </w:rPr>
        <w:t xml:space="preserve"> требования к предоставлению государственной</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услуги, а также принятием ими решений</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За соблюдением и исполнением специалистами, должностными лицами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Текущий контроль осуществляется должностными лицами Министерства.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Периодичность осуществления текущего контроля устанавливается Министром.</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w:t>
      </w:r>
      <w:proofErr w:type="gramStart"/>
      <w:r>
        <w:rPr>
          <w:rFonts w:ascii="Calibri" w:hAnsi="Calibri" w:cs="Calibri"/>
        </w:rPr>
        <w:t>Текущий контроль осуществляется путем выборочной проверки заявлений и прилагаемых документов посредством проведения контрольных действий в рамках проведения проверок соблюдения и исполнения специалистами, должностными лицами Министерства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w:t>
      </w:r>
      <w:proofErr w:type="gramEnd"/>
      <w:r>
        <w:rPr>
          <w:rFonts w:ascii="Calibri" w:hAnsi="Calibri" w:cs="Calibri"/>
        </w:rPr>
        <w:t xml:space="preserve"> лиц Министерства.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указывают на выявленные нарушения и осуществляют </w:t>
      </w:r>
      <w:proofErr w:type="gramStart"/>
      <w:r>
        <w:rPr>
          <w:rFonts w:ascii="Calibri" w:hAnsi="Calibri" w:cs="Calibri"/>
        </w:rPr>
        <w:t>контроль за</w:t>
      </w:r>
      <w:proofErr w:type="gramEnd"/>
      <w:r>
        <w:rPr>
          <w:rFonts w:ascii="Calibri" w:hAnsi="Calibri" w:cs="Calibri"/>
        </w:rPr>
        <w:t xml:space="preserve"> их устранением.</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51" w:name="Par448"/>
      <w:bookmarkEnd w:id="51"/>
      <w:r>
        <w:rPr>
          <w:rFonts w:ascii="Calibri" w:hAnsi="Calibri" w:cs="Calibri"/>
        </w:rPr>
        <w:t>Подраздел 2. Порядок и периодичность осуществления проверок</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полноты и качества предоставления государственной 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специалистов, должностных лиц Министерства.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Плановые и внеплановые проверки проводятся на основании распоряжения Министерства.</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w:t>
      </w:r>
      <w:proofErr w:type="gramStart"/>
      <w:r>
        <w:rPr>
          <w:rFonts w:ascii="Calibri" w:hAnsi="Calibri" w:cs="Calibri"/>
        </w:rPr>
        <w:t xml:space="preserve">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специалистов, ответственных за предоставление государственной услуги, в части предоставления государственной услуги, факты нарушения положений настоящего Административного </w:t>
      </w:r>
      <w:r>
        <w:rPr>
          <w:rFonts w:ascii="Calibri" w:hAnsi="Calibri" w:cs="Calibri"/>
        </w:rPr>
        <w:lastRenderedPageBreak/>
        <w:t>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roofErr w:type="gramEnd"/>
      <w:r>
        <w:rPr>
          <w:rFonts w:ascii="Calibri" w:hAnsi="Calibri" w:cs="Calibri"/>
        </w:rPr>
        <w:t>.</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Специалисты, ответственные за предоставление государственной услуги, в срок, установленный в справке о результатах проверки, устраняют выявленные нарушения и уведомляют об этом должностных лиц Министерства, ответственных за проведение проверки, письменно с приложением подтверждающих документов.</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52" w:name="Par457"/>
      <w:bookmarkEnd w:id="52"/>
      <w:r>
        <w:rPr>
          <w:rFonts w:ascii="Calibri" w:hAnsi="Calibri" w:cs="Calibri"/>
        </w:rPr>
        <w:t>Подраздел 3. Ответственность специалистов, должностных лиц</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за решения и действия (бездействие),</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 предоставления</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несут ответственность в соответствии с законодательством Российской Федерации.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53" w:name="Par464"/>
      <w:bookmarkEnd w:id="53"/>
      <w:r>
        <w:rPr>
          <w:rFonts w:ascii="Calibri" w:hAnsi="Calibri" w:cs="Calibri"/>
        </w:rPr>
        <w:t>Подраздел 4. Положения, характеризующие требования к формам</w:t>
      </w:r>
    </w:p>
    <w:p w:rsidR="00FE650A" w:rsidRDefault="00FE650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предоставлением государственной услуги, в том</w:t>
      </w:r>
    </w:p>
    <w:p w:rsidR="00FE650A" w:rsidRDefault="00FE650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числе</w:t>
      </w:r>
      <w:proofErr w:type="gramEnd"/>
      <w:r>
        <w:rPr>
          <w:rFonts w:ascii="Calibri" w:hAnsi="Calibri" w:cs="Calibri"/>
        </w:rPr>
        <w:t xml:space="preserve"> со стороны граждан, их объединений и организаций</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w:t>
      </w:r>
      <w:proofErr w:type="gramStart"/>
      <w:r>
        <w:rPr>
          <w:rFonts w:ascii="Calibri" w:hAnsi="Calibri" w:cs="Calibri"/>
        </w:rPr>
        <w:t>Для осуществления контроля за предоставлением государственной услуги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roofErr w:type="gramEnd"/>
      <w:r>
        <w:rPr>
          <w:rFonts w:ascii="Calibri" w:hAnsi="Calibri" w:cs="Calibri"/>
        </w:rPr>
        <w:t>.</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w:t>
      </w:r>
      <w:proofErr w:type="gramStart"/>
      <w:r>
        <w:rPr>
          <w:rFonts w:ascii="Calibri" w:hAnsi="Calibri" w:cs="Calibri"/>
        </w:rPr>
        <w:t>Контроль за</w:t>
      </w:r>
      <w:proofErr w:type="gramEnd"/>
      <w:r>
        <w:rPr>
          <w:rFonts w:ascii="Calibri" w:hAnsi="Calibri" w:cs="Calibri"/>
        </w:rPr>
        <w:t xml:space="preserve">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w:t>
      </w:r>
      <w:proofErr w:type="gramStart"/>
      <w:r>
        <w:rPr>
          <w:rFonts w:ascii="Calibri" w:hAnsi="Calibri" w:cs="Calibri"/>
        </w:rPr>
        <w:t>Контроль за</w:t>
      </w:r>
      <w:proofErr w:type="gramEnd"/>
      <w:r>
        <w:rPr>
          <w:rFonts w:ascii="Calibri" w:hAnsi="Calibri" w:cs="Calibri"/>
        </w:rPr>
        <w:t xml:space="preserve">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1"/>
        <w:rPr>
          <w:rFonts w:ascii="Calibri" w:hAnsi="Calibri" w:cs="Calibri"/>
        </w:rPr>
      </w:pPr>
      <w:bookmarkStart w:id="54" w:name="Par472"/>
      <w:bookmarkEnd w:id="54"/>
      <w:r>
        <w:rPr>
          <w:rFonts w:ascii="Calibri" w:hAnsi="Calibri" w:cs="Calibri"/>
        </w:rPr>
        <w:t>Раздел V. Досудебный (внесудебный) порядок обжалования</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Министерства, а также</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специалистов, должностных лиц Министерства </w:t>
      </w:r>
      <w:proofErr w:type="gramStart"/>
      <w:r>
        <w:rPr>
          <w:rFonts w:ascii="Calibri" w:hAnsi="Calibri" w:cs="Calibri"/>
        </w:rPr>
        <w:t>при</w:t>
      </w:r>
      <w:proofErr w:type="gramEnd"/>
    </w:p>
    <w:p w:rsidR="00FE650A" w:rsidRDefault="00FE650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предоставлении</w:t>
      </w:r>
      <w:proofErr w:type="gramEnd"/>
      <w:r>
        <w:rPr>
          <w:rFonts w:ascii="Calibri" w:hAnsi="Calibri" w:cs="Calibri"/>
        </w:rPr>
        <w:t xml:space="preserve"> государственной 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55" w:name="Par477"/>
      <w:bookmarkEnd w:id="55"/>
      <w:r>
        <w:rPr>
          <w:rFonts w:ascii="Calibri" w:hAnsi="Calibri" w:cs="Calibri"/>
        </w:rPr>
        <w:t xml:space="preserve">Подраздел 1. Право заявителей </w:t>
      </w:r>
      <w:proofErr w:type="gramStart"/>
      <w:r>
        <w:rPr>
          <w:rFonts w:ascii="Calibri" w:hAnsi="Calibri" w:cs="Calibri"/>
        </w:rPr>
        <w:t>на</w:t>
      </w:r>
      <w:proofErr w:type="gramEnd"/>
      <w:r>
        <w:rPr>
          <w:rFonts w:ascii="Calibri" w:hAnsi="Calibri" w:cs="Calibri"/>
        </w:rPr>
        <w:t xml:space="preserve"> досудебное (внесудебное)</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обжалование решений и действий (бездействия), принятых и</w:t>
      </w:r>
    </w:p>
    <w:p w:rsidR="00FE650A" w:rsidRDefault="00FE650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осуществляемых</w:t>
      </w:r>
      <w:proofErr w:type="gramEnd"/>
      <w:r>
        <w:rPr>
          <w:rFonts w:ascii="Calibri" w:hAnsi="Calibri" w:cs="Calibri"/>
        </w:rPr>
        <w:t xml:space="preserve"> в ходе предоставления государственной услуги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Заявители имеют право обжаловать решения и действия (бездействие) Министерства, предоставляющего государственную услугу, должностных лиц либо специалистов Министерства, предоставляющих государственную услугу, путем подачи жалобы в Министерство, на имя Министра.</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56" w:name="Par483"/>
      <w:bookmarkEnd w:id="56"/>
      <w:r>
        <w:rPr>
          <w:rFonts w:ascii="Calibri" w:hAnsi="Calibri" w:cs="Calibri"/>
        </w:rPr>
        <w:t>Подраздел 2. Предмет досудебного (внесудебного) обжалования</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Заявитель может обратиться с жалобой, в том числе в следующих случаях:</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нарушения срока регистрации заявления;</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нарушения срока предоставления государственной услуги;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у заявителя документов, не предусмотренных нормативными правовыми актами Российской Федерации, нормативными правовыми актами Омской области для предоставления государственной услуги;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для предоставления государственной услуги, у заявителя;</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отказа в предоставлении государственной услуги, если основания отказа не предусмотрены нормативными правовыми актами Российской Федерации, нормативными правовыми актами Омской области;</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Омской области;</w:t>
      </w:r>
    </w:p>
    <w:p w:rsidR="00FE650A" w:rsidRDefault="00FE65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отказа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57" w:name="Par494"/>
      <w:bookmarkEnd w:id="57"/>
      <w:r>
        <w:rPr>
          <w:rFonts w:ascii="Calibri" w:hAnsi="Calibri" w:cs="Calibri"/>
        </w:rPr>
        <w:t>Подраздел 3. Общие требования к порядку подачи жалобы</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Жалоба подается в письменной форме на бумажном носителе, в электронной форме в Министерство.</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Жалоба может быть направлена по почте, через казенные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Жалоба должна содержать:</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Министерства, должностного лица либо специалиста Министерства, предоставляющего государственную услугу, решения и действия (бездействие) которых обжалуются;</w:t>
      </w:r>
    </w:p>
    <w:p w:rsidR="00FE650A" w:rsidRDefault="00FE65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Министерства, предоставляющего государственную услугу, должностного лица либо специалиста Министерства, предоставляющих государственную услугу;</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Министерства, предоставляющего государственную услугу, должностного лица либо специалиста Министерства, предоставляющих государственную услугу. Заявителем могут быть представлены документы (при наличии), подтверждающие доводы заявителя, либо их копии.</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58" w:name="Par504"/>
      <w:bookmarkEnd w:id="58"/>
      <w:r>
        <w:rPr>
          <w:rFonts w:ascii="Calibri" w:hAnsi="Calibri" w:cs="Calibri"/>
        </w:rPr>
        <w:t>Подраздел 4. Право заявителя на получение информации и</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необходимых для обоснования и рассмотрения</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жалобы</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 целях обоснования и рассмотрения жалобы заявитель вправе обратиться в Министерство за получением необходимой информации и документов.</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59" w:name="Par510"/>
      <w:bookmarkEnd w:id="59"/>
      <w:r>
        <w:rPr>
          <w:rFonts w:ascii="Calibri" w:hAnsi="Calibri" w:cs="Calibri"/>
        </w:rPr>
        <w:t>Подраздел 5. Органы государственной власти и должностные</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лица, которым может быть направлена жалоба заявителя </w:t>
      </w:r>
      <w:proofErr w:type="gramStart"/>
      <w:r>
        <w:rPr>
          <w:rFonts w:ascii="Calibri" w:hAnsi="Calibri" w:cs="Calibri"/>
        </w:rPr>
        <w:t>в</w:t>
      </w:r>
      <w:proofErr w:type="gramEnd"/>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досудебном (внесудебном) </w:t>
      </w:r>
      <w:proofErr w:type="gramStart"/>
      <w:r>
        <w:rPr>
          <w:rFonts w:ascii="Calibri" w:hAnsi="Calibri" w:cs="Calibri"/>
        </w:rPr>
        <w:t>порядке</w:t>
      </w:r>
      <w:proofErr w:type="gramEnd"/>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Заявитель может направить жалобу в досудебном (внесудебном) порядке в Министерство, на имя Министра.</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60" w:name="Par516"/>
      <w:bookmarkEnd w:id="60"/>
      <w:r>
        <w:rPr>
          <w:rFonts w:ascii="Calibri" w:hAnsi="Calibri" w:cs="Calibri"/>
        </w:rPr>
        <w:t>Подраздел 6. Сроки рассмотрения жалобы</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w:t>
      </w:r>
      <w:proofErr w:type="gramStart"/>
      <w:r>
        <w:rPr>
          <w:rFonts w:ascii="Calibri" w:hAnsi="Calibri" w:cs="Calibri"/>
        </w:rPr>
        <w:t>Жалоба, поступившая в Министерство, в том числе принятая при личном приеме заявителя, подлежит рассмотрению должностным лицом Министерства, наделенным полномочиями по рассмотрению жалоб, в течение 15 рабочих дней со дня ее регистрации, а в случае обжалования отказа Министерства, предоставляющего государственную услугу, должностного лица Министерства, предоставляющего государственную услугу, в приеме документов у заявителя либо в исправлении допущенных опечаток и ошибок или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xml:space="preserve"> обжалования нарушения установленного срока таких исправлений - в течение 5 рабочих дней со дня ее регистрации, если иное не предусмотрено федеральным законодательством.</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61" w:name="Par520"/>
      <w:bookmarkEnd w:id="61"/>
      <w:r>
        <w:rPr>
          <w:rFonts w:ascii="Calibri" w:hAnsi="Calibri" w:cs="Calibri"/>
        </w:rPr>
        <w:t xml:space="preserve">Подраздел 7. Результат </w:t>
      </w:r>
      <w:proofErr w:type="gramStart"/>
      <w:r>
        <w:rPr>
          <w:rFonts w:ascii="Calibri" w:hAnsi="Calibri" w:cs="Calibri"/>
        </w:rPr>
        <w:t>досудебного</w:t>
      </w:r>
      <w:proofErr w:type="gramEnd"/>
      <w:r>
        <w:rPr>
          <w:rFonts w:ascii="Calibri" w:hAnsi="Calibri" w:cs="Calibri"/>
        </w:rPr>
        <w:t xml:space="preserve"> (внесудебного)</w:t>
      </w: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обжалования применительно к каждой инстанции обжалования</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bookmarkStart w:id="62" w:name="Par523"/>
      <w:bookmarkEnd w:id="62"/>
      <w:r>
        <w:rPr>
          <w:rFonts w:ascii="Calibri" w:hAnsi="Calibri" w:cs="Calibri"/>
        </w:rPr>
        <w:t>127. По результатам рассмотрения жалобы Министерство принимает одно из следующих решений:</w:t>
      </w:r>
    </w:p>
    <w:p w:rsidR="00FE650A" w:rsidRDefault="00FE65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удовлетворяет жалобу, в том числе в форме отмены принятого решения, исправления допущенных Министерством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Не позднее дня, следующего за днем принятия решения, указанного в </w:t>
      </w:r>
      <w:hyperlink w:anchor="Par523" w:history="1">
        <w:r>
          <w:rPr>
            <w:rFonts w:ascii="Calibri" w:hAnsi="Calibri" w:cs="Calibri"/>
            <w:color w:val="0000FF"/>
          </w:rPr>
          <w:t>пункте 127</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outlineLvl w:val="2"/>
        <w:rPr>
          <w:rFonts w:ascii="Calibri" w:hAnsi="Calibri" w:cs="Calibri"/>
        </w:rPr>
      </w:pPr>
      <w:bookmarkStart w:id="63" w:name="Par528"/>
      <w:bookmarkEnd w:id="63"/>
      <w:r>
        <w:rPr>
          <w:rFonts w:ascii="Calibri" w:hAnsi="Calibri" w:cs="Calibri"/>
        </w:rPr>
        <w:t>Подраздел 8. Особенности подачи и рассмотрения жалобы</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Особенности подачи и рассмотрения жалобы нормативными правовыми актами Омской области не установлены.</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w:t>
      </w: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outlineLvl w:val="1"/>
        <w:rPr>
          <w:rFonts w:ascii="Calibri" w:hAnsi="Calibri" w:cs="Calibri"/>
        </w:rPr>
      </w:pPr>
      <w:bookmarkStart w:id="64" w:name="Par538"/>
      <w:bookmarkEnd w:id="64"/>
      <w:r>
        <w:rPr>
          <w:rFonts w:ascii="Calibri" w:hAnsi="Calibri" w:cs="Calibri"/>
        </w:rPr>
        <w:t>Приложение N 1</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"Проведение </w:t>
      </w:r>
      <w:proofErr w:type="gramStart"/>
      <w:r>
        <w:rPr>
          <w:rFonts w:ascii="Calibri" w:hAnsi="Calibri" w:cs="Calibri"/>
        </w:rPr>
        <w:t>государственной</w:t>
      </w:r>
      <w:proofErr w:type="gramEnd"/>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экспертизы условий труда"</w:t>
      </w:r>
    </w:p>
    <w:p w:rsidR="00FE650A" w:rsidRDefault="00FE650A">
      <w:pPr>
        <w:widowControl w:val="0"/>
        <w:autoSpaceDE w:val="0"/>
        <w:autoSpaceDN w:val="0"/>
        <w:adjustRightInd w:val="0"/>
        <w:spacing w:after="0" w:line="240" w:lineRule="auto"/>
        <w:jc w:val="right"/>
        <w:rPr>
          <w:rFonts w:ascii="Calibri" w:hAnsi="Calibri" w:cs="Calibri"/>
        </w:rPr>
        <w:sectPr w:rsidR="00FE650A" w:rsidSect="00C86BBC">
          <w:pgSz w:w="11906" w:h="16838"/>
          <w:pgMar w:top="1134" w:right="850" w:bottom="1134" w:left="1701" w:header="708" w:footer="708" w:gutter="0"/>
          <w:cols w:space="708"/>
          <w:docGrid w:linePitch="360"/>
        </w:sectPr>
      </w:pP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rPr>
          <w:rFonts w:ascii="Calibri" w:hAnsi="Calibri" w:cs="Calibri"/>
          <w:b/>
          <w:bCs/>
        </w:rPr>
      </w:pPr>
      <w:bookmarkStart w:id="65" w:name="Par544"/>
      <w:bookmarkEnd w:id="65"/>
      <w:r>
        <w:rPr>
          <w:rFonts w:ascii="Calibri" w:hAnsi="Calibri" w:cs="Calibri"/>
          <w:b/>
          <w:bCs/>
        </w:rPr>
        <w:t>ИНФОРМАЦИЯ</w:t>
      </w:r>
    </w:p>
    <w:p w:rsidR="00FE650A" w:rsidRDefault="00FE65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местонахождении, справочных телефонах, адресах</w:t>
      </w:r>
    </w:p>
    <w:p w:rsidR="00FE650A" w:rsidRDefault="00FE65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официального и отраслевого сайтов Министерства труда и</w:t>
      </w:r>
    </w:p>
    <w:p w:rsidR="00FE650A" w:rsidRDefault="00FE65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развития Омской области в сети Интернет,</w:t>
      </w:r>
    </w:p>
    <w:p w:rsidR="00FE650A" w:rsidRDefault="00FE65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электронной почты Министерства труда и социального развития</w:t>
      </w:r>
    </w:p>
    <w:p w:rsidR="00FE650A" w:rsidRDefault="00FE65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Омской области, </w:t>
      </w:r>
      <w:proofErr w:type="gramStart"/>
      <w:r>
        <w:rPr>
          <w:rFonts w:ascii="Calibri" w:hAnsi="Calibri" w:cs="Calibri"/>
          <w:b/>
          <w:bCs/>
        </w:rPr>
        <w:t>предоставляющего</w:t>
      </w:r>
      <w:proofErr w:type="gramEnd"/>
      <w:r>
        <w:rPr>
          <w:rFonts w:ascii="Calibri" w:hAnsi="Calibri" w:cs="Calibri"/>
          <w:b/>
          <w:bCs/>
        </w:rPr>
        <w:t xml:space="preserve"> государственную услугу</w:t>
      </w:r>
    </w:p>
    <w:p w:rsidR="00FE650A" w:rsidRDefault="00FE65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"Проведение государственной экспертизы условий труда"</w:t>
      </w:r>
    </w:p>
    <w:p w:rsidR="00FE650A" w:rsidRDefault="00FE650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0"/>
        <w:gridCol w:w="4637"/>
        <w:gridCol w:w="4810"/>
      </w:tblGrid>
      <w:tr w:rsidR="00FE650A">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государственного органа</w:t>
            </w:r>
          </w:p>
        </w:tc>
        <w:tc>
          <w:tcPr>
            <w:tcW w:w="4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Местонахождение, справочный телефон, адрес официального и отраслевого сайтов Министерства труда и социального развития Омской области (далее - Министерство) в информационно-телекоммуникационной сети "Интернет", электронной почты Министерства</w:t>
            </w:r>
          </w:p>
        </w:tc>
      </w:tr>
      <w:tr w:rsidR="00FE650A">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50A" w:rsidRDefault="00FE650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50A" w:rsidRDefault="00FE650A">
            <w:pPr>
              <w:widowControl w:val="0"/>
              <w:autoSpaceDE w:val="0"/>
              <w:autoSpaceDN w:val="0"/>
              <w:adjustRightInd w:val="0"/>
              <w:spacing w:after="0" w:line="240" w:lineRule="auto"/>
              <w:rPr>
                <w:rFonts w:ascii="Calibri" w:hAnsi="Calibri" w:cs="Calibri"/>
              </w:rPr>
            </w:pPr>
            <w:r>
              <w:rPr>
                <w:rFonts w:ascii="Calibri" w:hAnsi="Calibri" w:cs="Calibri"/>
              </w:rPr>
              <w:t>Министерство</w:t>
            </w:r>
          </w:p>
        </w:tc>
        <w:tc>
          <w:tcPr>
            <w:tcW w:w="4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50A" w:rsidRDefault="00FE650A">
            <w:pPr>
              <w:widowControl w:val="0"/>
              <w:autoSpaceDE w:val="0"/>
              <w:autoSpaceDN w:val="0"/>
              <w:adjustRightInd w:val="0"/>
              <w:spacing w:after="0" w:line="240" w:lineRule="auto"/>
              <w:rPr>
                <w:rFonts w:ascii="Calibri" w:hAnsi="Calibri" w:cs="Calibri"/>
              </w:rPr>
            </w:pPr>
            <w:r>
              <w:rPr>
                <w:rFonts w:ascii="Calibri" w:hAnsi="Calibri" w:cs="Calibri"/>
              </w:rPr>
              <w:t>644007, г. Омск,</w:t>
            </w:r>
          </w:p>
          <w:p w:rsidR="00FE650A" w:rsidRDefault="00FE650A">
            <w:pPr>
              <w:widowControl w:val="0"/>
              <w:autoSpaceDE w:val="0"/>
              <w:autoSpaceDN w:val="0"/>
              <w:adjustRightInd w:val="0"/>
              <w:spacing w:after="0" w:line="240" w:lineRule="auto"/>
              <w:rPr>
                <w:rFonts w:ascii="Calibri" w:hAnsi="Calibri" w:cs="Calibri"/>
              </w:rPr>
            </w:pPr>
            <w:r>
              <w:rPr>
                <w:rFonts w:ascii="Calibri" w:hAnsi="Calibri" w:cs="Calibri"/>
              </w:rPr>
              <w:t>ул. Яковлева, 6,</w:t>
            </w:r>
          </w:p>
          <w:p w:rsidR="00FE650A" w:rsidRDefault="00FE650A">
            <w:pPr>
              <w:widowControl w:val="0"/>
              <w:autoSpaceDE w:val="0"/>
              <w:autoSpaceDN w:val="0"/>
              <w:adjustRightInd w:val="0"/>
              <w:spacing w:after="0" w:line="240" w:lineRule="auto"/>
              <w:rPr>
                <w:rFonts w:ascii="Calibri" w:hAnsi="Calibri" w:cs="Calibri"/>
              </w:rPr>
            </w:pPr>
            <w:r>
              <w:rPr>
                <w:rFonts w:ascii="Calibri" w:hAnsi="Calibri" w:cs="Calibri"/>
              </w:rPr>
              <w:t>(3812) 25-25-01,</w:t>
            </w:r>
          </w:p>
          <w:p w:rsidR="00FE650A" w:rsidRDefault="00FE650A">
            <w:pPr>
              <w:widowControl w:val="0"/>
              <w:autoSpaceDE w:val="0"/>
              <w:autoSpaceDN w:val="0"/>
              <w:adjustRightInd w:val="0"/>
              <w:spacing w:after="0" w:line="240" w:lineRule="auto"/>
              <w:rPr>
                <w:rFonts w:ascii="Calibri" w:hAnsi="Calibri" w:cs="Calibri"/>
              </w:rPr>
            </w:pPr>
            <w:r>
              <w:rPr>
                <w:rFonts w:ascii="Calibri" w:hAnsi="Calibri" w:cs="Calibri"/>
              </w:rPr>
              <w:t>www.mtsr.omskportal.ru,</w:t>
            </w:r>
          </w:p>
          <w:p w:rsidR="00FE650A" w:rsidRDefault="00FE650A">
            <w:pPr>
              <w:widowControl w:val="0"/>
              <w:autoSpaceDE w:val="0"/>
              <w:autoSpaceDN w:val="0"/>
              <w:adjustRightInd w:val="0"/>
              <w:spacing w:after="0" w:line="240" w:lineRule="auto"/>
              <w:rPr>
                <w:rFonts w:ascii="Calibri" w:hAnsi="Calibri" w:cs="Calibri"/>
              </w:rPr>
            </w:pPr>
            <w:r>
              <w:rPr>
                <w:rFonts w:ascii="Calibri" w:hAnsi="Calibri" w:cs="Calibri"/>
              </w:rPr>
              <w:t>www.omskmintrud.ru,</w:t>
            </w:r>
          </w:p>
          <w:p w:rsidR="00FE650A" w:rsidRDefault="00FE650A">
            <w:pPr>
              <w:widowControl w:val="0"/>
              <w:autoSpaceDE w:val="0"/>
              <w:autoSpaceDN w:val="0"/>
              <w:adjustRightInd w:val="0"/>
              <w:spacing w:after="0" w:line="240" w:lineRule="auto"/>
              <w:rPr>
                <w:rFonts w:ascii="Calibri" w:hAnsi="Calibri" w:cs="Calibri"/>
              </w:rPr>
            </w:pPr>
            <w:r>
              <w:rPr>
                <w:rFonts w:ascii="Calibri" w:hAnsi="Calibri" w:cs="Calibri"/>
              </w:rPr>
              <w:t>omsk@omskmintrud.ru</w:t>
            </w:r>
          </w:p>
        </w:tc>
      </w:tr>
    </w:tbl>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outlineLvl w:val="1"/>
        <w:rPr>
          <w:rFonts w:ascii="Calibri" w:hAnsi="Calibri" w:cs="Calibri"/>
        </w:rPr>
      </w:pPr>
      <w:bookmarkStart w:id="66" w:name="Par568"/>
      <w:bookmarkEnd w:id="66"/>
      <w:r>
        <w:rPr>
          <w:rFonts w:ascii="Calibri" w:hAnsi="Calibri" w:cs="Calibri"/>
        </w:rPr>
        <w:t>Приложение N 2</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"Проведение </w:t>
      </w:r>
      <w:proofErr w:type="gramStart"/>
      <w:r>
        <w:rPr>
          <w:rFonts w:ascii="Calibri" w:hAnsi="Calibri" w:cs="Calibri"/>
        </w:rPr>
        <w:t>государственной</w:t>
      </w:r>
      <w:proofErr w:type="gramEnd"/>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экспертизы условий труда"</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widowControl w:val="0"/>
        <w:autoSpaceDE w:val="0"/>
        <w:autoSpaceDN w:val="0"/>
        <w:adjustRightInd w:val="0"/>
        <w:spacing w:after="0" w:line="240" w:lineRule="auto"/>
        <w:jc w:val="center"/>
        <w:rPr>
          <w:rFonts w:ascii="Calibri" w:hAnsi="Calibri" w:cs="Calibri"/>
          <w:b/>
          <w:bCs/>
        </w:rPr>
      </w:pPr>
      <w:bookmarkStart w:id="67" w:name="Par574"/>
      <w:bookmarkEnd w:id="67"/>
      <w:r>
        <w:rPr>
          <w:rFonts w:ascii="Calibri" w:hAnsi="Calibri" w:cs="Calibri"/>
          <w:b/>
          <w:bCs/>
        </w:rPr>
        <w:t>БЛОК-СХЕМА</w:t>
      </w:r>
    </w:p>
    <w:p w:rsidR="00FE650A" w:rsidRDefault="00FE65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предоставления государственной услуги "Проведение</w:t>
      </w:r>
    </w:p>
    <w:p w:rsidR="00FE650A" w:rsidRDefault="00FE65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экспертизы условий труда"</w:t>
      </w:r>
    </w:p>
    <w:p w:rsidR="00FE650A" w:rsidRDefault="00FE650A">
      <w:pPr>
        <w:widowControl w:val="0"/>
        <w:autoSpaceDE w:val="0"/>
        <w:autoSpaceDN w:val="0"/>
        <w:adjustRightInd w:val="0"/>
        <w:spacing w:after="0" w:line="240" w:lineRule="auto"/>
        <w:jc w:val="center"/>
        <w:rPr>
          <w:rFonts w:ascii="Calibri" w:hAnsi="Calibri" w:cs="Calibri"/>
          <w:b/>
          <w:bCs/>
        </w:rPr>
        <w:sectPr w:rsidR="00FE650A">
          <w:pgSz w:w="16838" w:h="11905" w:orient="landscape"/>
          <w:pgMar w:top="1701" w:right="1134" w:bottom="850" w:left="1134" w:header="720" w:footer="720" w:gutter="0"/>
          <w:cols w:space="720"/>
          <w:noEndnote/>
        </w:sectPr>
      </w:pPr>
    </w:p>
    <w:p w:rsidR="00FE650A" w:rsidRDefault="00FE650A">
      <w:pPr>
        <w:widowControl w:val="0"/>
        <w:autoSpaceDE w:val="0"/>
        <w:autoSpaceDN w:val="0"/>
        <w:adjustRightInd w:val="0"/>
        <w:spacing w:after="0" w:line="240" w:lineRule="auto"/>
        <w:jc w:val="both"/>
        <w:rPr>
          <w:rFonts w:ascii="Calibri" w:hAnsi="Calibri" w:cs="Calibri"/>
        </w:rPr>
      </w:pPr>
    </w:p>
    <w:p w:rsidR="00FE650A" w:rsidRDefault="00FE650A">
      <w:pPr>
        <w:pStyle w:val="ConsPlusNonformat"/>
        <w:jc w:val="both"/>
      </w:pPr>
      <w:r>
        <w:t xml:space="preserve"> ┌───────────────────────────────────────────────────────────────────────┐</w:t>
      </w:r>
    </w:p>
    <w:p w:rsidR="00FE650A" w:rsidRDefault="00FE650A">
      <w:pPr>
        <w:pStyle w:val="ConsPlusNonformat"/>
        <w:jc w:val="both"/>
      </w:pPr>
      <w:r>
        <w:t xml:space="preserve"> │ Прием и регистрация заявления о проведении государственной экспертизы │</w:t>
      </w:r>
    </w:p>
    <w:p w:rsidR="00FE650A" w:rsidRDefault="00FE650A">
      <w:pPr>
        <w:pStyle w:val="ConsPlusNonformat"/>
        <w:jc w:val="both"/>
      </w:pPr>
      <w:r>
        <w:t xml:space="preserve"> │      условий труда (далее - заявление) и прилагаемых документов       │</w:t>
      </w:r>
    </w:p>
    <w:p w:rsidR="00FE650A" w:rsidRDefault="00FE650A">
      <w:pPr>
        <w:pStyle w:val="ConsPlusNonformat"/>
        <w:jc w:val="both"/>
      </w:pPr>
      <w:r>
        <w:t xml:space="preserve"> └──────────────────────────────────────┬────────────────────────────────┘</w:t>
      </w:r>
    </w:p>
    <w:p w:rsidR="00FE650A" w:rsidRDefault="00FE650A">
      <w:pPr>
        <w:pStyle w:val="ConsPlusNonformat"/>
        <w:jc w:val="both"/>
      </w:pPr>
      <w:r>
        <w:t xml:space="preserve">                                        │</w:t>
      </w:r>
    </w:p>
    <w:p w:rsidR="00FE650A" w:rsidRDefault="00FE650A">
      <w:pPr>
        <w:pStyle w:val="ConsPlusNonformat"/>
        <w:jc w:val="both"/>
      </w:pPr>
      <w:r>
        <w:t xml:space="preserve">                                        \/</w:t>
      </w:r>
    </w:p>
    <w:p w:rsidR="00FE650A" w:rsidRDefault="00FE650A">
      <w:pPr>
        <w:pStyle w:val="ConsPlusNonformat"/>
        <w:jc w:val="both"/>
      </w:pPr>
      <w:r>
        <w:t xml:space="preserve"> ┌───────────────────────────────────────────────────────────────────────┐</w:t>
      </w:r>
    </w:p>
    <w:p w:rsidR="00FE650A" w:rsidRDefault="00FE650A">
      <w:pPr>
        <w:pStyle w:val="ConsPlusNonformat"/>
        <w:jc w:val="both"/>
      </w:pPr>
      <w:r>
        <w:t xml:space="preserve"> │       Рассмотрение заявления и прилагаемых документов в целях         │</w:t>
      </w:r>
    </w:p>
    <w:p w:rsidR="00FE650A" w:rsidRDefault="00FE650A">
      <w:pPr>
        <w:pStyle w:val="ConsPlusNonformat"/>
        <w:jc w:val="both"/>
      </w:pPr>
      <w:r>
        <w:t xml:space="preserve"> │      определения полноты содержащихся в них сведений об объектах      │</w:t>
      </w:r>
    </w:p>
    <w:p w:rsidR="00FE650A" w:rsidRDefault="00FE650A">
      <w:pPr>
        <w:pStyle w:val="ConsPlusNonformat"/>
        <w:jc w:val="both"/>
      </w:pPr>
      <w:r>
        <w:t xml:space="preserve"> │      государственной экспертизы условий труда и их достаточности      │</w:t>
      </w:r>
    </w:p>
    <w:p w:rsidR="00FE650A" w:rsidRDefault="00FE650A">
      <w:pPr>
        <w:pStyle w:val="ConsPlusNonformat"/>
        <w:jc w:val="both"/>
      </w:pPr>
      <w:r>
        <w:t xml:space="preserve"> │        для проведения государственной экспертизы условий труда        │</w:t>
      </w:r>
    </w:p>
    <w:p w:rsidR="00FE650A" w:rsidRDefault="00FE650A">
      <w:pPr>
        <w:pStyle w:val="ConsPlusNonformat"/>
        <w:jc w:val="both"/>
      </w:pPr>
      <w:r>
        <w:t xml:space="preserve"> └─────────────┬──────────────────────────────────────┬──────────────────┘</w:t>
      </w:r>
    </w:p>
    <w:p w:rsidR="00FE650A" w:rsidRDefault="00FE650A">
      <w:pPr>
        <w:pStyle w:val="ConsPlusNonformat"/>
        <w:jc w:val="both"/>
      </w:pPr>
      <w:r>
        <w:t xml:space="preserve">               │                                      │</w:t>
      </w:r>
    </w:p>
    <w:p w:rsidR="00FE650A" w:rsidRDefault="00FE650A">
      <w:pPr>
        <w:pStyle w:val="ConsPlusNonformat"/>
        <w:jc w:val="both"/>
      </w:pPr>
      <w:r>
        <w:t xml:space="preserve">               \/                                     \/</w:t>
      </w:r>
    </w:p>
    <w:p w:rsidR="00FE650A" w:rsidRDefault="00FE650A">
      <w:pPr>
        <w:pStyle w:val="ConsPlusNonformat"/>
        <w:jc w:val="both"/>
      </w:pPr>
      <w:r>
        <w:t xml:space="preserve"> ┌────────────────────────────┐     ┌─────────────────────────────────┐</w:t>
      </w:r>
    </w:p>
    <w:p w:rsidR="00FE650A" w:rsidRDefault="00FE650A">
      <w:pPr>
        <w:pStyle w:val="ConsPlusNonformat"/>
        <w:jc w:val="both"/>
      </w:pPr>
      <w:r>
        <w:t xml:space="preserve"> │    Сообщение заявителю о   │     │        Проведение </w:t>
      </w:r>
      <w:proofErr w:type="gramStart"/>
      <w:r>
        <w:t>экспертной</w:t>
      </w:r>
      <w:proofErr w:type="gramEnd"/>
      <w:r>
        <w:t xml:space="preserve">    │</w:t>
      </w:r>
    </w:p>
    <w:p w:rsidR="00FE650A" w:rsidRDefault="00FE650A">
      <w:pPr>
        <w:pStyle w:val="ConsPlusNonformat"/>
        <w:jc w:val="both"/>
      </w:pPr>
      <w:r>
        <w:t xml:space="preserve"> │  невозможности проведения  │     │           оценки объекта        │</w:t>
      </w:r>
    </w:p>
    <w:p w:rsidR="00FE650A" w:rsidRDefault="00FE650A">
      <w:pPr>
        <w:pStyle w:val="ConsPlusNonformat"/>
        <w:jc w:val="both"/>
      </w:pPr>
      <w:r>
        <w:t xml:space="preserve"> │ государственной экспертизы │     │          государственной        │</w:t>
      </w:r>
    </w:p>
    <w:p w:rsidR="00FE650A" w:rsidRDefault="00FE650A">
      <w:pPr>
        <w:pStyle w:val="ConsPlusNonformat"/>
        <w:jc w:val="both"/>
      </w:pPr>
      <w:r>
        <w:t xml:space="preserve"> │       условий труда        │     │      экспертизы условий труда   │</w:t>
      </w:r>
    </w:p>
    <w:p w:rsidR="00FE650A" w:rsidRDefault="00FE650A">
      <w:pPr>
        <w:pStyle w:val="ConsPlusNonformat"/>
        <w:jc w:val="both"/>
      </w:pPr>
      <w:r>
        <w:t xml:space="preserve"> └────────────────────────────┘     └─┬─────────────────────┬─────────┘</w:t>
      </w:r>
    </w:p>
    <w:p w:rsidR="00FE650A" w:rsidRDefault="00FE650A">
      <w:pPr>
        <w:pStyle w:val="ConsPlusNonformat"/>
        <w:jc w:val="both"/>
      </w:pPr>
      <w:r>
        <w:t xml:space="preserve">                                      │                     │</w:t>
      </w:r>
    </w:p>
    <w:p w:rsidR="00FE650A" w:rsidRDefault="00FE650A">
      <w:pPr>
        <w:pStyle w:val="ConsPlusNonformat"/>
        <w:jc w:val="both"/>
      </w:pPr>
      <w:r>
        <w:t xml:space="preserve">                                      \/                    \/</w:t>
      </w:r>
    </w:p>
    <w:p w:rsidR="00FE650A" w:rsidRDefault="00FE650A">
      <w:pPr>
        <w:pStyle w:val="ConsPlusNonformat"/>
        <w:jc w:val="both"/>
      </w:pPr>
      <w:r>
        <w:t xml:space="preserve"> ┌──────────────────────────────────────┐     ┌───────────────────────────┐</w:t>
      </w:r>
    </w:p>
    <w:p w:rsidR="00FE650A" w:rsidRDefault="00FE650A">
      <w:pPr>
        <w:pStyle w:val="ConsPlusNonformat"/>
        <w:jc w:val="both"/>
      </w:pPr>
      <w:r>
        <w:t xml:space="preserve"> │    Проведение (при необходимости)    │     │   Оформление результатов  │</w:t>
      </w:r>
    </w:p>
    <w:p w:rsidR="00FE650A" w:rsidRDefault="00FE650A">
      <w:pPr>
        <w:pStyle w:val="ConsPlusNonformat"/>
        <w:jc w:val="both"/>
      </w:pPr>
      <w:r>
        <w:t xml:space="preserve"> │      исследований (испытаний) и      ├────&gt;│государственной экспертизы │</w:t>
      </w:r>
    </w:p>
    <w:p w:rsidR="00FE650A" w:rsidRDefault="00FE650A">
      <w:pPr>
        <w:pStyle w:val="ConsPlusNonformat"/>
        <w:jc w:val="both"/>
      </w:pPr>
      <w:r>
        <w:t xml:space="preserve"> │       измерений вредных и (или)      │     │       условий труда       │</w:t>
      </w:r>
    </w:p>
    <w:p w:rsidR="00FE650A" w:rsidRDefault="00FE650A">
      <w:pPr>
        <w:pStyle w:val="ConsPlusNonformat"/>
        <w:jc w:val="both"/>
      </w:pPr>
      <w:r>
        <w:t xml:space="preserve"> │   опасных факторов </w:t>
      </w:r>
      <w:proofErr w:type="gramStart"/>
      <w:r>
        <w:t>производственной</w:t>
      </w:r>
      <w:proofErr w:type="gramEnd"/>
      <w:r>
        <w:t xml:space="preserve">  │     └───────────────────────────┘</w:t>
      </w:r>
    </w:p>
    <w:p w:rsidR="00FE650A" w:rsidRDefault="00FE650A">
      <w:pPr>
        <w:pStyle w:val="ConsPlusNonformat"/>
        <w:jc w:val="both"/>
      </w:pPr>
      <w:r>
        <w:t xml:space="preserve"> │     среды и трудового процесса </w:t>
      </w:r>
      <w:proofErr w:type="gramStart"/>
      <w:r>
        <w:t>с</w:t>
      </w:r>
      <w:proofErr w:type="gramEnd"/>
      <w:r>
        <w:t xml:space="preserve">     │</w:t>
      </w:r>
    </w:p>
    <w:p w:rsidR="00FE650A" w:rsidRDefault="00FE650A">
      <w:pPr>
        <w:pStyle w:val="ConsPlusNonformat"/>
        <w:jc w:val="both"/>
      </w:pPr>
      <w:r>
        <w:t xml:space="preserve"> │    привлечением </w:t>
      </w:r>
      <w:proofErr w:type="gramStart"/>
      <w:r>
        <w:t>аккредитованных</w:t>
      </w:r>
      <w:proofErr w:type="gramEnd"/>
      <w:r>
        <w:t xml:space="preserve"> в    │</w:t>
      </w:r>
    </w:p>
    <w:p w:rsidR="00FE650A" w:rsidRDefault="00FE650A">
      <w:pPr>
        <w:pStyle w:val="ConsPlusNonformat"/>
        <w:jc w:val="both"/>
      </w:pPr>
      <w:r>
        <w:t xml:space="preserve"> │ установленном порядке </w:t>
      </w:r>
      <w:proofErr w:type="gramStart"/>
      <w:r>
        <w:t>испытательных</w:t>
      </w:r>
      <w:proofErr w:type="gramEnd"/>
      <w:r>
        <w:t xml:space="preserve">  │</w:t>
      </w:r>
    </w:p>
    <w:p w:rsidR="00FE650A" w:rsidRDefault="00FE650A">
      <w:pPr>
        <w:pStyle w:val="ConsPlusNonformat"/>
        <w:jc w:val="both"/>
      </w:pPr>
      <w:r>
        <w:t xml:space="preserve"> │         лабораторий (центров)        │</w:t>
      </w:r>
    </w:p>
    <w:p w:rsidR="00FE650A" w:rsidRDefault="00FE650A">
      <w:pPr>
        <w:pStyle w:val="ConsPlusNonformat"/>
        <w:jc w:val="both"/>
      </w:pPr>
      <w:r>
        <w:t xml:space="preserve"> └──────────────────────────────────────┘</w:t>
      </w: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outlineLvl w:val="1"/>
        <w:rPr>
          <w:rFonts w:ascii="Calibri" w:hAnsi="Calibri" w:cs="Calibri"/>
        </w:rPr>
      </w:pPr>
      <w:bookmarkStart w:id="68" w:name="Par615"/>
      <w:bookmarkEnd w:id="68"/>
      <w:r>
        <w:rPr>
          <w:rFonts w:ascii="Calibri" w:hAnsi="Calibri" w:cs="Calibri"/>
        </w:rPr>
        <w:t>Приложение N 3</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"Проведение </w:t>
      </w:r>
      <w:proofErr w:type="gramStart"/>
      <w:r>
        <w:rPr>
          <w:rFonts w:ascii="Calibri" w:hAnsi="Calibri" w:cs="Calibri"/>
        </w:rPr>
        <w:t>государственной</w:t>
      </w:r>
      <w:proofErr w:type="gramEnd"/>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экспертизы условий труда"</w:t>
      </w:r>
    </w:p>
    <w:p w:rsidR="00FE650A" w:rsidRDefault="00FE650A">
      <w:pPr>
        <w:widowControl w:val="0"/>
        <w:autoSpaceDE w:val="0"/>
        <w:autoSpaceDN w:val="0"/>
        <w:adjustRightInd w:val="0"/>
        <w:spacing w:after="0" w:line="240" w:lineRule="auto"/>
        <w:jc w:val="center"/>
        <w:rPr>
          <w:rFonts w:ascii="Calibri" w:hAnsi="Calibri" w:cs="Calibri"/>
        </w:rPr>
      </w:pPr>
    </w:p>
    <w:p w:rsidR="00FE650A" w:rsidRDefault="00FE650A">
      <w:pPr>
        <w:pStyle w:val="ConsPlusNonformat"/>
        <w:jc w:val="both"/>
      </w:pPr>
      <w:r>
        <w:t xml:space="preserve">           Министерство труда и социального развития Омской области</w:t>
      </w:r>
    </w:p>
    <w:p w:rsidR="00FE650A" w:rsidRDefault="00FE650A">
      <w:pPr>
        <w:pStyle w:val="ConsPlusNonformat"/>
        <w:jc w:val="both"/>
      </w:pPr>
    </w:p>
    <w:p w:rsidR="00FE650A" w:rsidRDefault="00FE650A">
      <w:pPr>
        <w:pStyle w:val="ConsPlusNonformat"/>
        <w:jc w:val="both"/>
      </w:pPr>
      <w:r>
        <w:t>644007, г. Омск, ул. Яковлева, 6</w:t>
      </w:r>
    </w:p>
    <w:p w:rsidR="00FE650A" w:rsidRDefault="00FE650A">
      <w:pPr>
        <w:pStyle w:val="ConsPlusNonformat"/>
        <w:jc w:val="both"/>
      </w:pPr>
    </w:p>
    <w:p w:rsidR="00FE650A" w:rsidRDefault="00FE650A">
      <w:pPr>
        <w:pStyle w:val="ConsPlusNonformat"/>
        <w:jc w:val="both"/>
      </w:pPr>
      <w:r>
        <w:t xml:space="preserve">                                              УТВЕРЖДАЮ</w:t>
      </w:r>
    </w:p>
    <w:p w:rsidR="00FE650A" w:rsidRDefault="00FE650A">
      <w:pPr>
        <w:pStyle w:val="ConsPlusNonformat"/>
        <w:jc w:val="both"/>
      </w:pPr>
      <w:r>
        <w:t xml:space="preserve">                                              _____________________________</w:t>
      </w:r>
    </w:p>
    <w:p w:rsidR="00FE650A" w:rsidRDefault="00FE650A">
      <w:pPr>
        <w:pStyle w:val="ConsPlusNonformat"/>
        <w:jc w:val="both"/>
      </w:pPr>
      <w:r>
        <w:t xml:space="preserve">                                              </w:t>
      </w:r>
      <w:proofErr w:type="gramStart"/>
      <w:r>
        <w:t>(должность, инициалы, фамилия</w:t>
      </w:r>
      <w:proofErr w:type="gramEnd"/>
    </w:p>
    <w:p w:rsidR="00FE650A" w:rsidRDefault="00FE650A">
      <w:pPr>
        <w:pStyle w:val="ConsPlusNonformat"/>
        <w:jc w:val="both"/>
      </w:pPr>
      <w:r>
        <w:t xml:space="preserve">                                               руководителя </w:t>
      </w:r>
      <w:proofErr w:type="gramStart"/>
      <w:r>
        <w:t>государственной</w:t>
      </w:r>
      <w:proofErr w:type="gramEnd"/>
    </w:p>
    <w:p w:rsidR="00FE650A" w:rsidRDefault="00FE650A">
      <w:pPr>
        <w:pStyle w:val="ConsPlusNonformat"/>
        <w:jc w:val="both"/>
      </w:pPr>
      <w:r>
        <w:t xml:space="preserve">                                                       экспертизы)</w:t>
      </w:r>
    </w:p>
    <w:p w:rsidR="00FE650A" w:rsidRDefault="00FE650A">
      <w:pPr>
        <w:pStyle w:val="ConsPlusNonformat"/>
        <w:jc w:val="both"/>
      </w:pPr>
      <w:r>
        <w:t xml:space="preserve">                                              _____________________________</w:t>
      </w:r>
    </w:p>
    <w:p w:rsidR="00FE650A" w:rsidRDefault="00FE650A">
      <w:pPr>
        <w:pStyle w:val="ConsPlusNonformat"/>
        <w:jc w:val="both"/>
      </w:pPr>
      <w:r>
        <w:t xml:space="preserve">                                                        (подпись)</w:t>
      </w:r>
    </w:p>
    <w:p w:rsidR="00FE650A" w:rsidRDefault="00FE650A">
      <w:pPr>
        <w:pStyle w:val="ConsPlusNonformat"/>
        <w:jc w:val="both"/>
      </w:pPr>
      <w:r>
        <w:t xml:space="preserve">                                              "____" ____________ 201___ г.</w:t>
      </w:r>
    </w:p>
    <w:p w:rsidR="00FE650A" w:rsidRDefault="00FE650A">
      <w:pPr>
        <w:pStyle w:val="ConsPlusNonformat"/>
        <w:jc w:val="both"/>
      </w:pPr>
      <w:r>
        <w:t xml:space="preserve">                                              М.П.</w:t>
      </w:r>
    </w:p>
    <w:p w:rsidR="00FE650A" w:rsidRDefault="00FE650A">
      <w:pPr>
        <w:pStyle w:val="ConsPlusNonformat"/>
        <w:jc w:val="both"/>
      </w:pPr>
    </w:p>
    <w:p w:rsidR="00FE650A" w:rsidRDefault="00FE650A">
      <w:pPr>
        <w:pStyle w:val="ConsPlusNonformat"/>
        <w:jc w:val="both"/>
      </w:pPr>
      <w:bookmarkStart w:id="69" w:name="Par635"/>
      <w:bookmarkEnd w:id="69"/>
      <w:r>
        <w:t xml:space="preserve">                               ЗАКЛЮЧЕНИЕ N _____</w:t>
      </w:r>
    </w:p>
    <w:p w:rsidR="00FE650A" w:rsidRDefault="00FE650A">
      <w:pPr>
        <w:pStyle w:val="ConsPlusNonformat"/>
        <w:jc w:val="both"/>
      </w:pPr>
      <w:r>
        <w:t xml:space="preserve">                      от "___" __________ 201__ года</w:t>
      </w:r>
    </w:p>
    <w:p w:rsidR="00FE650A" w:rsidRDefault="00FE650A">
      <w:pPr>
        <w:pStyle w:val="ConsPlusNonformat"/>
        <w:jc w:val="both"/>
      </w:pPr>
      <w:r>
        <w:t xml:space="preserve">          государственной экспертизы условий труда с целью оценки</w:t>
      </w:r>
    </w:p>
    <w:p w:rsidR="00FE650A" w:rsidRDefault="00FE650A">
      <w:pPr>
        <w:pStyle w:val="ConsPlusNonformat"/>
        <w:jc w:val="both"/>
      </w:pPr>
      <w:r>
        <w:t>___________________________________________________________________________</w:t>
      </w:r>
    </w:p>
    <w:p w:rsidR="00FE650A" w:rsidRDefault="00FE650A">
      <w:pPr>
        <w:pStyle w:val="ConsPlusNonformat"/>
        <w:jc w:val="both"/>
      </w:pPr>
      <w:r>
        <w:lastRenderedPageBreak/>
        <w:t xml:space="preserve">                     (объект экспертизы условий труда)</w:t>
      </w:r>
    </w:p>
    <w:p w:rsidR="00FE650A" w:rsidRDefault="00FE650A">
      <w:pPr>
        <w:pStyle w:val="ConsPlusNonformat"/>
        <w:jc w:val="both"/>
      </w:pPr>
      <w:r>
        <w:t>на (в) ___________________________________________________________________.</w:t>
      </w:r>
    </w:p>
    <w:p w:rsidR="00FE650A" w:rsidRDefault="00FE650A">
      <w:pPr>
        <w:pStyle w:val="ConsPlusNonformat"/>
        <w:jc w:val="both"/>
      </w:pPr>
      <w:r>
        <w:t xml:space="preserve">      </w:t>
      </w:r>
      <w:proofErr w:type="gramStart"/>
      <w:r>
        <w:t>(наименование работодателя или его обособленного подразделения,</w:t>
      </w:r>
      <w:proofErr w:type="gramEnd"/>
    </w:p>
    <w:p w:rsidR="00FE650A" w:rsidRDefault="00FE650A">
      <w:pPr>
        <w:pStyle w:val="ConsPlusNonformat"/>
        <w:jc w:val="both"/>
      </w:pPr>
      <w:r>
        <w:t xml:space="preserve">      в отношении условий </w:t>
      </w:r>
      <w:proofErr w:type="gramStart"/>
      <w:r>
        <w:t>труда</w:t>
      </w:r>
      <w:proofErr w:type="gramEnd"/>
      <w:r>
        <w:t xml:space="preserve"> на рабочих местах которого проводилась</w:t>
      </w:r>
    </w:p>
    <w:p w:rsidR="00FE650A" w:rsidRDefault="00FE650A">
      <w:pPr>
        <w:pStyle w:val="ConsPlusNonformat"/>
        <w:jc w:val="both"/>
      </w:pPr>
      <w:r>
        <w:t xml:space="preserve">                 государственная экспертиза условий труда)</w:t>
      </w:r>
    </w:p>
    <w:p w:rsidR="00FE650A" w:rsidRDefault="00FE650A">
      <w:pPr>
        <w:pStyle w:val="ConsPlusNonformat"/>
        <w:jc w:val="both"/>
      </w:pPr>
    </w:p>
    <w:p w:rsidR="00FE650A" w:rsidRDefault="00FE650A">
      <w:pPr>
        <w:pStyle w:val="ConsPlusNonformat"/>
        <w:jc w:val="both"/>
      </w:pPr>
      <w:r>
        <w:t xml:space="preserve">    Государственная  экспертиза  условий  труда  проводилась  на  основании</w:t>
      </w:r>
    </w:p>
    <w:p w:rsidR="00FE650A" w:rsidRDefault="00FE650A">
      <w:pPr>
        <w:pStyle w:val="ConsPlusNonformat"/>
        <w:jc w:val="both"/>
      </w:pPr>
      <w:r>
        <w:t>заявления ________________________________________________________________,</w:t>
      </w:r>
    </w:p>
    <w:p w:rsidR="00FE650A" w:rsidRDefault="00FE650A">
      <w:pPr>
        <w:pStyle w:val="ConsPlusNonformat"/>
        <w:jc w:val="both"/>
      </w:pPr>
      <w:r>
        <w:t xml:space="preserve">           </w:t>
      </w:r>
      <w:proofErr w:type="gramStart"/>
      <w:r>
        <w:t>(данные о заявителе, полное наименование (для юридических лиц),</w:t>
      </w:r>
      <w:proofErr w:type="gramEnd"/>
    </w:p>
    <w:p w:rsidR="00FE650A" w:rsidRDefault="00FE650A">
      <w:pPr>
        <w:pStyle w:val="ConsPlusNonformat"/>
        <w:jc w:val="both"/>
      </w:pPr>
      <w:r>
        <w:t xml:space="preserve">               фамилия, имя, отчество (при наличии) (для физических лиц),</w:t>
      </w:r>
    </w:p>
    <w:p w:rsidR="00FE650A" w:rsidRDefault="00FE650A">
      <w:pPr>
        <w:pStyle w:val="ConsPlusNonformat"/>
        <w:jc w:val="both"/>
      </w:pPr>
      <w:r>
        <w:t xml:space="preserve">                                    почтовый адрес)</w:t>
      </w:r>
    </w:p>
    <w:p w:rsidR="00FE650A" w:rsidRDefault="00FE650A">
      <w:pPr>
        <w:pStyle w:val="ConsPlusNonformat"/>
        <w:jc w:val="both"/>
      </w:pPr>
      <w:r>
        <w:t xml:space="preserve">зарегистрированного  в  Министерстве  труда  и  социального развития </w:t>
      </w:r>
      <w:proofErr w:type="gramStart"/>
      <w:r>
        <w:t>Омской</w:t>
      </w:r>
      <w:proofErr w:type="gramEnd"/>
    </w:p>
    <w:p w:rsidR="00FE650A" w:rsidRDefault="00FE650A">
      <w:pPr>
        <w:pStyle w:val="ConsPlusNonformat"/>
        <w:jc w:val="both"/>
      </w:pPr>
      <w:r>
        <w:t>области __________________________________________________________________.</w:t>
      </w:r>
    </w:p>
    <w:p w:rsidR="00FE650A" w:rsidRDefault="00FE650A">
      <w:pPr>
        <w:pStyle w:val="ConsPlusNonformat"/>
        <w:jc w:val="both"/>
      </w:pPr>
      <w:r>
        <w:t xml:space="preserve">                        (дата и номер регистрации)</w:t>
      </w:r>
    </w:p>
    <w:p w:rsidR="00FE650A" w:rsidRDefault="00FE650A">
      <w:pPr>
        <w:pStyle w:val="ConsPlusNonformat"/>
        <w:jc w:val="both"/>
      </w:pPr>
      <w:r>
        <w:t xml:space="preserve">    Государственная  экспертиза условий труда проводилась в период </w:t>
      </w:r>
      <w:proofErr w:type="gramStart"/>
      <w:r>
        <w:t>с</w:t>
      </w:r>
      <w:proofErr w:type="gramEnd"/>
      <w:r>
        <w:t xml:space="preserve"> "____"</w:t>
      </w:r>
    </w:p>
    <w:p w:rsidR="00FE650A" w:rsidRDefault="00FE650A">
      <w:pPr>
        <w:pStyle w:val="ConsPlusNonformat"/>
        <w:jc w:val="both"/>
      </w:pPr>
      <w:r>
        <w:t xml:space="preserve">____________ по "____" __________ 20___ года  в отношении  условий труда </w:t>
      </w:r>
      <w:proofErr w:type="gramStart"/>
      <w:r>
        <w:t>на</w:t>
      </w:r>
      <w:proofErr w:type="gramEnd"/>
    </w:p>
    <w:p w:rsidR="00FE650A" w:rsidRDefault="00FE650A">
      <w:pPr>
        <w:pStyle w:val="ConsPlusNonformat"/>
        <w:jc w:val="both"/>
      </w:pPr>
      <w:r>
        <w:t>рабочих местах:</w:t>
      </w:r>
    </w:p>
    <w:p w:rsidR="00FE650A" w:rsidRDefault="00FE650A">
      <w:pPr>
        <w:pStyle w:val="ConsPlusNonformat"/>
        <w:jc w:val="both"/>
      </w:pPr>
      <w:r>
        <w:t xml:space="preserve">    индивидуальные номера рабочих мест: __________________________________,</w:t>
      </w:r>
    </w:p>
    <w:p w:rsidR="00FE650A" w:rsidRDefault="00FE650A">
      <w:pPr>
        <w:pStyle w:val="ConsPlusNonformat"/>
        <w:jc w:val="both"/>
      </w:pPr>
      <w:r>
        <w:t xml:space="preserve">    наименование  профессий  (должностей)  работников,  занятых  на  данных</w:t>
      </w:r>
    </w:p>
    <w:p w:rsidR="00FE650A" w:rsidRDefault="00FE650A">
      <w:pPr>
        <w:pStyle w:val="ConsPlusNonformat"/>
        <w:jc w:val="both"/>
      </w:pPr>
      <w:r>
        <w:t>рабочих местах: __________________________________________________________.</w:t>
      </w:r>
    </w:p>
    <w:p w:rsidR="00FE650A" w:rsidRDefault="00FE650A">
      <w:pPr>
        <w:pStyle w:val="ConsPlusNonformat"/>
        <w:jc w:val="both"/>
      </w:pPr>
      <w:r>
        <w:t xml:space="preserve">    Перечень   документов,  представленных  на  государственную  экспертизу</w:t>
      </w:r>
    </w:p>
    <w:p w:rsidR="00FE650A" w:rsidRDefault="00FE650A">
      <w:pPr>
        <w:pStyle w:val="ConsPlusNonformat"/>
        <w:jc w:val="both"/>
      </w:pPr>
      <w:r>
        <w:t>условий труда и (или) полученных по запросу: _____________________________.</w:t>
      </w:r>
    </w:p>
    <w:p w:rsidR="00FE650A" w:rsidRDefault="00FE650A">
      <w:pPr>
        <w:pStyle w:val="ConsPlusNonformat"/>
        <w:jc w:val="both"/>
      </w:pPr>
      <w:r>
        <w:t xml:space="preserve">    Сведения  об  организации, проводившей специальную оценку условий труда</w:t>
      </w:r>
    </w:p>
    <w:p w:rsidR="00FE650A" w:rsidRDefault="00FE650A">
      <w:pPr>
        <w:pStyle w:val="ConsPlusNonformat"/>
        <w:jc w:val="both"/>
      </w:pPr>
      <w:proofErr w:type="gramStart"/>
      <w:r>
        <w:t>(полное  наименование  организации,  проводившей специальную оценку условий</w:t>
      </w:r>
      <w:proofErr w:type="gramEnd"/>
    </w:p>
    <w:p w:rsidR="00FE650A" w:rsidRDefault="00FE650A">
      <w:pPr>
        <w:pStyle w:val="ConsPlusNonformat"/>
        <w:jc w:val="both"/>
      </w:pPr>
      <w:r>
        <w:t>труда, ее порядковый номер и дата внесения в реестр организаций, проводящих</w:t>
      </w:r>
    </w:p>
    <w:p w:rsidR="00FE650A" w:rsidRDefault="00FE650A">
      <w:pPr>
        <w:pStyle w:val="ConsPlusNonformat"/>
        <w:jc w:val="both"/>
      </w:pPr>
      <w:r>
        <w:t>специальную оценку условий труда): _______________________________________.</w:t>
      </w:r>
    </w:p>
    <w:p w:rsidR="00FE650A" w:rsidRDefault="00FE650A">
      <w:pPr>
        <w:pStyle w:val="ConsPlusNonformat"/>
        <w:jc w:val="both"/>
      </w:pPr>
      <w:r>
        <w:t xml:space="preserve">    Фамилия,  имя, отчество (при наличии) эксперта организации, проводившей</w:t>
      </w:r>
    </w:p>
    <w:p w:rsidR="00FE650A" w:rsidRDefault="00FE650A">
      <w:pPr>
        <w:pStyle w:val="ConsPlusNonformat"/>
        <w:jc w:val="both"/>
      </w:pPr>
      <w:r>
        <w:t>специальную  оценку  условий труда, номер его сертификата эксперта на право</w:t>
      </w:r>
    </w:p>
    <w:p w:rsidR="00FE650A" w:rsidRDefault="00FE650A">
      <w:pPr>
        <w:pStyle w:val="ConsPlusNonformat"/>
        <w:jc w:val="both"/>
      </w:pPr>
      <w:r>
        <w:t>проведения  работ  по  специальной  оценке условий труда и дата его выдачи:</w:t>
      </w:r>
    </w:p>
    <w:p w:rsidR="00FE650A" w:rsidRDefault="00FE650A">
      <w:pPr>
        <w:pStyle w:val="ConsPlusNonformat"/>
        <w:jc w:val="both"/>
      </w:pPr>
      <w:r>
        <w:t>__________________________________________________________________________.</w:t>
      </w:r>
    </w:p>
    <w:p w:rsidR="00FE650A" w:rsidRDefault="00FE650A">
      <w:pPr>
        <w:pStyle w:val="ConsPlusNonformat"/>
        <w:jc w:val="both"/>
      </w:pPr>
      <w:r>
        <w:t xml:space="preserve">    Проведены  исследования  (испытания)  и  измерения на рабочих местах, </w:t>
      </w:r>
      <w:proofErr w:type="gramStart"/>
      <w:r>
        <w:t>в</w:t>
      </w:r>
      <w:proofErr w:type="gramEnd"/>
    </w:p>
    <w:p w:rsidR="00FE650A" w:rsidRDefault="00FE650A">
      <w:pPr>
        <w:pStyle w:val="ConsPlusNonformat"/>
        <w:jc w:val="both"/>
      </w:pPr>
      <w:r>
        <w:t xml:space="preserve">отношении  условий  </w:t>
      </w:r>
      <w:proofErr w:type="gramStart"/>
      <w:r>
        <w:t>труда</w:t>
      </w:r>
      <w:proofErr w:type="gramEnd"/>
      <w:r>
        <w:t xml:space="preserve">  которых  проводится  государственная  экспертиза</w:t>
      </w:r>
    </w:p>
    <w:p w:rsidR="00FE650A" w:rsidRDefault="00FE650A">
      <w:pPr>
        <w:pStyle w:val="ConsPlusNonformat"/>
        <w:jc w:val="both"/>
      </w:pPr>
      <w:r>
        <w:t>условий  труда,  с  привлечением  аккредитованных  в  установленном порядке</w:t>
      </w:r>
    </w:p>
    <w:p w:rsidR="00FE650A" w:rsidRDefault="00FE650A">
      <w:pPr>
        <w:pStyle w:val="ConsPlusNonformat"/>
        <w:jc w:val="both"/>
      </w:pPr>
      <w:proofErr w:type="gramStart"/>
      <w:r>
        <w:t>испытательных лабораторий (центров) (в случае необходимости (в соответствии</w:t>
      </w:r>
      <w:proofErr w:type="gramEnd"/>
    </w:p>
    <w:p w:rsidR="00FE650A" w:rsidRDefault="00FE650A">
      <w:pPr>
        <w:pStyle w:val="ConsPlusNonformat"/>
        <w:jc w:val="both"/>
      </w:pPr>
      <w:r>
        <w:t xml:space="preserve">с   указанием   в   заявлении  на  несогласие  с  результатами  </w:t>
      </w:r>
      <w:proofErr w:type="gramStart"/>
      <w:r>
        <w:t>проведенных</w:t>
      </w:r>
      <w:proofErr w:type="gramEnd"/>
    </w:p>
    <w:p w:rsidR="00FE650A" w:rsidRDefault="00FE650A">
      <w:pPr>
        <w:pStyle w:val="ConsPlusNonformat"/>
        <w:jc w:val="both"/>
      </w:pPr>
      <w:r>
        <w:t>исследований   (испытаний)   и   измерений   или   в  связи  с  проведением</w:t>
      </w:r>
    </w:p>
    <w:p w:rsidR="00FE650A" w:rsidRDefault="00FE650A">
      <w:pPr>
        <w:pStyle w:val="ConsPlusNonformat"/>
        <w:jc w:val="both"/>
      </w:pPr>
      <w:r>
        <w:t>государственной экспертизы условий труда в целях оценки фактических условий</w:t>
      </w:r>
    </w:p>
    <w:p w:rsidR="00FE650A" w:rsidRDefault="00FE650A">
      <w:pPr>
        <w:pStyle w:val="ConsPlusNonformat"/>
        <w:jc w:val="both"/>
      </w:pPr>
      <w:r>
        <w:t>труда   работников)   (указываются   названия   испытательных   лабораторий</w:t>
      </w:r>
    </w:p>
    <w:p w:rsidR="00FE650A" w:rsidRDefault="00FE650A">
      <w:pPr>
        <w:pStyle w:val="ConsPlusNonformat"/>
        <w:jc w:val="both"/>
      </w:pPr>
      <w:r>
        <w:t>(центров),  которые  провели  исследования (испытания) и измерения, номер и</w:t>
      </w:r>
    </w:p>
    <w:p w:rsidR="00FE650A" w:rsidRDefault="00FE650A">
      <w:pPr>
        <w:pStyle w:val="ConsPlusNonformat"/>
        <w:jc w:val="both"/>
      </w:pPr>
      <w:r>
        <w:t>дата регистрации аттестата их аккредитации, вредные и (или) опасные факторы</w:t>
      </w:r>
    </w:p>
    <w:p w:rsidR="00FE650A" w:rsidRDefault="00FE650A">
      <w:pPr>
        <w:pStyle w:val="ConsPlusNonformat"/>
        <w:jc w:val="both"/>
      </w:pPr>
      <w:proofErr w:type="gramStart"/>
      <w:r>
        <w:t>производственной   среды   и   трудового  процесса,  по  которым  проведены</w:t>
      </w:r>
      <w:proofErr w:type="gramEnd"/>
    </w:p>
    <w:p w:rsidR="00FE650A" w:rsidRDefault="00FE650A">
      <w:pPr>
        <w:pStyle w:val="ConsPlusNonformat"/>
        <w:jc w:val="both"/>
      </w:pPr>
      <w:proofErr w:type="gramStart"/>
      <w:r>
        <w:t>исследования (испытания) и измерения, выявленные несоответствия (отсутствие</w:t>
      </w:r>
      <w:proofErr w:type="gramEnd"/>
    </w:p>
    <w:p w:rsidR="00FE650A" w:rsidRDefault="00FE650A">
      <w:pPr>
        <w:pStyle w:val="ConsPlusNonformat"/>
        <w:jc w:val="both"/>
      </w:pPr>
      <w:proofErr w:type="gramStart"/>
      <w:r>
        <w:t>несоответствий) результатов исследований (испытаний) и измерений) _________</w:t>
      </w:r>
      <w:proofErr w:type="gramEnd"/>
    </w:p>
    <w:p w:rsidR="00FE650A" w:rsidRDefault="00FE650A">
      <w:pPr>
        <w:pStyle w:val="ConsPlusNonformat"/>
        <w:jc w:val="both"/>
      </w:pPr>
      <w:r>
        <w:t>__________________________________________________________________________.</w:t>
      </w:r>
    </w:p>
    <w:p w:rsidR="00FE650A" w:rsidRDefault="00FE650A">
      <w:pPr>
        <w:pStyle w:val="ConsPlusNonformat"/>
        <w:jc w:val="both"/>
      </w:pPr>
      <w:r>
        <w:t xml:space="preserve">    На  основании  проведенной  государственной  экспертизы  условий  труда</w:t>
      </w:r>
    </w:p>
    <w:p w:rsidR="00FE650A" w:rsidRDefault="00FE650A">
      <w:pPr>
        <w:pStyle w:val="ConsPlusNonformat"/>
        <w:jc w:val="both"/>
      </w:pPr>
      <w:proofErr w:type="gramStart"/>
      <w:r>
        <w:t>установлено следующее: (указываются состояние факторов, формирующих условия</w:t>
      </w:r>
      <w:proofErr w:type="gramEnd"/>
    </w:p>
    <w:p w:rsidR="00FE650A" w:rsidRDefault="00FE650A">
      <w:pPr>
        <w:pStyle w:val="ConsPlusNonformat"/>
        <w:jc w:val="both"/>
      </w:pPr>
      <w:r>
        <w:t>труда  при  выполнении  соответствующего вида работ на данном рабочем месте</w:t>
      </w:r>
    </w:p>
    <w:p w:rsidR="00FE650A" w:rsidRDefault="00FE650A">
      <w:pPr>
        <w:pStyle w:val="ConsPlusNonformat"/>
        <w:jc w:val="both"/>
      </w:pPr>
      <w:r>
        <w:t>или  по  группе  рабочих  мест,  вредные и опасные факторы производственной</w:t>
      </w:r>
    </w:p>
    <w:p w:rsidR="00FE650A" w:rsidRDefault="00FE650A">
      <w:pPr>
        <w:pStyle w:val="ConsPlusNonformat"/>
        <w:jc w:val="both"/>
      </w:pPr>
      <w:r>
        <w:t xml:space="preserve">среды   на  рабочих  местах,  соответствие  условий  труда  </w:t>
      </w:r>
      <w:proofErr w:type="gramStart"/>
      <w:r>
        <w:t>государственным</w:t>
      </w:r>
      <w:proofErr w:type="gramEnd"/>
    </w:p>
    <w:p w:rsidR="00FE650A" w:rsidRDefault="00FE650A">
      <w:pPr>
        <w:pStyle w:val="ConsPlusNonformat"/>
        <w:jc w:val="both"/>
      </w:pPr>
      <w:r>
        <w:t>нормативным   требованиям   охраны  труда,  нарушенные  положения  и  нормы</w:t>
      </w:r>
    </w:p>
    <w:p w:rsidR="00FE650A" w:rsidRDefault="00FE650A">
      <w:pPr>
        <w:pStyle w:val="ConsPlusNonformat"/>
        <w:jc w:val="both"/>
      </w:pPr>
      <w:r>
        <w:t>законодательных и иных нормативных правовых актов) _______________________.</w:t>
      </w:r>
    </w:p>
    <w:p w:rsidR="00FE650A" w:rsidRDefault="00FE650A">
      <w:pPr>
        <w:pStyle w:val="ConsPlusNonformat"/>
        <w:jc w:val="both"/>
      </w:pPr>
      <w:r>
        <w:t xml:space="preserve">    Выводы _______________________________________________________________.</w:t>
      </w:r>
    </w:p>
    <w:p w:rsidR="00FE650A" w:rsidRDefault="00FE650A">
      <w:pPr>
        <w:pStyle w:val="ConsPlusNonformat"/>
        <w:jc w:val="both"/>
      </w:pPr>
    </w:p>
    <w:p w:rsidR="00FE650A" w:rsidRDefault="00FE650A">
      <w:pPr>
        <w:pStyle w:val="ConsPlusNonformat"/>
        <w:jc w:val="both"/>
      </w:pPr>
      <w:r>
        <w:t>_____________________________    _____________    _________________________</w:t>
      </w:r>
    </w:p>
    <w:p w:rsidR="00FE650A" w:rsidRDefault="00FE650A">
      <w:pPr>
        <w:pStyle w:val="ConsPlusNonformat"/>
        <w:jc w:val="both"/>
      </w:pPr>
      <w:r>
        <w:t xml:space="preserve">   </w:t>
      </w:r>
      <w:proofErr w:type="gramStart"/>
      <w:r>
        <w:t>(должность специалиста,         (подпись)         (инициалы, фамилия)</w:t>
      </w:r>
      <w:proofErr w:type="gramEnd"/>
    </w:p>
    <w:p w:rsidR="00FE650A" w:rsidRDefault="00FE650A">
      <w:pPr>
        <w:pStyle w:val="ConsPlusNonformat"/>
        <w:jc w:val="both"/>
      </w:pPr>
      <w:r>
        <w:t>проводившего государственную</w:t>
      </w:r>
    </w:p>
    <w:p w:rsidR="00FE650A" w:rsidRDefault="00FE650A">
      <w:pPr>
        <w:pStyle w:val="ConsPlusNonformat"/>
        <w:jc w:val="both"/>
      </w:pPr>
      <w:r>
        <w:t xml:space="preserve">  экспертизу условий труда)</w:t>
      </w:r>
    </w:p>
    <w:p w:rsidR="00FE650A" w:rsidRDefault="00FE650A">
      <w:pPr>
        <w:pStyle w:val="ConsPlusNonformat"/>
        <w:jc w:val="both"/>
      </w:pPr>
    </w:p>
    <w:p w:rsidR="00FE650A" w:rsidRDefault="00FE650A">
      <w:pPr>
        <w:pStyle w:val="ConsPlusNonformat"/>
        <w:jc w:val="both"/>
      </w:pPr>
      <w:r>
        <w:t>______________________________    _________    ____________________________</w:t>
      </w:r>
    </w:p>
    <w:p w:rsidR="00FE650A" w:rsidRDefault="00FE650A">
      <w:pPr>
        <w:pStyle w:val="ConsPlusNonformat"/>
        <w:jc w:val="both"/>
      </w:pPr>
      <w:proofErr w:type="gramStart"/>
      <w:r>
        <w:t>(начальник отдела охраны труда    (подпись)         (инициалы, фамилия)</w:t>
      </w:r>
      <w:proofErr w:type="gramEnd"/>
    </w:p>
    <w:p w:rsidR="00FE650A" w:rsidRDefault="00FE650A">
      <w:pPr>
        <w:pStyle w:val="ConsPlusNonformat"/>
        <w:jc w:val="both"/>
      </w:pPr>
      <w:r>
        <w:t xml:space="preserve"> и государственной экспертизы</w:t>
      </w:r>
    </w:p>
    <w:p w:rsidR="00FE650A" w:rsidRDefault="00FE650A">
      <w:pPr>
        <w:pStyle w:val="ConsPlusNonformat"/>
        <w:jc w:val="both"/>
      </w:pPr>
      <w:r>
        <w:t xml:space="preserve">       условий труда)</w:t>
      </w:r>
    </w:p>
    <w:p w:rsidR="00FE650A" w:rsidRDefault="00FE650A">
      <w:pPr>
        <w:pStyle w:val="ConsPlusNonformat"/>
        <w:jc w:val="both"/>
      </w:pPr>
    </w:p>
    <w:p w:rsidR="00FE650A" w:rsidRDefault="00FE650A">
      <w:pPr>
        <w:pStyle w:val="ConsPlusNonformat"/>
        <w:jc w:val="both"/>
      </w:pPr>
      <w:r>
        <w:t>"____" ____________ 20__ г.</w:t>
      </w: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outlineLvl w:val="1"/>
        <w:rPr>
          <w:rFonts w:ascii="Calibri" w:hAnsi="Calibri" w:cs="Calibri"/>
        </w:rPr>
      </w:pPr>
      <w:bookmarkStart w:id="70" w:name="Par708"/>
      <w:bookmarkEnd w:id="70"/>
      <w:r>
        <w:rPr>
          <w:rFonts w:ascii="Calibri" w:hAnsi="Calibri" w:cs="Calibri"/>
        </w:rPr>
        <w:t>Приложение N 4</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"Проведение </w:t>
      </w:r>
      <w:proofErr w:type="gramStart"/>
      <w:r>
        <w:rPr>
          <w:rFonts w:ascii="Calibri" w:hAnsi="Calibri" w:cs="Calibri"/>
        </w:rPr>
        <w:t>государственной</w:t>
      </w:r>
      <w:proofErr w:type="gramEnd"/>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экспертизы условий труда"</w:t>
      </w:r>
    </w:p>
    <w:p w:rsidR="00FE650A" w:rsidRDefault="00FE650A">
      <w:pPr>
        <w:widowControl w:val="0"/>
        <w:autoSpaceDE w:val="0"/>
        <w:autoSpaceDN w:val="0"/>
        <w:adjustRightInd w:val="0"/>
        <w:spacing w:after="0" w:line="240" w:lineRule="auto"/>
        <w:jc w:val="both"/>
        <w:rPr>
          <w:rFonts w:ascii="Calibri" w:hAnsi="Calibri" w:cs="Calibri"/>
        </w:rPr>
      </w:pPr>
    </w:p>
    <w:p w:rsidR="00FE650A" w:rsidRDefault="00FE650A">
      <w:pPr>
        <w:pStyle w:val="ConsPlusNonformat"/>
        <w:jc w:val="both"/>
      </w:pPr>
      <w:r>
        <w:t xml:space="preserve">                                                 __________________________</w:t>
      </w:r>
    </w:p>
    <w:p w:rsidR="00FE650A" w:rsidRDefault="00FE650A">
      <w:pPr>
        <w:pStyle w:val="ConsPlusNonformat"/>
        <w:jc w:val="both"/>
      </w:pPr>
      <w:r>
        <w:t xml:space="preserve">                                                  (наименование заявителя)</w:t>
      </w:r>
    </w:p>
    <w:p w:rsidR="00FE650A" w:rsidRDefault="00FE650A">
      <w:pPr>
        <w:pStyle w:val="ConsPlusNonformat"/>
        <w:jc w:val="both"/>
      </w:pPr>
      <w:r>
        <w:t xml:space="preserve">                                                 __________________________</w:t>
      </w:r>
    </w:p>
    <w:p w:rsidR="00FE650A" w:rsidRDefault="00FE650A">
      <w:pPr>
        <w:pStyle w:val="ConsPlusNonformat"/>
        <w:jc w:val="both"/>
      </w:pPr>
      <w:r>
        <w:t xml:space="preserve">                                                      (адрес заявителя)</w:t>
      </w:r>
    </w:p>
    <w:p w:rsidR="00FE650A" w:rsidRDefault="00FE650A">
      <w:pPr>
        <w:pStyle w:val="ConsPlusNonformat"/>
        <w:jc w:val="both"/>
      </w:pPr>
    </w:p>
    <w:p w:rsidR="00FE650A" w:rsidRDefault="00FE650A">
      <w:pPr>
        <w:pStyle w:val="ConsPlusNonformat"/>
        <w:jc w:val="both"/>
      </w:pPr>
      <w:r>
        <w:t xml:space="preserve">            Уважаемы</w:t>
      </w:r>
      <w:proofErr w:type="gramStart"/>
      <w:r>
        <w:t>й(</w:t>
      </w:r>
      <w:proofErr w:type="gramEnd"/>
      <w:r>
        <w:t>ая) ___________________________________!</w:t>
      </w:r>
    </w:p>
    <w:p w:rsidR="00FE650A" w:rsidRDefault="00FE650A">
      <w:pPr>
        <w:pStyle w:val="ConsPlusNonformat"/>
        <w:jc w:val="both"/>
      </w:pPr>
      <w:r>
        <w:t xml:space="preserve">                              (фамилия, имя, отчество)</w:t>
      </w:r>
    </w:p>
    <w:p w:rsidR="00FE650A" w:rsidRDefault="00FE650A">
      <w:pPr>
        <w:pStyle w:val="ConsPlusNonformat"/>
        <w:jc w:val="both"/>
      </w:pPr>
      <w:r>
        <w:t xml:space="preserve">    Уведомляем  Вас о непроведении государственной экспертизы условий труда</w:t>
      </w:r>
    </w:p>
    <w:p w:rsidR="00FE650A" w:rsidRDefault="00FE650A">
      <w:pPr>
        <w:pStyle w:val="ConsPlusNonformat"/>
        <w:jc w:val="both"/>
      </w:pPr>
      <w:r>
        <w:t>в целях оценки ____________________________________________________________</w:t>
      </w:r>
    </w:p>
    <w:p w:rsidR="00FE650A" w:rsidRDefault="00FE650A">
      <w:pPr>
        <w:pStyle w:val="ConsPlusNonformat"/>
        <w:jc w:val="both"/>
      </w:pPr>
      <w:r>
        <w:t xml:space="preserve">                      (указывается объект экспертизы условий труда)</w:t>
      </w:r>
    </w:p>
    <w:p w:rsidR="00FE650A" w:rsidRDefault="00FE650A">
      <w:pPr>
        <w:pStyle w:val="ConsPlusNonformat"/>
        <w:jc w:val="both"/>
      </w:pPr>
      <w:r>
        <w:t xml:space="preserve">в связи </w:t>
      </w:r>
      <w:proofErr w:type="gramStart"/>
      <w:r>
        <w:t>с</w:t>
      </w:r>
      <w:proofErr w:type="gramEnd"/>
      <w:r>
        <w:t xml:space="preserve"> ________________________________________________________________.</w:t>
      </w:r>
    </w:p>
    <w:p w:rsidR="00FE650A" w:rsidRDefault="00FE650A">
      <w:pPr>
        <w:pStyle w:val="ConsPlusNonformat"/>
        <w:jc w:val="both"/>
      </w:pPr>
      <w:r>
        <w:t xml:space="preserve">    Решение  о  непроведении государственной экспертизы условий труда может</w:t>
      </w:r>
    </w:p>
    <w:p w:rsidR="00FE650A" w:rsidRDefault="00FE650A">
      <w:pPr>
        <w:pStyle w:val="ConsPlusNonformat"/>
        <w:jc w:val="both"/>
      </w:pPr>
      <w:r>
        <w:t>быть обжаловано в установленном законом порядке.</w:t>
      </w:r>
    </w:p>
    <w:p w:rsidR="00FE650A" w:rsidRDefault="00FE650A">
      <w:pPr>
        <w:pStyle w:val="ConsPlusNonformat"/>
        <w:jc w:val="both"/>
      </w:pPr>
    </w:p>
    <w:p w:rsidR="00FE650A" w:rsidRDefault="00FE650A">
      <w:pPr>
        <w:pStyle w:val="ConsPlusNonformat"/>
        <w:jc w:val="both"/>
      </w:pPr>
      <w:r>
        <w:t>__________________           _______________        _______________________</w:t>
      </w:r>
    </w:p>
    <w:p w:rsidR="00FE650A" w:rsidRDefault="00FE650A">
      <w:pPr>
        <w:pStyle w:val="ConsPlusNonformat"/>
        <w:jc w:val="both"/>
      </w:pPr>
      <w:r>
        <w:t xml:space="preserve">   (должность)                  (подпись)             (инициалы, фамилия)</w:t>
      </w: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outlineLvl w:val="1"/>
        <w:rPr>
          <w:rFonts w:ascii="Calibri" w:hAnsi="Calibri" w:cs="Calibri"/>
        </w:rPr>
      </w:pPr>
      <w:bookmarkStart w:id="71" w:name="Par735"/>
      <w:bookmarkEnd w:id="71"/>
      <w:r>
        <w:rPr>
          <w:rFonts w:ascii="Calibri" w:hAnsi="Calibri" w:cs="Calibri"/>
        </w:rPr>
        <w:t>Приложение N 5</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"Проведение </w:t>
      </w:r>
      <w:proofErr w:type="gramStart"/>
      <w:r>
        <w:rPr>
          <w:rFonts w:ascii="Calibri" w:hAnsi="Calibri" w:cs="Calibri"/>
        </w:rPr>
        <w:t>государственной</w:t>
      </w:r>
      <w:proofErr w:type="gramEnd"/>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экспертизы условий труда"</w:t>
      </w:r>
    </w:p>
    <w:p w:rsidR="00FE650A" w:rsidRDefault="00FE650A">
      <w:pPr>
        <w:widowControl w:val="0"/>
        <w:autoSpaceDE w:val="0"/>
        <w:autoSpaceDN w:val="0"/>
        <w:adjustRightInd w:val="0"/>
        <w:spacing w:after="0" w:line="240" w:lineRule="auto"/>
        <w:jc w:val="both"/>
        <w:rPr>
          <w:rFonts w:ascii="Calibri" w:hAnsi="Calibri" w:cs="Calibri"/>
        </w:rPr>
      </w:pPr>
    </w:p>
    <w:p w:rsidR="00FE650A" w:rsidRDefault="00FE650A">
      <w:pPr>
        <w:pStyle w:val="ConsPlusNonformat"/>
        <w:jc w:val="both"/>
      </w:pPr>
      <w:r>
        <w:t xml:space="preserve">                                           Министерство труда и социального</w:t>
      </w:r>
    </w:p>
    <w:p w:rsidR="00FE650A" w:rsidRDefault="00FE650A">
      <w:pPr>
        <w:pStyle w:val="ConsPlusNonformat"/>
        <w:jc w:val="both"/>
      </w:pPr>
      <w:r>
        <w:t xml:space="preserve">                                           развития Омской области,</w:t>
      </w:r>
    </w:p>
    <w:p w:rsidR="00FE650A" w:rsidRDefault="00FE650A">
      <w:pPr>
        <w:pStyle w:val="ConsPlusNonformat"/>
        <w:jc w:val="both"/>
      </w:pPr>
      <w:r>
        <w:t xml:space="preserve">                                           департамент по труду</w:t>
      </w:r>
    </w:p>
    <w:p w:rsidR="00FE650A" w:rsidRDefault="00FE650A">
      <w:pPr>
        <w:pStyle w:val="ConsPlusNonformat"/>
        <w:jc w:val="both"/>
      </w:pPr>
      <w:r>
        <w:t xml:space="preserve">                                           от _____________________________</w:t>
      </w:r>
    </w:p>
    <w:p w:rsidR="00FE650A" w:rsidRDefault="00FE650A">
      <w:pPr>
        <w:pStyle w:val="ConsPlusNonformat"/>
        <w:jc w:val="both"/>
      </w:pPr>
      <w:r>
        <w:t xml:space="preserve">                                            </w:t>
      </w:r>
      <w:proofErr w:type="gramStart"/>
      <w:r>
        <w:t>(полное наименование заявителя</w:t>
      </w:r>
      <w:proofErr w:type="gramEnd"/>
    </w:p>
    <w:p w:rsidR="00FE650A" w:rsidRDefault="00FE650A">
      <w:pPr>
        <w:pStyle w:val="ConsPlusNonformat"/>
        <w:jc w:val="both"/>
      </w:pPr>
      <w:r>
        <w:t xml:space="preserve">                                                 (для юридических лиц),</w:t>
      </w:r>
    </w:p>
    <w:p w:rsidR="00FE650A" w:rsidRDefault="00FE650A">
      <w:pPr>
        <w:pStyle w:val="ConsPlusNonformat"/>
        <w:jc w:val="both"/>
      </w:pPr>
      <w:r>
        <w:t xml:space="preserve">                                                </w:t>
      </w:r>
      <w:proofErr w:type="gramStart"/>
      <w:r>
        <w:t>(фамилия, имя, отчество</w:t>
      </w:r>
      <w:proofErr w:type="gramEnd"/>
    </w:p>
    <w:p w:rsidR="00FE650A" w:rsidRDefault="00FE650A">
      <w:pPr>
        <w:pStyle w:val="ConsPlusNonformat"/>
        <w:jc w:val="both"/>
      </w:pPr>
      <w:r>
        <w:t xml:space="preserve">                                               (при наличии) заявителя</w:t>
      </w:r>
    </w:p>
    <w:p w:rsidR="00FE650A" w:rsidRDefault="00FE650A">
      <w:pPr>
        <w:pStyle w:val="ConsPlusNonformat"/>
        <w:jc w:val="both"/>
      </w:pPr>
      <w:r>
        <w:t xml:space="preserve">                                                  (для физических лиц)</w:t>
      </w:r>
    </w:p>
    <w:p w:rsidR="00FE650A" w:rsidRDefault="00FE650A">
      <w:pPr>
        <w:pStyle w:val="ConsPlusNonformat"/>
        <w:jc w:val="both"/>
      </w:pPr>
      <w:r>
        <w:t xml:space="preserve">                                          _________________________________</w:t>
      </w:r>
    </w:p>
    <w:p w:rsidR="00FE650A" w:rsidRDefault="00FE650A">
      <w:pPr>
        <w:pStyle w:val="ConsPlusNonformat"/>
        <w:jc w:val="both"/>
      </w:pPr>
      <w:r>
        <w:t xml:space="preserve">                                          </w:t>
      </w:r>
      <w:proofErr w:type="gramStart"/>
      <w:r>
        <w:t>(почтовый адрес заявителя, адрес</w:t>
      </w:r>
      <w:proofErr w:type="gramEnd"/>
    </w:p>
    <w:p w:rsidR="00FE650A" w:rsidRDefault="00FE650A">
      <w:pPr>
        <w:pStyle w:val="ConsPlusNonformat"/>
        <w:jc w:val="both"/>
      </w:pPr>
      <w:r>
        <w:t xml:space="preserve">                                           электронной почты (при наличии))</w:t>
      </w:r>
    </w:p>
    <w:p w:rsidR="00FE650A" w:rsidRDefault="00FE650A">
      <w:pPr>
        <w:pStyle w:val="ConsPlusNonformat"/>
        <w:jc w:val="both"/>
      </w:pPr>
    </w:p>
    <w:p w:rsidR="00FE650A" w:rsidRDefault="00FE650A">
      <w:pPr>
        <w:pStyle w:val="ConsPlusNonformat"/>
        <w:jc w:val="both"/>
      </w:pPr>
      <w:bookmarkStart w:id="72" w:name="Par754"/>
      <w:bookmarkEnd w:id="72"/>
      <w:r>
        <w:t xml:space="preserve">                                 ЗАЯВЛЕНИЕ</w:t>
      </w:r>
    </w:p>
    <w:p w:rsidR="00FE650A" w:rsidRDefault="00FE650A">
      <w:pPr>
        <w:pStyle w:val="ConsPlusNonformat"/>
        <w:jc w:val="both"/>
      </w:pPr>
      <w:r>
        <w:t xml:space="preserve">           о проведении государственной экспертизы условий труда</w:t>
      </w:r>
    </w:p>
    <w:p w:rsidR="00FE650A" w:rsidRDefault="00FE650A">
      <w:pPr>
        <w:pStyle w:val="ConsPlusNonformat"/>
        <w:jc w:val="both"/>
      </w:pPr>
    </w:p>
    <w:p w:rsidR="00FE650A" w:rsidRDefault="00FE650A">
      <w:pPr>
        <w:pStyle w:val="ConsPlusNonformat"/>
        <w:jc w:val="both"/>
      </w:pPr>
      <w:r>
        <w:t xml:space="preserve">    Я, ____________________________________________________________________</w:t>
      </w:r>
    </w:p>
    <w:p w:rsidR="00FE650A" w:rsidRDefault="00FE650A">
      <w:pPr>
        <w:pStyle w:val="ConsPlusNonformat"/>
        <w:jc w:val="both"/>
      </w:pPr>
      <w:r>
        <w:t xml:space="preserve">                         (фамилия, имя, отчество)</w:t>
      </w:r>
    </w:p>
    <w:p w:rsidR="00FE650A" w:rsidRDefault="00FE650A">
      <w:pPr>
        <w:pStyle w:val="ConsPlusNonformat"/>
        <w:jc w:val="both"/>
      </w:pPr>
      <w:r>
        <w:t>__________________________________________________________________________,</w:t>
      </w:r>
    </w:p>
    <w:p w:rsidR="00FE650A" w:rsidRDefault="00FE650A">
      <w:pPr>
        <w:pStyle w:val="ConsPlusNonformat"/>
        <w:jc w:val="both"/>
      </w:pPr>
      <w:r>
        <w:t xml:space="preserve">в  соответствии  со  </w:t>
      </w:r>
      <w:hyperlink r:id="rId43" w:history="1">
        <w:r>
          <w:rPr>
            <w:color w:val="0000FF"/>
          </w:rPr>
          <w:t>статьей  216.1</w:t>
        </w:r>
      </w:hyperlink>
      <w:r>
        <w:t xml:space="preserve">  Трудового кодекса Российской Федерации</w:t>
      </w:r>
    </w:p>
    <w:p w:rsidR="00FE650A" w:rsidRDefault="00FE650A">
      <w:pPr>
        <w:pStyle w:val="ConsPlusNonformat"/>
        <w:jc w:val="both"/>
      </w:pPr>
      <w:r>
        <w:t>прошу  провести  государственную  экспертизу  условий  труда в целях оценки</w:t>
      </w:r>
    </w:p>
    <w:p w:rsidR="00FE650A" w:rsidRDefault="00FE650A">
      <w:pPr>
        <w:pStyle w:val="ConsPlusNonformat"/>
        <w:jc w:val="both"/>
      </w:pPr>
      <w:r>
        <w:t>(нужное отметить):</w:t>
      </w:r>
    </w:p>
    <w:p w:rsidR="00FE650A" w:rsidRDefault="00FE650A">
      <w:pPr>
        <w:pStyle w:val="ConsPlusNonformat"/>
        <w:jc w:val="both"/>
      </w:pPr>
      <w:r>
        <w:lastRenderedPageBreak/>
        <w:t xml:space="preserve">    1) качества проведения специальной оценки условий труда;</w:t>
      </w:r>
    </w:p>
    <w:p w:rsidR="00FE650A" w:rsidRDefault="00FE650A">
      <w:pPr>
        <w:pStyle w:val="ConsPlusNonformat"/>
        <w:jc w:val="both"/>
      </w:pPr>
      <w:r>
        <w:t xml:space="preserve">    2) фактических условий труда работников;</w:t>
      </w:r>
    </w:p>
    <w:p w:rsidR="00FE650A" w:rsidRDefault="00FE650A">
      <w:pPr>
        <w:pStyle w:val="ConsPlusNonformat"/>
        <w:jc w:val="both"/>
      </w:pPr>
      <w:r>
        <w:t xml:space="preserve">    3)  правильности  предоставления  работникам  гарантий и компенсаций </w:t>
      </w:r>
      <w:proofErr w:type="gramStart"/>
      <w:r>
        <w:t>за</w:t>
      </w:r>
      <w:proofErr w:type="gramEnd"/>
    </w:p>
    <w:p w:rsidR="00FE650A" w:rsidRDefault="00FE650A">
      <w:pPr>
        <w:pStyle w:val="ConsPlusNonformat"/>
        <w:jc w:val="both"/>
      </w:pPr>
      <w:r>
        <w:t>работу с вредными и (или) опасными условиями труда.</w:t>
      </w:r>
    </w:p>
    <w:p w:rsidR="00FE650A" w:rsidRDefault="00FE650A">
      <w:pPr>
        <w:pStyle w:val="ConsPlusNonformat"/>
        <w:jc w:val="both"/>
      </w:pPr>
    </w:p>
    <w:p w:rsidR="00FE650A" w:rsidRDefault="00FE650A">
      <w:pPr>
        <w:pStyle w:val="ConsPlusNonformat"/>
        <w:jc w:val="both"/>
      </w:pPr>
      <w:r>
        <w:t xml:space="preserve">    Индивидуальный номер рабочего места, в отношении условий труда которого</w:t>
      </w:r>
    </w:p>
    <w:p w:rsidR="00FE650A" w:rsidRDefault="00FE650A">
      <w:pPr>
        <w:pStyle w:val="ConsPlusNonformat"/>
        <w:jc w:val="both"/>
      </w:pPr>
      <w:r>
        <w:t xml:space="preserve">должна проводиться государственная экспертиза условий труда </w:t>
      </w:r>
      <w:hyperlink w:anchor="Par821" w:history="1">
        <w:r>
          <w:rPr>
            <w:color w:val="0000FF"/>
          </w:rPr>
          <w:t>&lt;*&gt;</w:t>
        </w:r>
      </w:hyperlink>
      <w:r>
        <w:t xml:space="preserve"> ___________</w:t>
      </w:r>
    </w:p>
    <w:p w:rsidR="00FE650A" w:rsidRDefault="00FE650A">
      <w:pPr>
        <w:pStyle w:val="ConsPlusNonformat"/>
        <w:jc w:val="both"/>
      </w:pPr>
      <w:r>
        <w:t>__________________________________________________________________________.</w:t>
      </w:r>
    </w:p>
    <w:p w:rsidR="00FE650A" w:rsidRDefault="00FE650A">
      <w:pPr>
        <w:pStyle w:val="ConsPlusNonformat"/>
        <w:jc w:val="both"/>
      </w:pPr>
    </w:p>
    <w:p w:rsidR="00FE650A" w:rsidRDefault="00FE650A">
      <w:pPr>
        <w:pStyle w:val="ConsPlusNonformat"/>
        <w:jc w:val="both"/>
      </w:pPr>
      <w:r>
        <w:t xml:space="preserve">    Наименование  профессии (должности) работника (работников), занятого </w:t>
      </w:r>
      <w:proofErr w:type="gramStart"/>
      <w:r>
        <w:t>на</w:t>
      </w:r>
      <w:proofErr w:type="gramEnd"/>
    </w:p>
    <w:p w:rsidR="00FE650A" w:rsidRDefault="00FE650A">
      <w:pPr>
        <w:pStyle w:val="ConsPlusNonformat"/>
        <w:jc w:val="both"/>
      </w:pPr>
      <w:r>
        <w:t xml:space="preserve">данном </w:t>
      </w:r>
      <w:proofErr w:type="gramStart"/>
      <w:r>
        <w:t>рабочем</w:t>
      </w:r>
      <w:proofErr w:type="gramEnd"/>
      <w:r>
        <w:t xml:space="preserve"> месте ______________________________________________________</w:t>
      </w:r>
    </w:p>
    <w:p w:rsidR="00FE650A" w:rsidRDefault="00FE650A">
      <w:pPr>
        <w:pStyle w:val="ConsPlusNonformat"/>
        <w:jc w:val="both"/>
      </w:pPr>
      <w:r>
        <w:t xml:space="preserve">                     </w:t>
      </w:r>
      <w:proofErr w:type="gramStart"/>
      <w:r>
        <w:t>(структурное подразделение работодателя (при наличии),</w:t>
      </w:r>
      <w:proofErr w:type="gramEnd"/>
    </w:p>
    <w:p w:rsidR="00FE650A" w:rsidRDefault="00FE650A">
      <w:pPr>
        <w:pStyle w:val="ConsPlusNonformat"/>
        <w:jc w:val="both"/>
      </w:pPr>
      <w:r>
        <w:t>__________________________________________________________________________.</w:t>
      </w:r>
    </w:p>
    <w:p w:rsidR="00FE650A" w:rsidRDefault="00FE650A">
      <w:pPr>
        <w:pStyle w:val="ConsPlusNonformat"/>
        <w:jc w:val="both"/>
      </w:pPr>
      <w:r>
        <w:t xml:space="preserve">   в отношении условий </w:t>
      </w:r>
      <w:proofErr w:type="gramStart"/>
      <w:r>
        <w:t>труда</w:t>
      </w:r>
      <w:proofErr w:type="gramEnd"/>
      <w:r>
        <w:t xml:space="preserve"> которого должна проводиться государственная</w:t>
      </w:r>
    </w:p>
    <w:p w:rsidR="00FE650A" w:rsidRDefault="00FE650A">
      <w:pPr>
        <w:pStyle w:val="ConsPlusNonformat"/>
        <w:jc w:val="both"/>
      </w:pPr>
      <w:r>
        <w:t xml:space="preserve">                         экспертиза условий труда)</w:t>
      </w:r>
    </w:p>
    <w:p w:rsidR="00FE650A" w:rsidRDefault="00FE650A">
      <w:pPr>
        <w:pStyle w:val="ConsPlusNonformat"/>
        <w:jc w:val="both"/>
      </w:pPr>
      <w:r>
        <w:t xml:space="preserve">    Сведения  о ранее проведенных государственных экспертизах условий труда</w:t>
      </w:r>
    </w:p>
    <w:p w:rsidR="00FE650A" w:rsidRDefault="00FE650A">
      <w:pPr>
        <w:pStyle w:val="ConsPlusNonformat"/>
        <w:jc w:val="both"/>
      </w:pPr>
      <w:r>
        <w:t>(при наличии) ____________________________________________________________.</w:t>
      </w:r>
    </w:p>
    <w:p w:rsidR="00FE650A" w:rsidRDefault="00FE650A">
      <w:pPr>
        <w:pStyle w:val="ConsPlusNonformat"/>
        <w:jc w:val="both"/>
      </w:pPr>
      <w:r>
        <w:t xml:space="preserve">    Сведения об оплате государственной экспертизы условий труда: __________</w:t>
      </w:r>
    </w:p>
    <w:p w:rsidR="00FE650A" w:rsidRDefault="00FE650A">
      <w:pPr>
        <w:pStyle w:val="ConsPlusNonformat"/>
        <w:jc w:val="both"/>
      </w:pPr>
      <w:r>
        <w:t>__________________________________________________________________________.</w:t>
      </w:r>
    </w:p>
    <w:p w:rsidR="00FE650A" w:rsidRDefault="00FE650A">
      <w:pPr>
        <w:pStyle w:val="ConsPlusNonformat"/>
        <w:jc w:val="both"/>
      </w:pPr>
      <w:r>
        <w:t xml:space="preserve">          (копия чека, чек, квитанция и иные платежные документы)</w:t>
      </w:r>
    </w:p>
    <w:p w:rsidR="00FE650A" w:rsidRDefault="00FE650A">
      <w:pPr>
        <w:pStyle w:val="ConsPlusNonformat"/>
        <w:jc w:val="both"/>
      </w:pPr>
      <w:r>
        <w:t xml:space="preserve">    Сведения  об организации (организациях), проводившей специальную оценку</w:t>
      </w:r>
    </w:p>
    <w:p w:rsidR="00FE650A" w:rsidRDefault="00FE650A">
      <w:pPr>
        <w:pStyle w:val="ConsPlusNonformat"/>
        <w:jc w:val="both"/>
      </w:pPr>
      <w:r>
        <w:t>условий  труда,  в  случае если объектом государственной экспертизы условий</w:t>
      </w:r>
    </w:p>
    <w:p w:rsidR="00FE650A" w:rsidRDefault="00FE650A">
      <w:pPr>
        <w:pStyle w:val="ConsPlusNonformat"/>
        <w:jc w:val="both"/>
      </w:pPr>
      <w:r>
        <w:t xml:space="preserve">труда  является оценка </w:t>
      </w:r>
      <w:proofErr w:type="gramStart"/>
      <w:r>
        <w:t>качества проведения специальной оценки условий труда</w:t>
      </w:r>
      <w:proofErr w:type="gramEnd"/>
    </w:p>
    <w:p w:rsidR="00FE650A" w:rsidRDefault="00FE650A">
      <w:pPr>
        <w:pStyle w:val="ConsPlusNonformat"/>
        <w:jc w:val="both"/>
      </w:pPr>
      <w:r>
        <w:t>__________________________________________________________________________.</w:t>
      </w:r>
    </w:p>
    <w:p w:rsidR="00FE650A" w:rsidRDefault="00FE650A">
      <w:pPr>
        <w:pStyle w:val="ConsPlusNonformat"/>
        <w:jc w:val="both"/>
      </w:pPr>
    </w:p>
    <w:p w:rsidR="00FE650A" w:rsidRDefault="00FE650A">
      <w:pPr>
        <w:pStyle w:val="ConsPlusNonformat"/>
        <w:jc w:val="both"/>
      </w:pPr>
      <w:r>
        <w:t xml:space="preserve">    К заявлению прилагаются:</w:t>
      </w:r>
    </w:p>
    <w:p w:rsidR="00FE650A" w:rsidRDefault="00FE650A">
      <w:pPr>
        <w:pStyle w:val="ConsPlusNonformat"/>
        <w:jc w:val="both"/>
      </w:pPr>
      <w:r>
        <w:t xml:space="preserve">    1) ________________________________________________________________;</w:t>
      </w:r>
    </w:p>
    <w:p w:rsidR="00FE650A" w:rsidRDefault="00FE650A">
      <w:pPr>
        <w:pStyle w:val="ConsPlusNonformat"/>
        <w:jc w:val="both"/>
      </w:pPr>
      <w:r>
        <w:t xml:space="preserve">    2) ________________________________________________________________;</w:t>
      </w:r>
    </w:p>
    <w:p w:rsidR="00FE650A" w:rsidRDefault="00FE650A">
      <w:pPr>
        <w:pStyle w:val="ConsPlusNonformat"/>
        <w:jc w:val="both"/>
      </w:pPr>
      <w:r>
        <w:t xml:space="preserve">    3) ________________________________________________________________.</w:t>
      </w:r>
    </w:p>
    <w:p w:rsidR="00FE650A" w:rsidRDefault="00FE650A">
      <w:pPr>
        <w:pStyle w:val="ConsPlusNonformat"/>
        <w:jc w:val="both"/>
      </w:pPr>
    </w:p>
    <w:p w:rsidR="00FE650A" w:rsidRDefault="00FE650A">
      <w:pPr>
        <w:pStyle w:val="ConsPlusNonformat"/>
        <w:jc w:val="both"/>
      </w:pPr>
      <w:r>
        <w:t xml:space="preserve">                 Согласие на обработку персональных данных</w:t>
      </w:r>
    </w:p>
    <w:p w:rsidR="00FE650A" w:rsidRDefault="00FE650A">
      <w:pPr>
        <w:pStyle w:val="ConsPlusNonformat"/>
        <w:jc w:val="both"/>
      </w:pPr>
      <w:r>
        <w:t xml:space="preserve">               (в случае если заявление подается работником)</w:t>
      </w:r>
    </w:p>
    <w:p w:rsidR="00FE650A" w:rsidRDefault="00FE650A">
      <w:pPr>
        <w:pStyle w:val="ConsPlusNonformat"/>
        <w:jc w:val="both"/>
      </w:pPr>
    </w:p>
    <w:p w:rsidR="00FE650A" w:rsidRDefault="00FE650A">
      <w:pPr>
        <w:pStyle w:val="ConsPlusNonformat"/>
        <w:jc w:val="both"/>
      </w:pPr>
      <w:r>
        <w:t xml:space="preserve">    Настоящим  заявлением выражаю согласие Министерству труда и социального</w:t>
      </w:r>
    </w:p>
    <w:p w:rsidR="00FE650A" w:rsidRDefault="00FE650A">
      <w:pPr>
        <w:pStyle w:val="ConsPlusNonformat"/>
        <w:jc w:val="both"/>
      </w:pPr>
      <w:proofErr w:type="gramStart"/>
      <w:r>
        <w:t>развития  Омской  области, расположенному по адресу: г. Омск, ул. Яковлева,</w:t>
      </w:r>
      <w:proofErr w:type="gramEnd"/>
    </w:p>
    <w:p w:rsidR="00FE650A" w:rsidRDefault="00FE650A">
      <w:pPr>
        <w:pStyle w:val="ConsPlusNonformat"/>
        <w:jc w:val="both"/>
      </w:pPr>
      <w:r>
        <w:t>6,  на  обработку  содержащихся  в  нем  персональных данных, т.е. их сбор,</w:t>
      </w:r>
    </w:p>
    <w:p w:rsidR="00FE650A" w:rsidRDefault="00FE650A">
      <w:pPr>
        <w:pStyle w:val="ConsPlusNonformat"/>
        <w:jc w:val="both"/>
      </w:pPr>
      <w:r>
        <w:t>систематизацию,  накопление,  хранение,  уточнение (обновление, изменение),</w:t>
      </w:r>
    </w:p>
    <w:p w:rsidR="00FE650A" w:rsidRDefault="00FE650A">
      <w:pPr>
        <w:pStyle w:val="ConsPlusNonformat"/>
        <w:jc w:val="both"/>
      </w:pPr>
      <w:r>
        <w:t xml:space="preserve">использование,  распространение, обезличивание, блокирование, уничтожение </w:t>
      </w:r>
      <w:proofErr w:type="gramStart"/>
      <w:r>
        <w:t>в</w:t>
      </w:r>
      <w:proofErr w:type="gramEnd"/>
    </w:p>
    <w:p w:rsidR="00FE650A" w:rsidRDefault="00FE650A">
      <w:pPr>
        <w:pStyle w:val="ConsPlusNonformat"/>
        <w:jc w:val="both"/>
      </w:pPr>
      <w:proofErr w:type="gramStart"/>
      <w:r>
        <w:t>целях</w:t>
      </w:r>
      <w:proofErr w:type="gramEnd"/>
      <w:r>
        <w:t xml:space="preserve"> получения государственных и муниципальных услуг.</w:t>
      </w:r>
    </w:p>
    <w:p w:rsidR="00FE650A" w:rsidRDefault="00FE650A">
      <w:pPr>
        <w:pStyle w:val="ConsPlusNonformat"/>
        <w:jc w:val="both"/>
      </w:pPr>
      <w:r>
        <w:t xml:space="preserve">    Согласие  на  обработку  персональных  данных, содержащихся в настоящем</w:t>
      </w:r>
    </w:p>
    <w:p w:rsidR="00FE650A" w:rsidRDefault="00FE650A">
      <w:pPr>
        <w:pStyle w:val="ConsPlusNonformat"/>
        <w:jc w:val="both"/>
      </w:pPr>
      <w:proofErr w:type="gramStart"/>
      <w:r>
        <w:t>заявлении</w:t>
      </w:r>
      <w:proofErr w:type="gramEnd"/>
      <w:r>
        <w:t>, действует до подачи заявления об отзыве настоящего согласия.</w:t>
      </w:r>
    </w:p>
    <w:p w:rsidR="00FE650A" w:rsidRDefault="00FE650A">
      <w:pPr>
        <w:pStyle w:val="ConsPlusNonformat"/>
        <w:jc w:val="both"/>
      </w:pPr>
      <w:r>
        <w:t xml:space="preserve">    О  завершении проведения государственной экспертизы условий труда прошу</w:t>
      </w:r>
    </w:p>
    <w:p w:rsidR="00FE650A" w:rsidRDefault="00FE650A">
      <w:pPr>
        <w:pStyle w:val="ConsPlusNonformat"/>
        <w:jc w:val="both"/>
      </w:pPr>
      <w:r>
        <w:t>проинформировать  меня посредством _________________, для чего даю согласие</w:t>
      </w:r>
    </w:p>
    <w:p w:rsidR="00FE650A" w:rsidRDefault="00FE650A">
      <w:pPr>
        <w:pStyle w:val="ConsPlusNonformat"/>
        <w:jc w:val="both"/>
      </w:pPr>
      <w:r>
        <w:t>на  хранение  в  информационных  ресурсах  Министерства труда и социального</w:t>
      </w:r>
    </w:p>
    <w:p w:rsidR="00FE650A" w:rsidRDefault="00FE650A">
      <w:pPr>
        <w:pStyle w:val="ConsPlusNonformat"/>
        <w:jc w:val="both"/>
      </w:pPr>
      <w:r>
        <w:t>развития Омской области номера моего мобильного телефона: _________________</w:t>
      </w:r>
    </w:p>
    <w:p w:rsidR="00FE650A" w:rsidRDefault="00FE650A">
      <w:pPr>
        <w:pStyle w:val="ConsPlusNonformat"/>
        <w:jc w:val="both"/>
      </w:pPr>
      <w:r>
        <w:t>__________________________________________________________________________.</w:t>
      </w:r>
    </w:p>
    <w:p w:rsidR="00FE650A" w:rsidRDefault="00FE650A">
      <w:pPr>
        <w:pStyle w:val="ConsPlusNonformat"/>
        <w:jc w:val="both"/>
      </w:pPr>
      <w:r>
        <w:t xml:space="preserve">                          (при желании заявителя)</w:t>
      </w:r>
    </w:p>
    <w:p w:rsidR="00FE650A" w:rsidRDefault="00FE650A">
      <w:pPr>
        <w:pStyle w:val="ConsPlusNonformat"/>
        <w:jc w:val="both"/>
      </w:pPr>
      <w:r>
        <w:t xml:space="preserve">    Настоящим  подтверждаю,  что  вся  представленная  информация  является</w:t>
      </w:r>
    </w:p>
    <w:p w:rsidR="00FE650A" w:rsidRDefault="00FE650A">
      <w:pPr>
        <w:pStyle w:val="ConsPlusNonformat"/>
        <w:jc w:val="both"/>
      </w:pPr>
      <w:r>
        <w:t>полной и достоверной.</w:t>
      </w:r>
    </w:p>
    <w:p w:rsidR="00FE650A" w:rsidRDefault="00FE650A">
      <w:pPr>
        <w:pStyle w:val="ConsPlusNonformat"/>
        <w:jc w:val="both"/>
      </w:pPr>
    </w:p>
    <w:p w:rsidR="00FE650A" w:rsidRDefault="00FE650A">
      <w:pPr>
        <w:pStyle w:val="ConsPlusNonformat"/>
        <w:jc w:val="both"/>
      </w:pPr>
      <w:r>
        <w:t>"____" ___________ 20__ г.                           ______________________</w:t>
      </w:r>
    </w:p>
    <w:p w:rsidR="00FE650A" w:rsidRDefault="00FE650A">
      <w:pPr>
        <w:pStyle w:val="ConsPlusNonformat"/>
        <w:jc w:val="both"/>
      </w:pPr>
      <w:r>
        <w:t xml:space="preserve">                                                      (подпись заявителя)</w:t>
      </w:r>
    </w:p>
    <w:p w:rsidR="00FE650A" w:rsidRDefault="00FE650A">
      <w:pPr>
        <w:pStyle w:val="ConsPlusNonformat"/>
        <w:jc w:val="both"/>
      </w:pPr>
      <w:r>
        <w:t>Регистрационный номер заявления: ___________________</w:t>
      </w:r>
    </w:p>
    <w:p w:rsidR="00FE650A" w:rsidRDefault="00FE650A">
      <w:pPr>
        <w:pStyle w:val="ConsPlusNonformat"/>
        <w:jc w:val="both"/>
      </w:pPr>
    </w:p>
    <w:p w:rsidR="00FE650A" w:rsidRDefault="00FE650A">
      <w:pPr>
        <w:pStyle w:val="ConsPlusNonformat"/>
        <w:jc w:val="both"/>
      </w:pPr>
      <w:r>
        <w:t>Дата приема заявления: "___" _________ 20__ г.      _______________________</w:t>
      </w:r>
    </w:p>
    <w:p w:rsidR="00FE650A" w:rsidRDefault="00FE650A">
      <w:pPr>
        <w:pStyle w:val="ConsPlusNonformat"/>
        <w:jc w:val="both"/>
      </w:pPr>
      <w:r>
        <w:t xml:space="preserve">                                                     (подпись специалиста)</w:t>
      </w:r>
    </w:p>
    <w:p w:rsidR="00FE650A" w:rsidRDefault="00FE650A">
      <w:pPr>
        <w:pStyle w:val="ConsPlusNonformat"/>
        <w:jc w:val="both"/>
      </w:pPr>
    </w:p>
    <w:p w:rsidR="00FE650A" w:rsidRDefault="00FE650A">
      <w:pPr>
        <w:pStyle w:val="ConsPlusNonformat"/>
        <w:jc w:val="both"/>
      </w:pPr>
      <w:r>
        <w:t xml:space="preserve">    --------------------------------</w:t>
      </w:r>
    </w:p>
    <w:p w:rsidR="00FE650A" w:rsidRDefault="00FE650A">
      <w:pPr>
        <w:pStyle w:val="ConsPlusNonformat"/>
        <w:jc w:val="both"/>
      </w:pPr>
      <w:bookmarkStart w:id="73" w:name="Par821"/>
      <w:bookmarkEnd w:id="73"/>
      <w:r>
        <w:t xml:space="preserve">    &lt;*&gt;  В  случае</w:t>
      </w:r>
      <w:proofErr w:type="gramStart"/>
      <w:r>
        <w:t>,</w:t>
      </w:r>
      <w:proofErr w:type="gramEnd"/>
      <w:r>
        <w:t xml:space="preserve">  если  на  государственную  экспертизу  условий   труда</w:t>
      </w:r>
    </w:p>
    <w:p w:rsidR="00FE650A" w:rsidRDefault="00FE650A">
      <w:pPr>
        <w:pStyle w:val="ConsPlusNonformat"/>
        <w:jc w:val="both"/>
      </w:pPr>
      <w:r>
        <w:t>предоставляется более 4 рабочих  мест,  к  заявлению  прилагается  перечень</w:t>
      </w:r>
    </w:p>
    <w:p w:rsidR="00FE650A" w:rsidRDefault="00FE650A">
      <w:pPr>
        <w:pStyle w:val="ConsPlusNonformat"/>
        <w:jc w:val="both"/>
      </w:pPr>
      <w:r>
        <w:t>этих рабочих мест.</w:t>
      </w: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rPr>
          <w:rFonts w:ascii="Calibri" w:hAnsi="Calibri" w:cs="Calibri"/>
        </w:rPr>
      </w:pPr>
    </w:p>
    <w:p w:rsidR="00FE650A" w:rsidRDefault="00FE650A">
      <w:pPr>
        <w:widowControl w:val="0"/>
        <w:autoSpaceDE w:val="0"/>
        <w:autoSpaceDN w:val="0"/>
        <w:adjustRightInd w:val="0"/>
        <w:spacing w:after="0" w:line="240" w:lineRule="auto"/>
        <w:jc w:val="right"/>
        <w:outlineLvl w:val="1"/>
        <w:rPr>
          <w:rFonts w:ascii="Calibri" w:hAnsi="Calibri" w:cs="Calibri"/>
        </w:rPr>
      </w:pPr>
      <w:bookmarkStart w:id="74" w:name="Par829"/>
      <w:bookmarkEnd w:id="74"/>
      <w:r>
        <w:rPr>
          <w:rFonts w:ascii="Calibri" w:hAnsi="Calibri" w:cs="Calibri"/>
        </w:rPr>
        <w:t>Приложение N 6</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"Проведение </w:t>
      </w:r>
      <w:proofErr w:type="gramStart"/>
      <w:r>
        <w:rPr>
          <w:rFonts w:ascii="Calibri" w:hAnsi="Calibri" w:cs="Calibri"/>
        </w:rPr>
        <w:t>государственной</w:t>
      </w:r>
      <w:proofErr w:type="gramEnd"/>
    </w:p>
    <w:p w:rsidR="00FE650A" w:rsidRDefault="00FE650A">
      <w:pPr>
        <w:widowControl w:val="0"/>
        <w:autoSpaceDE w:val="0"/>
        <w:autoSpaceDN w:val="0"/>
        <w:adjustRightInd w:val="0"/>
        <w:spacing w:after="0" w:line="240" w:lineRule="auto"/>
        <w:jc w:val="right"/>
        <w:rPr>
          <w:rFonts w:ascii="Calibri" w:hAnsi="Calibri" w:cs="Calibri"/>
        </w:rPr>
      </w:pPr>
      <w:r>
        <w:rPr>
          <w:rFonts w:ascii="Calibri" w:hAnsi="Calibri" w:cs="Calibri"/>
        </w:rPr>
        <w:t>экспертизы условий труда"</w:t>
      </w:r>
    </w:p>
    <w:p w:rsidR="00FE650A" w:rsidRDefault="00FE650A">
      <w:pPr>
        <w:widowControl w:val="0"/>
        <w:autoSpaceDE w:val="0"/>
        <w:autoSpaceDN w:val="0"/>
        <w:adjustRightInd w:val="0"/>
        <w:spacing w:after="0" w:line="240" w:lineRule="auto"/>
        <w:jc w:val="both"/>
        <w:rPr>
          <w:rFonts w:ascii="Calibri" w:hAnsi="Calibri" w:cs="Calibri"/>
        </w:rPr>
      </w:pPr>
    </w:p>
    <w:p w:rsidR="00FE650A" w:rsidRDefault="00FE650A">
      <w:pPr>
        <w:pStyle w:val="ConsPlusNonformat"/>
        <w:jc w:val="both"/>
      </w:pPr>
      <w:r>
        <w:t xml:space="preserve">                                              _____________________________</w:t>
      </w:r>
    </w:p>
    <w:p w:rsidR="00FE650A" w:rsidRDefault="00FE650A">
      <w:pPr>
        <w:pStyle w:val="ConsPlusNonformat"/>
        <w:jc w:val="both"/>
      </w:pPr>
      <w:r>
        <w:t xml:space="preserve">                                                (наименование заявителя)</w:t>
      </w:r>
    </w:p>
    <w:p w:rsidR="00FE650A" w:rsidRDefault="00FE650A">
      <w:pPr>
        <w:pStyle w:val="ConsPlusNonformat"/>
        <w:jc w:val="both"/>
      </w:pPr>
      <w:r>
        <w:t xml:space="preserve">                                              _____________________________</w:t>
      </w:r>
    </w:p>
    <w:p w:rsidR="00FE650A" w:rsidRDefault="00FE650A">
      <w:pPr>
        <w:pStyle w:val="ConsPlusNonformat"/>
        <w:jc w:val="both"/>
      </w:pPr>
      <w:r>
        <w:t xml:space="preserve">                                                   (адрес заявителя)</w:t>
      </w:r>
    </w:p>
    <w:p w:rsidR="00FE650A" w:rsidRDefault="00FE650A">
      <w:pPr>
        <w:pStyle w:val="ConsPlusNonformat"/>
        <w:jc w:val="both"/>
      </w:pPr>
    </w:p>
    <w:p w:rsidR="00FE650A" w:rsidRDefault="00FE650A">
      <w:pPr>
        <w:pStyle w:val="ConsPlusNonformat"/>
        <w:jc w:val="both"/>
      </w:pPr>
      <w:r>
        <w:t xml:space="preserve">           Уважаемы</w:t>
      </w:r>
      <w:proofErr w:type="gramStart"/>
      <w:r>
        <w:t>й(</w:t>
      </w:r>
      <w:proofErr w:type="gramEnd"/>
      <w:r>
        <w:t>ая) _____________________________________!</w:t>
      </w:r>
    </w:p>
    <w:p w:rsidR="00FE650A" w:rsidRDefault="00FE650A">
      <w:pPr>
        <w:pStyle w:val="ConsPlusNonformat"/>
        <w:jc w:val="both"/>
      </w:pPr>
      <w:r>
        <w:t xml:space="preserve">                              (фамилия, имя, отчество)</w:t>
      </w:r>
    </w:p>
    <w:p w:rsidR="00FE650A" w:rsidRDefault="00FE650A">
      <w:pPr>
        <w:pStyle w:val="ConsPlusNonformat"/>
        <w:jc w:val="both"/>
      </w:pPr>
    </w:p>
    <w:p w:rsidR="00FE650A" w:rsidRDefault="00FE650A">
      <w:pPr>
        <w:pStyle w:val="ConsPlusNonformat"/>
        <w:jc w:val="both"/>
      </w:pPr>
      <w:r>
        <w:t xml:space="preserve">    Сообщаем   Вам,  в  отношении  рабочего  места  (рабочих  мест)  N  ___</w:t>
      </w:r>
    </w:p>
    <w:p w:rsidR="00FE650A" w:rsidRDefault="00FE650A">
      <w:pPr>
        <w:pStyle w:val="ConsPlusNonformat"/>
        <w:jc w:val="both"/>
      </w:pPr>
      <w:proofErr w:type="gramStart"/>
      <w:r>
        <w:t>Министерством  труда  и  социального  развития  Омской  области   (далее  -</w:t>
      </w:r>
      <w:proofErr w:type="gramEnd"/>
    </w:p>
    <w:p w:rsidR="00FE650A" w:rsidRDefault="00FE650A">
      <w:pPr>
        <w:pStyle w:val="ConsPlusNonformat"/>
        <w:jc w:val="both"/>
      </w:pPr>
      <w:proofErr w:type="gramStart"/>
      <w:r>
        <w:t>Министерство)   проводится   государственная  экспертиза  условий  труда  в</w:t>
      </w:r>
      <w:proofErr w:type="gramEnd"/>
    </w:p>
    <w:p w:rsidR="00FE650A" w:rsidRDefault="00FE650A">
      <w:pPr>
        <w:pStyle w:val="ConsPlusNonformat"/>
        <w:jc w:val="both"/>
      </w:pPr>
      <w:proofErr w:type="gramStart"/>
      <w:r>
        <w:t>целях</w:t>
      </w:r>
      <w:proofErr w:type="gramEnd"/>
      <w:r>
        <w:t xml:space="preserve"> оценки ______________________________________________________________</w:t>
      </w:r>
    </w:p>
    <w:p w:rsidR="00FE650A" w:rsidRDefault="00FE650A">
      <w:pPr>
        <w:pStyle w:val="ConsPlusNonformat"/>
        <w:jc w:val="both"/>
      </w:pPr>
      <w:r>
        <w:t xml:space="preserve">                     (указывается объект экспертизы условий труда)</w:t>
      </w:r>
    </w:p>
    <w:p w:rsidR="00FE650A" w:rsidRDefault="00FE650A">
      <w:pPr>
        <w:pStyle w:val="ConsPlusNonformat"/>
        <w:jc w:val="both"/>
      </w:pPr>
      <w:r>
        <w:t xml:space="preserve">    В связи _______________________________________________________________</w:t>
      </w:r>
    </w:p>
    <w:p w:rsidR="00FE650A" w:rsidRDefault="00FE650A">
      <w:pPr>
        <w:pStyle w:val="ConsPlusNonformat"/>
        <w:jc w:val="both"/>
      </w:pPr>
      <w:r>
        <w:t>__________________________________________________________________________.</w:t>
      </w:r>
    </w:p>
    <w:p w:rsidR="00FE650A" w:rsidRDefault="00FE650A">
      <w:pPr>
        <w:pStyle w:val="ConsPlusNonformat"/>
        <w:jc w:val="both"/>
      </w:pPr>
      <w:r>
        <w:t xml:space="preserve">        </w:t>
      </w:r>
      <w:proofErr w:type="gramStart"/>
      <w:r>
        <w:t>(указывается причина проведения исследований (испытаний) и</w:t>
      </w:r>
      <w:proofErr w:type="gramEnd"/>
    </w:p>
    <w:p w:rsidR="00FE650A" w:rsidRDefault="00FE650A">
      <w:pPr>
        <w:pStyle w:val="ConsPlusNonformat"/>
        <w:jc w:val="both"/>
      </w:pPr>
      <w:r>
        <w:t xml:space="preserve">     измерений вредных (и) или опасных факторов производственной среды</w:t>
      </w:r>
    </w:p>
    <w:p w:rsidR="00FE650A" w:rsidRDefault="00FE650A">
      <w:pPr>
        <w:pStyle w:val="ConsPlusNonformat"/>
        <w:jc w:val="both"/>
      </w:pPr>
      <w:r>
        <w:t xml:space="preserve">                           и трудового процесса)</w:t>
      </w:r>
    </w:p>
    <w:p w:rsidR="00FE650A" w:rsidRDefault="00FE650A">
      <w:pPr>
        <w:pStyle w:val="ConsPlusNonformat"/>
        <w:jc w:val="both"/>
      </w:pPr>
      <w:r>
        <w:t>Министерством  принято  решение  о  проведении  исследований  (испытаний) и</w:t>
      </w:r>
    </w:p>
    <w:p w:rsidR="00FE650A" w:rsidRDefault="00FE650A">
      <w:pPr>
        <w:pStyle w:val="ConsPlusNonformat"/>
        <w:jc w:val="both"/>
      </w:pPr>
      <w:r>
        <w:t>измерений  вредных  и  (или)  опасных  факторов  производственной  среды  и</w:t>
      </w:r>
    </w:p>
    <w:p w:rsidR="00FE650A" w:rsidRDefault="00FE650A">
      <w:pPr>
        <w:pStyle w:val="ConsPlusNonformat"/>
        <w:jc w:val="both"/>
      </w:pPr>
      <w:r>
        <w:t>трудового процесса (далее - исследования (испытания) и измерения) в  период</w:t>
      </w:r>
    </w:p>
    <w:p w:rsidR="00FE650A" w:rsidRDefault="00FE650A">
      <w:pPr>
        <w:pStyle w:val="ConsPlusNonformat"/>
        <w:jc w:val="both"/>
      </w:pPr>
      <w:r>
        <w:t>с _____ по _____ 20__ года в отношении рабочего  места (рабочих мест) N __.</w:t>
      </w:r>
    </w:p>
    <w:p w:rsidR="00FE650A" w:rsidRDefault="00FE650A">
      <w:pPr>
        <w:pStyle w:val="ConsPlusNonformat"/>
        <w:jc w:val="both"/>
      </w:pPr>
      <w:r>
        <w:t xml:space="preserve">    Проведение  исследований (испытаний) и измерений осуществляется за счет</w:t>
      </w:r>
    </w:p>
    <w:p w:rsidR="00FE650A" w:rsidRDefault="00FE650A">
      <w:pPr>
        <w:pStyle w:val="ConsPlusNonformat"/>
        <w:jc w:val="both"/>
      </w:pPr>
      <w:r>
        <w:t>средств __________________________________________________________________.</w:t>
      </w:r>
    </w:p>
    <w:p w:rsidR="00FE650A" w:rsidRDefault="00FE650A">
      <w:pPr>
        <w:pStyle w:val="ConsPlusNonformat"/>
        <w:jc w:val="both"/>
      </w:pPr>
      <w:r>
        <w:t xml:space="preserve">    В  связи  </w:t>
      </w:r>
      <w:proofErr w:type="gramStart"/>
      <w:r>
        <w:t>с</w:t>
      </w:r>
      <w:proofErr w:type="gramEnd"/>
      <w:r>
        <w:t xml:space="preserve"> </w:t>
      </w:r>
      <w:proofErr w:type="gramStart"/>
      <w:r>
        <w:t>вышеизложенным</w:t>
      </w:r>
      <w:proofErr w:type="gramEnd"/>
      <w:r>
        <w:t xml:space="preserve"> Вам необходимо в течение десяти рабочих дней</w:t>
      </w:r>
    </w:p>
    <w:p w:rsidR="00FE650A" w:rsidRDefault="00FE650A">
      <w:pPr>
        <w:pStyle w:val="ConsPlusNonformat"/>
        <w:jc w:val="both"/>
      </w:pPr>
      <w:r>
        <w:t>со дня получения настоящего уведомления представить  в департамент по труду</w:t>
      </w:r>
    </w:p>
    <w:p w:rsidR="00FE650A" w:rsidRDefault="00FE650A">
      <w:pPr>
        <w:pStyle w:val="ConsPlusNonformat"/>
        <w:jc w:val="both"/>
      </w:pPr>
      <w:r>
        <w:t xml:space="preserve">Министерства  по  адресу  </w:t>
      </w:r>
      <w:proofErr w:type="gramStart"/>
      <w:r>
        <w:t>г</w:t>
      </w:r>
      <w:proofErr w:type="gramEnd"/>
      <w:r>
        <w:t>.  Омск,  644007, ул.  Яковлева,  6, кабинет 303</w:t>
      </w:r>
    </w:p>
    <w:p w:rsidR="00FE650A" w:rsidRDefault="00FE650A">
      <w:pPr>
        <w:pStyle w:val="ConsPlusNonformat"/>
        <w:jc w:val="both"/>
      </w:pPr>
      <w:proofErr w:type="gramStart"/>
      <w:r>
        <w:t>документальное  подтверждение  (копия чека, чек, квитанция и иные платежные</w:t>
      </w:r>
      <w:proofErr w:type="gramEnd"/>
    </w:p>
    <w:p w:rsidR="00FE650A" w:rsidRDefault="00FE650A">
      <w:pPr>
        <w:pStyle w:val="ConsPlusNonformat"/>
        <w:jc w:val="both"/>
      </w:pPr>
      <w:r>
        <w:t>документы)  о  внесении  на расчетный счет Министерства труда и социального</w:t>
      </w:r>
    </w:p>
    <w:p w:rsidR="00FE650A" w:rsidRDefault="00FE650A">
      <w:pPr>
        <w:pStyle w:val="ConsPlusNonformat"/>
        <w:jc w:val="both"/>
      </w:pPr>
      <w:r>
        <w:t>развития  Омской  области  N 40101810100000010000 сре</w:t>
      </w:r>
      <w:proofErr w:type="gramStart"/>
      <w:r>
        <w:t>дств в к</w:t>
      </w:r>
      <w:proofErr w:type="gramEnd"/>
      <w:r>
        <w:t>ачестве оплаты</w:t>
      </w:r>
    </w:p>
    <w:p w:rsidR="00FE650A" w:rsidRDefault="00FE650A">
      <w:pPr>
        <w:pStyle w:val="ConsPlusNonformat"/>
        <w:jc w:val="both"/>
      </w:pPr>
      <w:r>
        <w:t>проведения исследования (испытаний) и измерений в сумме ___________________</w:t>
      </w:r>
    </w:p>
    <w:p w:rsidR="00FE650A" w:rsidRDefault="00FE650A">
      <w:pPr>
        <w:pStyle w:val="ConsPlusNonformat"/>
        <w:jc w:val="both"/>
      </w:pPr>
      <w:r>
        <w:t>__________________________________________________________________________.</w:t>
      </w:r>
    </w:p>
    <w:p w:rsidR="00FE650A" w:rsidRDefault="00FE650A">
      <w:pPr>
        <w:pStyle w:val="ConsPlusNonformat"/>
        <w:jc w:val="both"/>
      </w:pPr>
    </w:p>
    <w:p w:rsidR="00FE650A" w:rsidRDefault="00FE650A">
      <w:pPr>
        <w:pStyle w:val="ConsPlusNonformat"/>
        <w:jc w:val="both"/>
      </w:pPr>
      <w:r>
        <w:t>___________________    _______________      _______________________________</w:t>
      </w:r>
    </w:p>
    <w:p w:rsidR="00FE650A" w:rsidRDefault="00FE650A">
      <w:pPr>
        <w:pStyle w:val="ConsPlusNonformat"/>
        <w:jc w:val="both"/>
      </w:pPr>
      <w:r>
        <w:t xml:space="preserve">    (должность)          (подпись)               (инициалы, фамилия)</w:t>
      </w:r>
    </w:p>
    <w:p w:rsidR="00FE650A" w:rsidRDefault="00FE650A">
      <w:pPr>
        <w:widowControl w:val="0"/>
        <w:autoSpaceDE w:val="0"/>
        <w:autoSpaceDN w:val="0"/>
        <w:adjustRightInd w:val="0"/>
        <w:spacing w:after="0" w:line="240" w:lineRule="auto"/>
        <w:ind w:firstLine="540"/>
        <w:jc w:val="both"/>
        <w:rPr>
          <w:rFonts w:ascii="Calibri" w:hAnsi="Calibri" w:cs="Calibri"/>
        </w:rPr>
      </w:pPr>
    </w:p>
    <w:p w:rsidR="00FE650A" w:rsidRDefault="00FE650A">
      <w:pPr>
        <w:widowControl w:val="0"/>
        <w:autoSpaceDE w:val="0"/>
        <w:autoSpaceDN w:val="0"/>
        <w:adjustRightInd w:val="0"/>
        <w:spacing w:after="0" w:line="240" w:lineRule="auto"/>
        <w:ind w:firstLine="540"/>
        <w:jc w:val="both"/>
        <w:rPr>
          <w:rFonts w:ascii="Calibri" w:hAnsi="Calibri" w:cs="Calibri"/>
        </w:rPr>
      </w:pPr>
    </w:p>
    <w:p w:rsidR="00FE650A" w:rsidRDefault="00FE65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01886" w:rsidRDefault="00501886"/>
    <w:sectPr w:rsidR="00501886">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FE650A"/>
    <w:rsid w:val="00501886"/>
    <w:rsid w:val="00FE6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E65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1FECE0E5C81CB67D5C1B41ED50E0042B343D368B17074CA5FA1C9AED9FA72DCD00691743C26F44S1uCK" TargetMode="External"/><Relationship Id="rId13" Type="http://schemas.openxmlformats.org/officeDocument/2006/relationships/hyperlink" Target="consultantplus://offline/ref=7F1FECE0E5C81CB67D5C054CFB3CBF0E2837613D8A150B1BF8A547C7BA96AD7A8A4F305507CD6B401FCE05SCuCK" TargetMode="External"/><Relationship Id="rId18" Type="http://schemas.openxmlformats.org/officeDocument/2006/relationships/hyperlink" Target="consultantplus://offline/ref=7F1FECE0E5C81CB67D5C1B41ED50E0042B3B3C398411074CA5FA1C9AEDS9uFK" TargetMode="External"/><Relationship Id="rId26" Type="http://schemas.openxmlformats.org/officeDocument/2006/relationships/hyperlink" Target="consultantplus://offline/ref=7F1FECE0E5C81CB67D5C1B41ED50E0042B3B3A318016074CA5FA1C9AED9FA72DCD00691743C36E44S1uEK" TargetMode="External"/><Relationship Id="rId39" Type="http://schemas.openxmlformats.org/officeDocument/2006/relationships/hyperlink" Target="consultantplus://offline/ref=7F1FECE0E5C81CB67D5C1B41ED50E0042B3B3A318016074CA5FA1C9AED9FA72DCD00691743C36F44S1u6K" TargetMode="External"/><Relationship Id="rId3" Type="http://schemas.openxmlformats.org/officeDocument/2006/relationships/webSettings" Target="webSettings.xml"/><Relationship Id="rId21" Type="http://schemas.openxmlformats.org/officeDocument/2006/relationships/hyperlink" Target="consultantplus://offline/ref=7F1FECE0E5C81CB67D5C1B41ED50E0042B343D398310074CA5FA1C9AED9FA72DCD006912S4u0K" TargetMode="External"/><Relationship Id="rId34" Type="http://schemas.openxmlformats.org/officeDocument/2006/relationships/hyperlink" Target="consultantplus://offline/ref=7F1FECE0E5C81CB67D5C1B41ED50E0042B3F3A398B17074CA5FA1C9AED9FA72DCD00691743C06A41S1uFK" TargetMode="External"/><Relationship Id="rId42" Type="http://schemas.openxmlformats.org/officeDocument/2006/relationships/hyperlink" Target="consultantplus://offline/ref=7F1FECE0E5C81CB67D5C1B41ED50E0042B343D398310074CA5FA1C9AEDS9uFK" TargetMode="External"/><Relationship Id="rId7" Type="http://schemas.openxmlformats.org/officeDocument/2006/relationships/hyperlink" Target="consultantplus://offline/ref=7F1FECE0E5C81CB67D5C054CFB3CBF0E2837613D8B13041BFAA547C7BA96AD7A8A4F305507CD6B401FCF04SCuBK" TargetMode="External"/><Relationship Id="rId12" Type="http://schemas.openxmlformats.org/officeDocument/2006/relationships/hyperlink" Target="consultantplus://offline/ref=7F1FECE0E5C81CB67D5C1B41ED50E0042B3B3B328213074CA5FA1C9AEDS9uFK" TargetMode="External"/><Relationship Id="rId17" Type="http://schemas.openxmlformats.org/officeDocument/2006/relationships/hyperlink" Target="consultantplus://offline/ref=7F1FECE0E5C81CB67D5C1B41ED50E0042B343D398313074CA5FA1C9AEDS9uFK" TargetMode="External"/><Relationship Id="rId25" Type="http://schemas.openxmlformats.org/officeDocument/2006/relationships/hyperlink" Target="consultantplus://offline/ref=7F1FECE0E5C81CB67D5C1B41ED50E0042B3B3A318016074CA5FA1C9AED9FA72DCD00691743C36949S1uAK" TargetMode="External"/><Relationship Id="rId33" Type="http://schemas.openxmlformats.org/officeDocument/2006/relationships/hyperlink" Target="consultantplus://offline/ref=7F1FECE0E5C81CB67D5C1B41ED50E0042B3B3A318016074CA5FA1C9AED9FA72DCD00691743C36949S1uDK" TargetMode="External"/><Relationship Id="rId38" Type="http://schemas.openxmlformats.org/officeDocument/2006/relationships/hyperlink" Target="consultantplus://offline/ref=7F1FECE0E5C81CB67D5C1B41ED50E0042B3B3A318016074CA5FA1C9AED9FA72DCD00691743C36E49S1uDK" TargetMode="External"/><Relationship Id="rId2" Type="http://schemas.openxmlformats.org/officeDocument/2006/relationships/settings" Target="settings.xml"/><Relationship Id="rId16" Type="http://schemas.openxmlformats.org/officeDocument/2006/relationships/hyperlink" Target="consultantplus://offline/ref=7F1FECE0E5C81CB67D5C1B41ED50E0042B3B3A318016074CA5FA1C9AED9FA72DCD00691743C36949S1uEK" TargetMode="External"/><Relationship Id="rId20" Type="http://schemas.openxmlformats.org/officeDocument/2006/relationships/hyperlink" Target="consultantplus://offline/ref=7F1FECE0E5C81CB67D5C1B41ED50E0042B343D398310074CA5FA1C9AED9FA72DCD0069S1u2K" TargetMode="External"/><Relationship Id="rId29" Type="http://schemas.openxmlformats.org/officeDocument/2006/relationships/hyperlink" Target="consultantplus://offline/ref=7F1FECE0E5C81CB67D5C1B41ED50E0042B3B3A318016074CA5FA1C9AED9FA72DCD00691743C36949S1uDK" TargetMode="External"/><Relationship Id="rId41" Type="http://schemas.openxmlformats.org/officeDocument/2006/relationships/hyperlink" Target="consultantplus://offline/ref=7F1FECE0E5C81CB67D5C1B41ED50E0042B343D398313074CA5FA1C9AEDS9uFK" TargetMode="External"/><Relationship Id="rId1" Type="http://schemas.openxmlformats.org/officeDocument/2006/relationships/styles" Target="styles.xml"/><Relationship Id="rId6" Type="http://schemas.openxmlformats.org/officeDocument/2006/relationships/hyperlink" Target="consultantplus://offline/ref=7F1FECE0E5C81CB67D5C054CFB3CBF0E2837613D8B130A1AF0A547C7BA96AD7AS8uAK" TargetMode="External"/><Relationship Id="rId11" Type="http://schemas.openxmlformats.org/officeDocument/2006/relationships/hyperlink" Target="consultantplus://offline/ref=7F1FECE0E5C81CB67D5C1B41ED50E0042B3B3F368011074CA5FA1C9AEDS9uFK" TargetMode="External"/><Relationship Id="rId24" Type="http://schemas.openxmlformats.org/officeDocument/2006/relationships/hyperlink" Target="consultantplus://offline/ref=7F1FECE0E5C81CB67D5C1B41ED50E0042B343D398313074CA5FA1C9AEDS9uFK" TargetMode="External"/><Relationship Id="rId32" Type="http://schemas.openxmlformats.org/officeDocument/2006/relationships/hyperlink" Target="consultantplus://offline/ref=7F1FECE0E5C81CB67D5C1B41ED50E0042B3B3A318016074CA5FA1C9AED9FA72DCD00691743C36E48S1uAK" TargetMode="External"/><Relationship Id="rId37" Type="http://schemas.openxmlformats.org/officeDocument/2006/relationships/hyperlink" Target="consultantplus://offline/ref=7F1FECE0E5C81CB67D5C1B41ED50E0042B3B3A318016074CA5FA1C9AED9FA72DCD00691743C36F40S1u9K" TargetMode="External"/><Relationship Id="rId40" Type="http://schemas.openxmlformats.org/officeDocument/2006/relationships/hyperlink" Target="consultantplus://offline/ref=7F1FECE0E5C81CB67D5C1B41ED50E0042B3B3F368011074CA5FA1C9AED9FA72DCD00691743C06B43S1u7K" TargetMode="External"/><Relationship Id="rId45" Type="http://schemas.openxmlformats.org/officeDocument/2006/relationships/theme" Target="theme/theme1.xml"/><Relationship Id="rId5" Type="http://schemas.openxmlformats.org/officeDocument/2006/relationships/hyperlink" Target="consultantplus://offline/ref=7F1FECE0E5C81CB67D5C1B41ED50E0042B343D398310074CA5FA1C9AED9FA72DCD00691743C06A49S1uBK" TargetMode="External"/><Relationship Id="rId15" Type="http://schemas.openxmlformats.org/officeDocument/2006/relationships/hyperlink" Target="consultantplus://offline/ref=7F1FECE0E5C81CB67D5C054CFB3CBF0E2837613D8B15091DF1A547C7BA96AD7AS8uAK" TargetMode="External"/><Relationship Id="rId23" Type="http://schemas.openxmlformats.org/officeDocument/2006/relationships/hyperlink" Target="consultantplus://offline/ref=7F1FECE0E5C81CB67D5C054CFB3CBF0E2837613D8B15091DF1A547C7BA96AD7AS8uAK" TargetMode="External"/><Relationship Id="rId28" Type="http://schemas.openxmlformats.org/officeDocument/2006/relationships/hyperlink" Target="consultantplus://offline/ref=7F1FECE0E5C81CB67D5C1B41ED50E0042B3B3A318016074CA5FA1C9AED9FA72DCD00691743C36949S1uAK" TargetMode="External"/><Relationship Id="rId36" Type="http://schemas.openxmlformats.org/officeDocument/2006/relationships/hyperlink" Target="consultantplus://offline/ref=7F1FECE0E5C81CB67D5C1B41ED50E0042B3B3A318016074CA5FA1C9AED9FA72DCD00691743C36F42S1u7K" TargetMode="External"/><Relationship Id="rId10" Type="http://schemas.openxmlformats.org/officeDocument/2006/relationships/hyperlink" Target="consultantplus://offline/ref=7F1FECE0E5C81CB67D5C1B41ED50E0042B3B3A318016074CA5FA1C9AEDS9uFK" TargetMode="External"/><Relationship Id="rId19" Type="http://schemas.openxmlformats.org/officeDocument/2006/relationships/hyperlink" Target="consultantplus://offline/ref=7F1FECE0E5C81CB67D5C1B41ED50E0042B343D398310074CA5FA1C9AED9FA72DCD0069S1u7K" TargetMode="External"/><Relationship Id="rId31" Type="http://schemas.openxmlformats.org/officeDocument/2006/relationships/hyperlink" Target="consultantplus://offline/ref=7F1FECE0E5C81CB67D5C1B41ED50E0042B3B3A318016074CA5FA1C9AED9FA72DCD00691743C36E44S1uEK"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F1FECE0E5C81CB67D5C1B41ED50E0042B343D398313074CA5FA1C9AEDS9uFK" TargetMode="External"/><Relationship Id="rId14" Type="http://schemas.openxmlformats.org/officeDocument/2006/relationships/hyperlink" Target="consultantplus://offline/ref=7F1FECE0E5C81CB67D5C054CFB3CBF0E2837613D8B14081CF1A547C7BA96AD7A8A4F305507CD6B401FCF01SCuDK" TargetMode="External"/><Relationship Id="rId22" Type="http://schemas.openxmlformats.org/officeDocument/2006/relationships/hyperlink" Target="consultantplus://offline/ref=7F1FECE0E5C81CB67D5C054CFB3CBF0E2837613D8B13041BFAA547C7BA96AD7AS8uAK" TargetMode="External"/><Relationship Id="rId27" Type="http://schemas.openxmlformats.org/officeDocument/2006/relationships/hyperlink" Target="consultantplus://offline/ref=7F1FECE0E5C81CB67D5C1B41ED50E0042B3B3A318016074CA5FA1C9AED9FA72DCD00691743C36847S1u6K" TargetMode="External"/><Relationship Id="rId30" Type="http://schemas.openxmlformats.org/officeDocument/2006/relationships/hyperlink" Target="consultantplus://offline/ref=7F1FECE0E5C81CB67D5C1B41ED50E0042B3B3A318016074CA5FA1C9AED9FA72DCD00691743C36E44S1uEK" TargetMode="External"/><Relationship Id="rId35" Type="http://schemas.openxmlformats.org/officeDocument/2006/relationships/hyperlink" Target="consultantplus://offline/ref=7F1FECE0E5C81CB67D5C1B41ED50E0042B3B3A318016074CA5FA1C9AED9FA72DCD00691743C36F40S1u9K" TargetMode="External"/><Relationship Id="rId43" Type="http://schemas.openxmlformats.org/officeDocument/2006/relationships/hyperlink" Target="consultantplus://offline/ref=7F1FECE0E5C81CB67D5C1B41ED50E0042B343D368B17074CA5FA1C9AED9FA72DCD00691E4BSCu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14368</Words>
  <Characters>81902</Characters>
  <Application>Microsoft Office Word</Application>
  <DocSecurity>0</DocSecurity>
  <Lines>682</Lines>
  <Paragraphs>192</Paragraphs>
  <ScaleCrop>false</ScaleCrop>
  <Company/>
  <LinksUpToDate>false</LinksUpToDate>
  <CharactersWithSpaces>96078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GSDaulbaeva</dc:creator>
  <cp:lastModifiedBy>GSDaulbaeva</cp:lastModifiedBy>
  <cp:revision>1</cp:revision>
  <dcterms:created xsi:type="dcterms:W3CDTF">2015-07-28T10:46:00Z</dcterms:created>
  <dcterms:modified xsi:type="dcterms:W3CDTF">2015-07-28T10:47:00Z</dcterms:modified>
</cp:coreProperties>
</file>