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F38" w:rsidRDefault="00024F38">
      <w:pPr>
        <w:pStyle w:val="ConsPlusTitlePage"/>
      </w:pPr>
      <w:r>
        <w:t xml:space="preserve">Документ предоставлен </w:t>
      </w:r>
      <w:hyperlink r:id="rId4" w:history="1">
        <w:r>
          <w:rPr>
            <w:color w:val="0000FF"/>
          </w:rPr>
          <w:t>КонсультантПлюс</w:t>
        </w:r>
      </w:hyperlink>
      <w:r>
        <w:br/>
      </w:r>
    </w:p>
    <w:p w:rsidR="00024F38" w:rsidRDefault="00024F38">
      <w:pPr>
        <w:pStyle w:val="ConsPlusNormal"/>
        <w:jc w:val="both"/>
      </w:pPr>
    </w:p>
    <w:p w:rsidR="00024F38" w:rsidRDefault="00024F38">
      <w:pPr>
        <w:pStyle w:val="ConsPlusTitle"/>
        <w:jc w:val="center"/>
      </w:pPr>
      <w:r>
        <w:t>МИНИСТЕРСТВО ТРУДА И СОЦИАЛЬНОГО РАЗВИТИЯ ОМСКОЙ ОБЛАСТИ</w:t>
      </w:r>
    </w:p>
    <w:p w:rsidR="00024F38" w:rsidRDefault="00024F38">
      <w:pPr>
        <w:pStyle w:val="ConsPlusTitle"/>
        <w:jc w:val="center"/>
      </w:pPr>
    </w:p>
    <w:p w:rsidR="00024F38" w:rsidRDefault="00024F38">
      <w:pPr>
        <w:pStyle w:val="ConsPlusTitle"/>
        <w:jc w:val="center"/>
      </w:pPr>
      <w:r>
        <w:t>ПРИКАЗ</w:t>
      </w:r>
    </w:p>
    <w:p w:rsidR="00024F38" w:rsidRDefault="00024F38">
      <w:pPr>
        <w:pStyle w:val="ConsPlusTitle"/>
        <w:jc w:val="center"/>
      </w:pPr>
      <w:r>
        <w:t>от 5 ноября 2013 г. N 151-п</w:t>
      </w:r>
    </w:p>
    <w:p w:rsidR="00024F38" w:rsidRDefault="00024F38">
      <w:pPr>
        <w:pStyle w:val="ConsPlusTitle"/>
        <w:jc w:val="center"/>
      </w:pPr>
    </w:p>
    <w:p w:rsidR="00024F38" w:rsidRDefault="00024F38">
      <w:pPr>
        <w:pStyle w:val="ConsPlusTitle"/>
        <w:jc w:val="center"/>
      </w:pPr>
      <w:r>
        <w:t>ОБ УТВЕРЖДЕНИИ АДМИНИСТРАТИВНОГО РЕГЛАМЕНТА ПРЕДОСТАВЛЕНИЯ</w:t>
      </w:r>
    </w:p>
    <w:p w:rsidR="00024F38" w:rsidRDefault="00024F38">
      <w:pPr>
        <w:pStyle w:val="ConsPlusTitle"/>
        <w:jc w:val="center"/>
      </w:pPr>
      <w:r>
        <w:t>ГОСУДАРСТВЕННОЙ УСЛУГИ "ВЫДАЧА СЕРТИФИКАТА НА ОБЛАСТНОЙ</w:t>
      </w:r>
    </w:p>
    <w:p w:rsidR="00024F38" w:rsidRDefault="00024F38">
      <w:pPr>
        <w:pStyle w:val="ConsPlusTitle"/>
        <w:jc w:val="center"/>
      </w:pPr>
      <w:r>
        <w:t>МАТЕРИНСКИЙ (СЕМЕЙНЫЙ) КАПИТАЛ"</w:t>
      </w:r>
    </w:p>
    <w:p w:rsidR="00024F38" w:rsidRDefault="00024F38">
      <w:pPr>
        <w:pStyle w:val="ConsPlusNormal"/>
        <w:jc w:val="center"/>
      </w:pPr>
      <w:r>
        <w:t>(в ред. Приказов Министерства труда и социального развития</w:t>
      </w:r>
    </w:p>
    <w:p w:rsidR="00024F38" w:rsidRDefault="00024F38">
      <w:pPr>
        <w:pStyle w:val="ConsPlusNormal"/>
        <w:jc w:val="center"/>
      </w:pPr>
      <w:r>
        <w:t xml:space="preserve">Омской области от 12.03.2014 </w:t>
      </w:r>
      <w:hyperlink r:id="rId5" w:history="1">
        <w:r>
          <w:rPr>
            <w:color w:val="0000FF"/>
          </w:rPr>
          <w:t>N 40-п</w:t>
        </w:r>
      </w:hyperlink>
      <w:r>
        <w:t xml:space="preserve">, от 28.07.2014 </w:t>
      </w:r>
      <w:hyperlink r:id="rId6" w:history="1">
        <w:r>
          <w:rPr>
            <w:color w:val="0000FF"/>
          </w:rPr>
          <w:t>N 106-п</w:t>
        </w:r>
      </w:hyperlink>
      <w:r>
        <w:t>,</w:t>
      </w:r>
    </w:p>
    <w:p w:rsidR="00024F38" w:rsidRDefault="00024F38">
      <w:pPr>
        <w:pStyle w:val="ConsPlusNormal"/>
        <w:jc w:val="center"/>
      </w:pPr>
      <w:r>
        <w:t xml:space="preserve">от 26.01.2015 </w:t>
      </w:r>
      <w:hyperlink r:id="rId7" w:history="1">
        <w:r>
          <w:rPr>
            <w:color w:val="0000FF"/>
          </w:rPr>
          <w:t>N 7-п</w:t>
        </w:r>
      </w:hyperlink>
      <w:r>
        <w:t>)</w:t>
      </w:r>
    </w:p>
    <w:p w:rsidR="00024F38" w:rsidRDefault="00024F38">
      <w:pPr>
        <w:pStyle w:val="ConsPlusNormal"/>
        <w:ind w:firstLine="540"/>
        <w:jc w:val="both"/>
      </w:pPr>
    </w:p>
    <w:p w:rsidR="00024F38" w:rsidRDefault="00024F38">
      <w:pPr>
        <w:pStyle w:val="ConsPlusNormal"/>
        <w:ind w:firstLine="540"/>
        <w:jc w:val="both"/>
      </w:pPr>
      <w:r>
        <w:t xml:space="preserve">В целях реализации Федерального </w:t>
      </w:r>
      <w:hyperlink r:id="rId8" w:history="1">
        <w:r>
          <w:rPr>
            <w:color w:val="0000FF"/>
          </w:rPr>
          <w:t>закона</w:t>
        </w:r>
      </w:hyperlink>
      <w:r>
        <w:t xml:space="preserve"> "Об организации предоставления государственных и муниципальных услуг" в соответствии с </w:t>
      </w:r>
      <w:hyperlink r:id="rId9" w:history="1">
        <w:r>
          <w:rPr>
            <w:color w:val="0000FF"/>
          </w:rPr>
          <w:t>постановлением</w:t>
        </w:r>
      </w:hyperlink>
      <w:r>
        <w:t xml:space="preserve"> Правительства Омской области от 24 ноября 2010 года N 229-п "О разработке, утверждении (принятии) административных регламентов" приказываю:</w:t>
      </w:r>
    </w:p>
    <w:p w:rsidR="00024F38" w:rsidRDefault="00024F38">
      <w:pPr>
        <w:pStyle w:val="ConsPlusNormal"/>
        <w:ind w:firstLine="540"/>
        <w:jc w:val="both"/>
      </w:pPr>
      <w:r>
        <w:t xml:space="preserve">1. Утвердить прилагаемый Административный </w:t>
      </w:r>
      <w:hyperlink w:anchor="P29" w:history="1">
        <w:r>
          <w:rPr>
            <w:color w:val="0000FF"/>
          </w:rPr>
          <w:t>регламент</w:t>
        </w:r>
      </w:hyperlink>
      <w:r>
        <w:t xml:space="preserve"> предоставления государственной услуги "Выдача сертификата на областной материнский (семейный) капитал".</w:t>
      </w:r>
    </w:p>
    <w:p w:rsidR="00024F38" w:rsidRDefault="00024F38">
      <w:pPr>
        <w:pStyle w:val="ConsPlusNormal"/>
        <w:ind w:firstLine="540"/>
        <w:jc w:val="both"/>
      </w:pPr>
      <w:r>
        <w:t xml:space="preserve">2. Исключен. - </w:t>
      </w:r>
      <w:hyperlink r:id="rId10" w:history="1">
        <w:r>
          <w:rPr>
            <w:color w:val="0000FF"/>
          </w:rPr>
          <w:t>Приказ</w:t>
        </w:r>
      </w:hyperlink>
      <w:r>
        <w:t xml:space="preserve"> Министерства труда и социального развития Омской области от 12.03.2014 N 40-п.</w:t>
      </w:r>
    </w:p>
    <w:p w:rsidR="00024F38" w:rsidRDefault="00024F38">
      <w:pPr>
        <w:pStyle w:val="ConsPlusNormal"/>
        <w:ind w:firstLine="540"/>
        <w:jc w:val="both"/>
      </w:pPr>
    </w:p>
    <w:p w:rsidR="00024F38" w:rsidRDefault="00024F38">
      <w:pPr>
        <w:pStyle w:val="ConsPlusNormal"/>
        <w:jc w:val="right"/>
      </w:pPr>
      <w:r>
        <w:t>Министр</w:t>
      </w:r>
    </w:p>
    <w:p w:rsidR="00024F38" w:rsidRDefault="00024F38">
      <w:pPr>
        <w:pStyle w:val="ConsPlusNormal"/>
        <w:jc w:val="right"/>
      </w:pPr>
      <w:r>
        <w:t>М.Ю.ДИТЯТКОВСКИЙ</w:t>
      </w:r>
    </w:p>
    <w:p w:rsidR="00024F38" w:rsidRDefault="00024F38">
      <w:pPr>
        <w:pStyle w:val="ConsPlusNormal"/>
        <w:ind w:firstLine="540"/>
        <w:jc w:val="both"/>
      </w:pPr>
    </w:p>
    <w:p w:rsidR="00024F38" w:rsidRDefault="00024F38">
      <w:pPr>
        <w:pStyle w:val="ConsPlusNormal"/>
        <w:ind w:firstLine="540"/>
        <w:jc w:val="both"/>
      </w:pPr>
    </w:p>
    <w:p w:rsidR="00024F38" w:rsidRDefault="00024F38">
      <w:pPr>
        <w:pStyle w:val="ConsPlusNormal"/>
        <w:ind w:firstLine="540"/>
        <w:jc w:val="both"/>
      </w:pPr>
    </w:p>
    <w:p w:rsidR="00024F38" w:rsidRDefault="00024F38">
      <w:pPr>
        <w:pStyle w:val="ConsPlusNormal"/>
        <w:ind w:firstLine="540"/>
        <w:jc w:val="both"/>
      </w:pPr>
    </w:p>
    <w:p w:rsidR="00024F38" w:rsidRDefault="00024F38">
      <w:pPr>
        <w:pStyle w:val="ConsPlusNormal"/>
        <w:ind w:firstLine="540"/>
        <w:jc w:val="both"/>
      </w:pPr>
    </w:p>
    <w:p w:rsidR="00024F38" w:rsidRDefault="00024F38">
      <w:pPr>
        <w:pStyle w:val="ConsPlusNormal"/>
        <w:jc w:val="right"/>
      </w:pPr>
      <w:r>
        <w:t>Приложение</w:t>
      </w:r>
    </w:p>
    <w:p w:rsidR="00024F38" w:rsidRDefault="00024F38">
      <w:pPr>
        <w:pStyle w:val="ConsPlusNormal"/>
        <w:jc w:val="right"/>
      </w:pPr>
      <w:r>
        <w:t>к приказу Министерства труда и</w:t>
      </w:r>
    </w:p>
    <w:p w:rsidR="00024F38" w:rsidRDefault="00024F38">
      <w:pPr>
        <w:pStyle w:val="ConsPlusNormal"/>
        <w:jc w:val="right"/>
      </w:pPr>
      <w:r>
        <w:t>социального развития Омской области</w:t>
      </w:r>
    </w:p>
    <w:p w:rsidR="00024F38" w:rsidRDefault="00024F38">
      <w:pPr>
        <w:pStyle w:val="ConsPlusNormal"/>
        <w:jc w:val="right"/>
      </w:pPr>
      <w:r>
        <w:t>от 5 ноября 2013 г. N 151-п</w:t>
      </w:r>
    </w:p>
    <w:p w:rsidR="00024F38" w:rsidRDefault="00024F38">
      <w:pPr>
        <w:pStyle w:val="ConsPlusNormal"/>
        <w:ind w:firstLine="540"/>
        <w:jc w:val="both"/>
      </w:pPr>
    </w:p>
    <w:p w:rsidR="00024F38" w:rsidRDefault="00024F38">
      <w:pPr>
        <w:pStyle w:val="ConsPlusTitle"/>
        <w:jc w:val="center"/>
      </w:pPr>
      <w:bookmarkStart w:id="0" w:name="P29"/>
      <w:bookmarkEnd w:id="0"/>
      <w:r>
        <w:t>АДМИНИСТРАТИВНЫЙ РЕГЛАМЕНТ</w:t>
      </w:r>
    </w:p>
    <w:p w:rsidR="00024F38" w:rsidRDefault="00024F38">
      <w:pPr>
        <w:pStyle w:val="ConsPlusTitle"/>
        <w:jc w:val="center"/>
      </w:pPr>
      <w:r>
        <w:t>предоставления государственной услуги "Выдача сертификата</w:t>
      </w:r>
    </w:p>
    <w:p w:rsidR="00024F38" w:rsidRDefault="00024F38">
      <w:pPr>
        <w:pStyle w:val="ConsPlusTitle"/>
        <w:jc w:val="center"/>
      </w:pPr>
      <w:r>
        <w:t>на областной материнский (семейный) капитал"</w:t>
      </w:r>
    </w:p>
    <w:p w:rsidR="00024F38" w:rsidRDefault="00024F38">
      <w:pPr>
        <w:pStyle w:val="ConsPlusNormal"/>
        <w:jc w:val="center"/>
      </w:pPr>
      <w:r>
        <w:t>(в ред. Приказов Министерства труда и социального развития</w:t>
      </w:r>
    </w:p>
    <w:p w:rsidR="00024F38" w:rsidRDefault="00024F38">
      <w:pPr>
        <w:pStyle w:val="ConsPlusNormal"/>
        <w:jc w:val="center"/>
      </w:pPr>
      <w:r>
        <w:t xml:space="preserve">Омской области от 12.03.2014 </w:t>
      </w:r>
      <w:hyperlink r:id="rId11" w:history="1">
        <w:r>
          <w:rPr>
            <w:color w:val="0000FF"/>
          </w:rPr>
          <w:t>N 40-п</w:t>
        </w:r>
      </w:hyperlink>
      <w:r>
        <w:t xml:space="preserve">, от 28.07.2014 </w:t>
      </w:r>
      <w:hyperlink r:id="rId12" w:history="1">
        <w:r>
          <w:rPr>
            <w:color w:val="0000FF"/>
          </w:rPr>
          <w:t>N 106-п</w:t>
        </w:r>
      </w:hyperlink>
      <w:r>
        <w:t>,</w:t>
      </w:r>
    </w:p>
    <w:p w:rsidR="00024F38" w:rsidRDefault="00024F38">
      <w:pPr>
        <w:pStyle w:val="ConsPlusNormal"/>
        <w:jc w:val="center"/>
      </w:pPr>
      <w:r>
        <w:lastRenderedPageBreak/>
        <w:t xml:space="preserve">от 26.01.2015 </w:t>
      </w:r>
      <w:hyperlink r:id="rId13" w:history="1">
        <w:r>
          <w:rPr>
            <w:color w:val="0000FF"/>
          </w:rPr>
          <w:t>N 7-п</w:t>
        </w:r>
      </w:hyperlink>
      <w:r>
        <w:t>)</w:t>
      </w:r>
    </w:p>
    <w:p w:rsidR="00024F38" w:rsidRDefault="00024F38">
      <w:pPr>
        <w:pStyle w:val="ConsPlusNormal"/>
        <w:ind w:firstLine="540"/>
        <w:jc w:val="both"/>
      </w:pPr>
    </w:p>
    <w:p w:rsidR="00024F38" w:rsidRDefault="00024F38">
      <w:pPr>
        <w:pStyle w:val="ConsPlusNormal"/>
        <w:jc w:val="center"/>
      </w:pPr>
      <w:r>
        <w:t>Раздел I. Общие положения</w:t>
      </w:r>
    </w:p>
    <w:p w:rsidR="00024F38" w:rsidRDefault="00024F38">
      <w:pPr>
        <w:pStyle w:val="ConsPlusNormal"/>
        <w:ind w:firstLine="540"/>
        <w:jc w:val="both"/>
      </w:pPr>
    </w:p>
    <w:p w:rsidR="00024F38" w:rsidRDefault="00024F38">
      <w:pPr>
        <w:pStyle w:val="ConsPlusNormal"/>
        <w:jc w:val="center"/>
      </w:pPr>
      <w:r>
        <w:t>Подраздел 1. Предмет регулирования Административного</w:t>
      </w:r>
    </w:p>
    <w:p w:rsidR="00024F38" w:rsidRDefault="00024F38">
      <w:pPr>
        <w:pStyle w:val="ConsPlusNormal"/>
        <w:jc w:val="center"/>
      </w:pPr>
      <w:r>
        <w:t>регламента</w:t>
      </w:r>
    </w:p>
    <w:p w:rsidR="00024F38" w:rsidRDefault="00024F38">
      <w:pPr>
        <w:pStyle w:val="ConsPlusNormal"/>
        <w:ind w:firstLine="540"/>
        <w:jc w:val="both"/>
      </w:pPr>
    </w:p>
    <w:p w:rsidR="00024F38" w:rsidRDefault="00024F38">
      <w:pPr>
        <w:pStyle w:val="ConsPlusNormal"/>
        <w:ind w:firstLine="540"/>
        <w:jc w:val="both"/>
      </w:pPr>
      <w:r>
        <w:t>1. Административный регламент предоставления государственной услуги "Выдача сертификата на областной материнский (семейный) капитал" (далее - государственная услуга) разработан в целях повышения качества и доступности предоставления государственной услуги, создания благоприятных условий для получателей государственной услуги.</w:t>
      </w:r>
    </w:p>
    <w:p w:rsidR="00024F38" w:rsidRDefault="00024F38">
      <w:pPr>
        <w:pStyle w:val="ConsPlusNormal"/>
        <w:ind w:firstLine="540"/>
        <w:jc w:val="both"/>
      </w:pPr>
      <w:r>
        <w:t>Настоящий Административный регламент устанавливает сроки и последовательность административных процедур (действий) Министерства труда и социального развития Омской области (далее - Министерство), казенных учреждений Омской области - многофункциональных центров предоставления государственных и муниципальных услуг, центров социальных выплат и материально-технического обеспечения (далее - учреждения) при осуществлении полномочий по выдаче сертификата на областной материнский (семейный) капитал (далее - сертификат, семейный капитал соответственно).</w:t>
      </w:r>
    </w:p>
    <w:p w:rsidR="00024F38" w:rsidRDefault="00024F38">
      <w:pPr>
        <w:pStyle w:val="ConsPlusNormal"/>
        <w:ind w:firstLine="540"/>
        <w:jc w:val="both"/>
      </w:pPr>
    </w:p>
    <w:p w:rsidR="00024F38" w:rsidRDefault="00024F38">
      <w:pPr>
        <w:pStyle w:val="ConsPlusNormal"/>
        <w:jc w:val="center"/>
      </w:pPr>
      <w:r>
        <w:t>Подраздел 2. Круг заявителей</w:t>
      </w:r>
    </w:p>
    <w:p w:rsidR="00024F38" w:rsidRDefault="00024F38">
      <w:pPr>
        <w:pStyle w:val="ConsPlusNormal"/>
        <w:ind w:firstLine="540"/>
        <w:jc w:val="both"/>
      </w:pPr>
    </w:p>
    <w:p w:rsidR="00024F38" w:rsidRDefault="00024F38">
      <w:pPr>
        <w:pStyle w:val="ConsPlusNormal"/>
        <w:ind w:firstLine="540"/>
        <w:jc w:val="both"/>
      </w:pPr>
      <w:bookmarkStart w:id="1" w:name="P46"/>
      <w:bookmarkEnd w:id="1"/>
      <w:r>
        <w:t>2. Заявителями на получение государственной услуги являются граждане Российской Федерации, проживающие на территории Омской области, не имеющие места жительства за ее пределами, при рождении (усыновлении) у них ребенка (детей), имеющего гражданство Российской Федерации, в отношении которых территориальным органом Пенсионного фонда Российской Федерации принято решение о выдаче государственного сертификата на материнский (семейный) капитал, относящиеся к следующим категориям граждан:</w:t>
      </w:r>
    </w:p>
    <w:p w:rsidR="00024F38" w:rsidRDefault="00024F38">
      <w:pPr>
        <w:pStyle w:val="ConsPlusNormal"/>
        <w:ind w:firstLine="540"/>
        <w:jc w:val="both"/>
      </w:pPr>
      <w:bookmarkStart w:id="2" w:name="P47"/>
      <w:bookmarkEnd w:id="2"/>
      <w:r>
        <w:t>1) женщины, родившие (усыновившие) третьего ребенка или последующих детей начиная с 1 января 2011 года, если ранее они не воспользовались правом на получение семейного капитала;</w:t>
      </w:r>
    </w:p>
    <w:p w:rsidR="00024F38" w:rsidRDefault="00024F38">
      <w:pPr>
        <w:pStyle w:val="ConsPlusNormal"/>
        <w:ind w:firstLine="540"/>
        <w:jc w:val="both"/>
      </w:pPr>
      <w:r>
        <w:t>2) мужчины, являющиеся единственными усыновителями третьего ребенка или последующих детей, ранее не воспользовавшиеся правом на получение семейного капитала, если решение суда об усыновлении вступило в законную силу начиная с 1 января 2011 года;</w:t>
      </w:r>
    </w:p>
    <w:p w:rsidR="00024F38" w:rsidRDefault="00024F38">
      <w:pPr>
        <w:pStyle w:val="ConsPlusNormal"/>
        <w:ind w:firstLine="540"/>
        <w:jc w:val="both"/>
      </w:pPr>
      <w:bookmarkStart w:id="3" w:name="P49"/>
      <w:bookmarkEnd w:id="3"/>
      <w:r>
        <w:t xml:space="preserve">3) отец (усыновитель) ребенка независимо от наличия гражданства Российской Федерации или статуса лица без гражданства, а также факта проживания на территории Омской области, в случае смерти женщины, объявления ее умершей, лишения родительских прав в отношении ребенка, в связи с рождением которого возникло право на получение семейного капитала, совершения в отношении своего ребенка (детей) умышленного преступления, относящегося к преступлениям против личности, а также в случае отмены усыновления ребенка, в связи с усыновлением которого возникло право на получение семейного капитала, за исключением </w:t>
      </w:r>
      <w:r>
        <w:lastRenderedPageBreak/>
        <w:t xml:space="preserve">случаев, когда указанное лицо является отчимом в отношении предыдущего ребенка, очередность рождения (усыновления) которого была учтена при возникновении права на получение семейного капитала, а также если ребенок, в связи с рождением (усыновлением) которого возникло право на получение семейного капитала, признан в порядке, предусмотренном Семейным </w:t>
      </w:r>
      <w:hyperlink r:id="rId14" w:history="1">
        <w:r>
          <w:rPr>
            <w:color w:val="0000FF"/>
          </w:rPr>
          <w:t>кодексом</w:t>
        </w:r>
      </w:hyperlink>
      <w:r>
        <w:t xml:space="preserve"> Российской Федерации, после смерти матери (усыновительницы) оставшимся без попечения родителей, - при прекращении права на получение семейного капитала у женщин, указанных в </w:t>
      </w:r>
      <w:hyperlink w:anchor="P47" w:history="1">
        <w:r>
          <w:rPr>
            <w:color w:val="0000FF"/>
          </w:rPr>
          <w:t>подпункте 1</w:t>
        </w:r>
      </w:hyperlink>
      <w:r>
        <w:t xml:space="preserve"> настоящего пункта;</w:t>
      </w:r>
    </w:p>
    <w:p w:rsidR="00024F38" w:rsidRDefault="00024F38">
      <w:pPr>
        <w:pStyle w:val="ConsPlusNormal"/>
        <w:ind w:firstLine="540"/>
        <w:jc w:val="both"/>
      </w:pPr>
      <w:bookmarkStart w:id="4" w:name="P50"/>
      <w:bookmarkEnd w:id="4"/>
      <w:r>
        <w:t>4) ребенок (дети), не достигший совершеннолетия, и (или) совершеннолетний ребенок (дети), обучающийся по очной форме обучения в образовательной организации любого типа и вида независимо от его организационно-правовой формы (за исключением образовательной организации дополнительного образования) до окончания такого обучения, но не дольше чем до достижения им возраста 23 лет при:</w:t>
      </w:r>
    </w:p>
    <w:p w:rsidR="00024F38" w:rsidRDefault="00024F38">
      <w:pPr>
        <w:pStyle w:val="ConsPlusNormal"/>
        <w:ind w:firstLine="540"/>
        <w:jc w:val="both"/>
      </w:pPr>
      <w:r>
        <w:t xml:space="preserve">- прекращении права на получение семейного капитала у отца (усыновителя) ребенка, у которого в случае, указанном в </w:t>
      </w:r>
      <w:hyperlink w:anchor="P49" w:history="1">
        <w:r>
          <w:rPr>
            <w:color w:val="0000FF"/>
          </w:rPr>
          <w:t>подпункте 3</w:t>
        </w:r>
      </w:hyperlink>
      <w:r>
        <w:t xml:space="preserve"> настоящего пункта, возникло такое право, или у мужчины, являющегося единственным усыновителем ребенка, вследствие смерти, объявления умершим, лишения родительских прав в отношении ребенка, в связи с рождением которого возникло право на получение семейного капитала, совершения в отношении своего ребенка (детей) умышленного преступления, относящегося к преступлениям против личности, либо отмены в отношении указанных лиц усыновления ребенка, в связи с усыновлением которого возникло право на получение семейного капитала;</w:t>
      </w:r>
    </w:p>
    <w:p w:rsidR="00024F38" w:rsidRDefault="00024F38">
      <w:pPr>
        <w:pStyle w:val="ConsPlusNormal"/>
        <w:ind w:firstLine="540"/>
        <w:jc w:val="both"/>
      </w:pPr>
      <w:r>
        <w:t xml:space="preserve">- прекращении права на получение семейного капитала по основаниям, указанным в </w:t>
      </w:r>
      <w:hyperlink w:anchor="P49" w:history="1">
        <w:r>
          <w:rPr>
            <w:color w:val="0000FF"/>
          </w:rPr>
          <w:t>подпункте 3</w:t>
        </w:r>
      </w:hyperlink>
      <w:r>
        <w:t xml:space="preserve"> настоящего пункта, у женщины, являвшейся единственным родителем (усыновителем) ребенка, в связи с рождением (усыновлением) которого возникло право на получение семейного капитала;</w:t>
      </w:r>
    </w:p>
    <w:p w:rsidR="00024F38" w:rsidRDefault="00024F38">
      <w:pPr>
        <w:pStyle w:val="ConsPlusNormal"/>
        <w:ind w:firstLine="540"/>
        <w:jc w:val="both"/>
      </w:pPr>
      <w:r>
        <w:t xml:space="preserve">- отсутствия права на получение семейного капитала у отца (усыновителя) ребенка (детей) по основаниям, указанным в </w:t>
      </w:r>
      <w:hyperlink w:anchor="P49" w:history="1">
        <w:r>
          <w:rPr>
            <w:color w:val="0000FF"/>
          </w:rPr>
          <w:t>подпункте 3</w:t>
        </w:r>
      </w:hyperlink>
      <w:r>
        <w:t xml:space="preserve"> настоящего пункта.</w:t>
      </w:r>
    </w:p>
    <w:p w:rsidR="00024F38" w:rsidRDefault="00024F38">
      <w:pPr>
        <w:pStyle w:val="ConsPlusNormal"/>
        <w:ind w:firstLine="540"/>
        <w:jc w:val="both"/>
      </w:pPr>
      <w:r>
        <w:t>Заявители могут участвовать в отношениях по получению государственной услуги через своих представителей - лиц, уполномоченных заявителем на представление его интересов, в том числе осуществляющих свои полномочия на основании доверенности, выдаваемой в порядке, установленном гражданским законодательством Российской Федерации (далее - представитель).</w:t>
      </w:r>
    </w:p>
    <w:p w:rsidR="00024F38" w:rsidRDefault="00024F38">
      <w:pPr>
        <w:pStyle w:val="ConsPlusNormal"/>
        <w:ind w:firstLine="540"/>
        <w:jc w:val="both"/>
      </w:pPr>
    </w:p>
    <w:p w:rsidR="00024F38" w:rsidRDefault="00024F38">
      <w:pPr>
        <w:pStyle w:val="ConsPlusNormal"/>
        <w:jc w:val="center"/>
      </w:pPr>
      <w:r>
        <w:t>Подраздел 3. Требования к порядку информирования</w:t>
      </w:r>
    </w:p>
    <w:p w:rsidR="00024F38" w:rsidRDefault="00024F38">
      <w:pPr>
        <w:pStyle w:val="ConsPlusNormal"/>
        <w:jc w:val="center"/>
      </w:pPr>
      <w:r>
        <w:t>о предоставлении государственной услуги</w:t>
      </w:r>
    </w:p>
    <w:p w:rsidR="00024F38" w:rsidRDefault="00024F38">
      <w:pPr>
        <w:pStyle w:val="ConsPlusNormal"/>
        <w:ind w:firstLine="540"/>
        <w:jc w:val="both"/>
      </w:pPr>
    </w:p>
    <w:p w:rsidR="00024F38" w:rsidRDefault="00024F38">
      <w:pPr>
        <w:pStyle w:val="ConsPlusNormal"/>
        <w:ind w:firstLine="540"/>
        <w:jc w:val="both"/>
      </w:pPr>
      <w:r>
        <w:t xml:space="preserve">3. </w:t>
      </w:r>
      <w:hyperlink w:anchor="P504" w:history="1">
        <w:r>
          <w:rPr>
            <w:color w:val="0000FF"/>
          </w:rPr>
          <w:t>Информация</w:t>
        </w:r>
      </w:hyperlink>
      <w:r>
        <w:t xml:space="preserve"> о местонахождении, справочных телефонах, адресах официального и отраслевого сайтов Министерства в информационно-телекоммуникационной сети "Интернет" (далее - сеть Интернет), электронной почте Министерства, учреждений приводится в приложении N 1 к настоящему Административному регламенту и размещается:</w:t>
      </w:r>
    </w:p>
    <w:p w:rsidR="00024F38" w:rsidRDefault="00024F38">
      <w:pPr>
        <w:pStyle w:val="ConsPlusNormal"/>
        <w:ind w:firstLine="540"/>
        <w:jc w:val="both"/>
      </w:pPr>
      <w:r>
        <w:t xml:space="preserve">1) на информационных стендах Министерства, учреждений, территориальных органов Министерства, органов местного самоуправления Омской области (по </w:t>
      </w:r>
      <w:r>
        <w:lastRenderedPageBreak/>
        <w:t>согласованию), органов территориального общественного самоуправления (по согласованию), общественных и иных организаций (по согласованию);</w:t>
      </w:r>
    </w:p>
    <w:p w:rsidR="00024F38" w:rsidRDefault="00024F38">
      <w:pPr>
        <w:pStyle w:val="ConsPlusNormal"/>
        <w:ind w:firstLine="540"/>
        <w:jc w:val="both"/>
      </w:pPr>
      <w:r>
        <w:t>2) на официальном и отраслевом сайтах Министерства в сети Интернет по адресам: www.mtsr.omskportal.ru, www.omskmintrud.ru (далее - Интернет-сайты Министерства).</w:t>
      </w:r>
    </w:p>
    <w:p w:rsidR="00024F38" w:rsidRDefault="00024F38">
      <w:pPr>
        <w:pStyle w:val="ConsPlusNormal"/>
        <w:ind w:firstLine="540"/>
        <w:jc w:val="both"/>
      </w:pPr>
      <w:r>
        <w:t>4. График работы Министерства, учреждений:</w:t>
      </w:r>
    </w:p>
    <w:p w:rsidR="00024F38" w:rsidRDefault="00024F38">
      <w:pPr>
        <w:pStyle w:val="ConsPlusNormal"/>
        <w:ind w:firstLine="540"/>
        <w:jc w:val="both"/>
      </w:pPr>
      <w:r>
        <w:t>понедельник - четверг: с 8 часов 30 минут до 17 часов 45 минут;</w:t>
      </w:r>
    </w:p>
    <w:p w:rsidR="00024F38" w:rsidRDefault="00024F38">
      <w:pPr>
        <w:pStyle w:val="ConsPlusNormal"/>
        <w:ind w:firstLine="540"/>
        <w:jc w:val="both"/>
      </w:pPr>
      <w:r>
        <w:t>пятница: с 8 часов 30 минут до 16 часов 30 минут;</w:t>
      </w:r>
    </w:p>
    <w:p w:rsidR="00024F38" w:rsidRDefault="00024F38">
      <w:pPr>
        <w:pStyle w:val="ConsPlusNormal"/>
        <w:ind w:firstLine="540"/>
        <w:jc w:val="both"/>
      </w:pPr>
      <w:r>
        <w:t>суббота, воскресенье - выходные дни;</w:t>
      </w:r>
    </w:p>
    <w:p w:rsidR="00024F38" w:rsidRDefault="00024F38">
      <w:pPr>
        <w:pStyle w:val="ConsPlusNormal"/>
        <w:ind w:firstLine="540"/>
        <w:jc w:val="both"/>
      </w:pPr>
      <w:r>
        <w:t>перерыв для отдыха и питания составляет 1 час, технический перерыв - 15 минут (до и после перерыва для отдыха и питания). График технического перерыва скользящий (между специалистами учреждения, ведущими прием и консультирование граждан).</w:t>
      </w:r>
    </w:p>
    <w:p w:rsidR="00024F38" w:rsidRDefault="00024F38">
      <w:pPr>
        <w:pStyle w:val="ConsPlusNormal"/>
        <w:ind w:firstLine="540"/>
        <w:jc w:val="both"/>
      </w:pPr>
      <w:r>
        <w:t>В день, непосредственно предшествующий нерабочему праздничному дню, время работы Министерства, учреждений сокращается на 1 час (понедельник - четверг - 16 часов 45 минут, пятница - 15 часов 30 минут).</w:t>
      </w:r>
    </w:p>
    <w:p w:rsidR="00024F38" w:rsidRDefault="00024F38">
      <w:pPr>
        <w:pStyle w:val="ConsPlusNormal"/>
        <w:ind w:firstLine="540"/>
        <w:jc w:val="both"/>
      </w:pPr>
      <w:r>
        <w:t>Информация о графике работы Министерства, учреждений размещается на первом этаже при входе в здание, в котором расположено Министерство, учреждение.</w:t>
      </w:r>
    </w:p>
    <w:p w:rsidR="00024F38" w:rsidRDefault="00024F38">
      <w:pPr>
        <w:pStyle w:val="ConsPlusNormal"/>
        <w:ind w:firstLine="540"/>
        <w:jc w:val="both"/>
      </w:pPr>
      <w:bookmarkStart w:id="5" w:name="P69"/>
      <w:bookmarkEnd w:id="5"/>
      <w:r>
        <w:t>5. Информация по вопросам предоставления государственной услуги, а также сведения о ходе предоставления государственной услуги могут быть получены непосредственно в Министерстве, учреждениях, по телефону, почте, в том числе электронной почте, с помощью направления SMS-сообщений, посредством размещения на информационных стендах в местах предоставления государственной услуги, а также на Интернет-сайтах Министерства, в федеральной государственной информационной системе "Единый портал государственных и муниципальных услуг (функций)" в сети Интернет по адресу: www.gosuslugi.ru (далее - Единый портал), в государственной информационной системе Омской области "Портал государственных и муниципальных услуг Омской области" в сети Интернет по адресу: www.pgu.omskportal.ru (далее - Портал), предоставлены в виде информационных материалов (брошюр, буклетов и т.д.).</w:t>
      </w:r>
    </w:p>
    <w:p w:rsidR="00024F38" w:rsidRDefault="00024F38">
      <w:pPr>
        <w:pStyle w:val="ConsPlusNormal"/>
        <w:ind w:firstLine="540"/>
        <w:jc w:val="both"/>
      </w:pPr>
      <w:r>
        <w:t>Предоставление информации и сведений, предусмотренных настоящим пунктом, специалистами учреждений, ведущими прием и консультирование граждан, осуществляется с понедельника по четверг с 9 часов 00 минут до 17 часов 00 минут.</w:t>
      </w:r>
    </w:p>
    <w:p w:rsidR="00024F38" w:rsidRDefault="00024F38">
      <w:pPr>
        <w:pStyle w:val="ConsPlusNormal"/>
        <w:ind w:firstLine="540"/>
        <w:jc w:val="both"/>
      </w:pPr>
      <w:r>
        <w:t>6. При ответах на телефонные звонки или устные обращения граждан специалист Министерства, учреждения, ответственный за предоставление информации о государственной услуге, подробно и в вежливой (корректной) форме консультирует обратившихся по интересующим их вопросам. Ответ на телефонный звонок должен начинаться с информации о наименовании Министерства, учреждения, в которое позвонил обратившийся, фамилии, имени, отчестве специалиста Министерства, учреждения, принявшего телефонный звонок, наименовании его должности. Время разговора не должно превышать десяти минут.</w:t>
      </w:r>
    </w:p>
    <w:p w:rsidR="00024F38" w:rsidRDefault="00024F38">
      <w:pPr>
        <w:pStyle w:val="ConsPlusNormal"/>
        <w:ind w:firstLine="540"/>
        <w:jc w:val="both"/>
      </w:pPr>
      <w:r>
        <w:t>При невозможности специалиста Министерства, учреждения, принявшего звонок, самостоятельно ответить на поставленные вопросы телефонный звонок должен быть переадресован (переведен) на другого специалиста Министерства, учреждения или обратившемуся должен быть сообщен телефонный номер, по которому можно получить необходимую информацию.</w:t>
      </w:r>
    </w:p>
    <w:p w:rsidR="00024F38" w:rsidRDefault="00024F38">
      <w:pPr>
        <w:pStyle w:val="ConsPlusNormal"/>
        <w:ind w:firstLine="540"/>
        <w:jc w:val="both"/>
      </w:pPr>
      <w:r>
        <w:t>7. Информация по вопросам предоставления государственной услуги, а также сведения о ходе предоставления государственной услуги предоставляются Министерством, учреждениями по электронной почте не позднее трех рабочих дней с момента получения сообщения.</w:t>
      </w:r>
    </w:p>
    <w:p w:rsidR="00024F38" w:rsidRDefault="00024F38">
      <w:pPr>
        <w:pStyle w:val="ConsPlusNormal"/>
        <w:ind w:firstLine="540"/>
        <w:jc w:val="both"/>
      </w:pPr>
      <w:r>
        <w:t>8. Письменное обращение, поступившее в Министерство, учреждение или должностному лицу Министерства, учреждения, в соответствии с их компетенцией рассматривается в течение тридцати календарных дней со дня регистрации письменного обращения.</w:t>
      </w:r>
    </w:p>
    <w:p w:rsidR="00024F38" w:rsidRDefault="00024F38">
      <w:pPr>
        <w:pStyle w:val="ConsPlusNormal"/>
        <w:ind w:firstLine="540"/>
        <w:jc w:val="both"/>
      </w:pPr>
      <w:r>
        <w:t>9. На Интернет-сайтах Министерства подлежит размещению следующая информация:</w:t>
      </w:r>
    </w:p>
    <w:p w:rsidR="00024F38" w:rsidRDefault="00024F38">
      <w:pPr>
        <w:pStyle w:val="ConsPlusNormal"/>
        <w:ind w:firstLine="540"/>
        <w:jc w:val="both"/>
      </w:pPr>
      <w:r>
        <w:t>1) извлечения из нормативных правовых актов, регулирующих деятельность по предоставлению государственной услуги;</w:t>
      </w:r>
    </w:p>
    <w:p w:rsidR="00024F38" w:rsidRDefault="00024F38">
      <w:pPr>
        <w:pStyle w:val="ConsPlusNormal"/>
        <w:ind w:firstLine="540"/>
        <w:jc w:val="both"/>
      </w:pPr>
      <w:r>
        <w:t>2) настоящий Административный регламент с приложениями, в том числе:</w:t>
      </w:r>
    </w:p>
    <w:p w:rsidR="00024F38" w:rsidRDefault="00024F38">
      <w:pPr>
        <w:pStyle w:val="ConsPlusNormal"/>
        <w:ind w:firstLine="540"/>
        <w:jc w:val="both"/>
      </w:pPr>
      <w:r>
        <w:t>- сведения о местонахождении, справочных телефонах, адресах официального и отраслевого сайтов Министерства в сети Интернет, электронной почты Министерства, учреждений, предоставляющих государственную услугу;</w:t>
      </w:r>
    </w:p>
    <w:p w:rsidR="00024F38" w:rsidRDefault="00024F38">
      <w:pPr>
        <w:pStyle w:val="ConsPlusNormal"/>
        <w:ind w:firstLine="540"/>
        <w:jc w:val="both"/>
      </w:pPr>
      <w:r>
        <w:t>- график приема заявителей и получения информации по вопросам предоставления государственной услуги, а также сведений о ходе предоставления государственной услуги в Министерстве, учреждении;</w:t>
      </w:r>
    </w:p>
    <w:p w:rsidR="00024F38" w:rsidRDefault="00024F38">
      <w:pPr>
        <w:pStyle w:val="ConsPlusNormal"/>
        <w:ind w:firstLine="540"/>
        <w:jc w:val="both"/>
      </w:pPr>
      <w:r>
        <w:t>- перечень документов, необходимых для предоставления государственной услуги, подлежащих предоставлению заявителем;</w:t>
      </w:r>
    </w:p>
    <w:p w:rsidR="00024F38" w:rsidRDefault="00024F38">
      <w:pPr>
        <w:pStyle w:val="ConsPlusNormal"/>
        <w:ind w:firstLine="540"/>
        <w:jc w:val="both"/>
      </w:pPr>
      <w:r>
        <w:t xml:space="preserve">- </w:t>
      </w:r>
      <w:hyperlink w:anchor="P701" w:history="1">
        <w:r>
          <w:rPr>
            <w:color w:val="0000FF"/>
          </w:rPr>
          <w:t>блок-схема</w:t>
        </w:r>
      </w:hyperlink>
      <w:r>
        <w:t xml:space="preserve"> предоставления государственной услуги согласно приложению N 2 к настоящему Административному регламенту;</w:t>
      </w:r>
    </w:p>
    <w:p w:rsidR="00024F38" w:rsidRDefault="00024F38">
      <w:pPr>
        <w:pStyle w:val="ConsPlusNormal"/>
        <w:ind w:firstLine="540"/>
        <w:jc w:val="both"/>
      </w:pPr>
      <w:r>
        <w:t>- порядок предоставления государственной услуги;</w:t>
      </w:r>
    </w:p>
    <w:p w:rsidR="00024F38" w:rsidRDefault="00024F38">
      <w:pPr>
        <w:pStyle w:val="ConsPlusNormal"/>
        <w:ind w:firstLine="540"/>
        <w:jc w:val="both"/>
      </w:pPr>
      <w:r>
        <w:t>3) порядок информирования заявителей о ходе предоставления государственной услуги;</w:t>
      </w:r>
    </w:p>
    <w:p w:rsidR="00024F38" w:rsidRDefault="00024F38">
      <w:pPr>
        <w:pStyle w:val="ConsPlusNormal"/>
        <w:ind w:firstLine="540"/>
        <w:jc w:val="both"/>
      </w:pPr>
      <w:r>
        <w:t>4) сведения о специалистах, должностных лицах Министерства, учреждений, ответственных за предоставление государственной услуги;</w:t>
      </w:r>
    </w:p>
    <w:p w:rsidR="00024F38" w:rsidRDefault="00024F38">
      <w:pPr>
        <w:pStyle w:val="ConsPlusNormal"/>
        <w:ind w:firstLine="540"/>
        <w:jc w:val="both"/>
      </w:pPr>
      <w:r>
        <w:t>5) график приема граждан по личным вопросам в Министерстве, учреждениях по вопросам предоставления государственной услуги;</w:t>
      </w:r>
    </w:p>
    <w:p w:rsidR="00024F38" w:rsidRDefault="00024F38">
      <w:pPr>
        <w:pStyle w:val="ConsPlusNormal"/>
        <w:ind w:firstLine="540"/>
        <w:jc w:val="both"/>
      </w:pPr>
      <w:r>
        <w:t>6) порядок обжалования решений и действий (бездействия) Министерства, учреждений, а также специалистов, должностных лиц Министерства, учреждений при предоставлении государственной услуги.</w:t>
      </w:r>
    </w:p>
    <w:p w:rsidR="00024F38" w:rsidRDefault="00024F38">
      <w:pPr>
        <w:pStyle w:val="ConsPlusNormal"/>
        <w:ind w:firstLine="540"/>
        <w:jc w:val="both"/>
      </w:pPr>
    </w:p>
    <w:p w:rsidR="00024F38" w:rsidRDefault="00024F38">
      <w:pPr>
        <w:pStyle w:val="ConsPlusNormal"/>
        <w:jc w:val="center"/>
      </w:pPr>
      <w:r>
        <w:t>Раздел II. Стандарт предоставления государственной услуги</w:t>
      </w:r>
    </w:p>
    <w:p w:rsidR="00024F38" w:rsidRDefault="00024F38">
      <w:pPr>
        <w:pStyle w:val="ConsPlusNormal"/>
        <w:ind w:firstLine="540"/>
        <w:jc w:val="both"/>
      </w:pPr>
    </w:p>
    <w:p w:rsidR="00024F38" w:rsidRDefault="00024F38">
      <w:pPr>
        <w:pStyle w:val="ConsPlusNormal"/>
        <w:jc w:val="center"/>
      </w:pPr>
      <w:r>
        <w:t>Подраздел 1. Наименование государственной услуги</w:t>
      </w:r>
    </w:p>
    <w:p w:rsidR="00024F38" w:rsidRDefault="00024F38">
      <w:pPr>
        <w:pStyle w:val="ConsPlusNormal"/>
        <w:ind w:firstLine="540"/>
        <w:jc w:val="both"/>
      </w:pPr>
    </w:p>
    <w:p w:rsidR="00024F38" w:rsidRDefault="00024F38">
      <w:pPr>
        <w:pStyle w:val="ConsPlusNormal"/>
        <w:ind w:firstLine="540"/>
        <w:jc w:val="both"/>
      </w:pPr>
      <w:r>
        <w:t>10. Наименование государственной услуги - "Выдача сертификата на областной материнский (семейный) капитал".</w:t>
      </w:r>
    </w:p>
    <w:p w:rsidR="00024F38" w:rsidRDefault="00024F38">
      <w:pPr>
        <w:pStyle w:val="ConsPlusNormal"/>
        <w:ind w:firstLine="540"/>
        <w:jc w:val="both"/>
      </w:pPr>
    </w:p>
    <w:p w:rsidR="00024F38" w:rsidRDefault="00024F38">
      <w:pPr>
        <w:pStyle w:val="ConsPlusNormal"/>
        <w:jc w:val="center"/>
      </w:pPr>
      <w:r>
        <w:t>Подраздел 2. Наименование органа, предоставляющего</w:t>
      </w:r>
    </w:p>
    <w:p w:rsidR="00024F38" w:rsidRDefault="00024F38">
      <w:pPr>
        <w:pStyle w:val="ConsPlusNormal"/>
        <w:jc w:val="center"/>
      </w:pPr>
      <w:r>
        <w:t>государственную услугу</w:t>
      </w:r>
    </w:p>
    <w:p w:rsidR="00024F38" w:rsidRDefault="00024F38">
      <w:pPr>
        <w:pStyle w:val="ConsPlusNormal"/>
        <w:ind w:firstLine="540"/>
        <w:jc w:val="both"/>
      </w:pPr>
    </w:p>
    <w:p w:rsidR="00024F38" w:rsidRDefault="00024F38">
      <w:pPr>
        <w:pStyle w:val="ConsPlusNormal"/>
        <w:ind w:firstLine="540"/>
        <w:jc w:val="both"/>
      </w:pPr>
      <w:r>
        <w:t>11. Министерство организует, обеспечивает и контролирует на территории Омской области деятельность учреждений по предоставлению государственной услуги.</w:t>
      </w:r>
    </w:p>
    <w:p w:rsidR="00024F38" w:rsidRDefault="00024F38">
      <w:pPr>
        <w:pStyle w:val="ConsPlusNormal"/>
        <w:ind w:firstLine="540"/>
        <w:jc w:val="both"/>
      </w:pPr>
      <w:r>
        <w:t>12. Учреждения предоставляют государственную услугу на территории Омской области.</w:t>
      </w:r>
    </w:p>
    <w:p w:rsidR="00024F38" w:rsidRDefault="00024F38">
      <w:pPr>
        <w:pStyle w:val="ConsPlusNormal"/>
        <w:ind w:firstLine="540"/>
        <w:jc w:val="both"/>
      </w:pPr>
      <w:r>
        <w:t xml:space="preserve">13. При предоставлении государственной услуги запрещено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органы и организации, за исключением получения услуг, включенных в </w:t>
      </w:r>
      <w:hyperlink r:id="rId15" w:history="1">
        <w:r>
          <w:rPr>
            <w:color w:val="0000FF"/>
          </w:rPr>
          <w:t>перечень</w:t>
        </w:r>
      </w:hyperlink>
      <w:r>
        <w:t xml:space="preserve"> услуг, которые являются необходимыми и обязательными для предоставления и предоставляются организациями, участвующими в предоставлении государственных услуг, в отношении услуг, оказываемых в целях предоставления органами исполнительной власти Омской области государственных услуг, утвержденный Губернатором Омской области.</w:t>
      </w:r>
    </w:p>
    <w:p w:rsidR="00024F38" w:rsidRDefault="00024F38">
      <w:pPr>
        <w:pStyle w:val="ConsPlusNormal"/>
        <w:ind w:firstLine="540"/>
        <w:jc w:val="both"/>
      </w:pPr>
    </w:p>
    <w:p w:rsidR="00024F38" w:rsidRDefault="00024F38">
      <w:pPr>
        <w:pStyle w:val="ConsPlusNormal"/>
        <w:jc w:val="center"/>
      </w:pPr>
      <w:r>
        <w:t>Подраздел 3. Результат предоставления</w:t>
      </w:r>
    </w:p>
    <w:p w:rsidR="00024F38" w:rsidRDefault="00024F38">
      <w:pPr>
        <w:pStyle w:val="ConsPlusNormal"/>
        <w:jc w:val="center"/>
      </w:pPr>
      <w:r>
        <w:t>государственной услуги</w:t>
      </w:r>
    </w:p>
    <w:p w:rsidR="00024F38" w:rsidRDefault="00024F38">
      <w:pPr>
        <w:pStyle w:val="ConsPlusNormal"/>
        <w:ind w:firstLine="540"/>
        <w:jc w:val="both"/>
      </w:pPr>
    </w:p>
    <w:p w:rsidR="00024F38" w:rsidRDefault="00024F38">
      <w:pPr>
        <w:pStyle w:val="ConsPlusNormal"/>
        <w:ind w:firstLine="540"/>
        <w:jc w:val="both"/>
      </w:pPr>
      <w:r>
        <w:t>14. Результатом предоставления государственной услуги является:</w:t>
      </w:r>
    </w:p>
    <w:p w:rsidR="00024F38" w:rsidRDefault="00024F38">
      <w:pPr>
        <w:pStyle w:val="ConsPlusNormal"/>
        <w:ind w:firstLine="540"/>
        <w:jc w:val="both"/>
      </w:pPr>
      <w:r>
        <w:t>1) решение о выдаче и выдача сертификата;</w:t>
      </w:r>
    </w:p>
    <w:p w:rsidR="00024F38" w:rsidRDefault="00024F38">
      <w:pPr>
        <w:pStyle w:val="ConsPlusNormal"/>
        <w:ind w:firstLine="540"/>
        <w:jc w:val="both"/>
      </w:pPr>
      <w:r>
        <w:t>2) решение об отказе в выдаче сертификата.</w:t>
      </w:r>
    </w:p>
    <w:p w:rsidR="00024F38" w:rsidRDefault="00024F38">
      <w:pPr>
        <w:pStyle w:val="ConsPlusNormal"/>
        <w:ind w:firstLine="540"/>
        <w:jc w:val="both"/>
      </w:pPr>
    </w:p>
    <w:p w:rsidR="00024F38" w:rsidRDefault="00024F38">
      <w:pPr>
        <w:pStyle w:val="ConsPlusNormal"/>
        <w:jc w:val="center"/>
      </w:pPr>
      <w:r>
        <w:t>Подраздел 4. Срок предоставления государственной услуги</w:t>
      </w:r>
    </w:p>
    <w:p w:rsidR="00024F38" w:rsidRDefault="00024F38">
      <w:pPr>
        <w:pStyle w:val="ConsPlusNormal"/>
        <w:ind w:firstLine="540"/>
        <w:jc w:val="both"/>
      </w:pPr>
    </w:p>
    <w:p w:rsidR="00024F38" w:rsidRDefault="00024F38">
      <w:pPr>
        <w:pStyle w:val="ConsPlusNormal"/>
        <w:ind w:firstLine="540"/>
        <w:jc w:val="both"/>
      </w:pPr>
      <w:r>
        <w:t>15. Государственная услуга предоставляется в следующие сроки:</w:t>
      </w:r>
    </w:p>
    <w:p w:rsidR="00024F38" w:rsidRDefault="00024F38">
      <w:pPr>
        <w:pStyle w:val="ConsPlusNormal"/>
        <w:ind w:firstLine="540"/>
        <w:jc w:val="both"/>
      </w:pPr>
      <w:bookmarkStart w:id="6" w:name="P111"/>
      <w:bookmarkEnd w:id="6"/>
      <w:r>
        <w:t>1) принятие учреждением решения о выдаче либо об отказе в выдаче сертификата, а также выдача сертификата в срок не позднее 30 календарных дней со дня предоставления заявителем заявления и необходимых документов.</w:t>
      </w:r>
    </w:p>
    <w:p w:rsidR="00024F38" w:rsidRDefault="00024F38">
      <w:pPr>
        <w:pStyle w:val="ConsPlusNormal"/>
        <w:ind w:firstLine="540"/>
        <w:jc w:val="both"/>
      </w:pPr>
      <w:r>
        <w:t>Если последний день срока приходится на нерабочий день, днем окончания срока считается первый следующий за ним рабочий день;</w:t>
      </w:r>
    </w:p>
    <w:p w:rsidR="00024F38" w:rsidRDefault="00024F38">
      <w:pPr>
        <w:pStyle w:val="ConsPlusNormal"/>
        <w:ind w:firstLine="540"/>
        <w:jc w:val="both"/>
      </w:pPr>
      <w:r>
        <w:t>2) уведомление заявителя о принятом решении о выдаче либо отказе в выдаче сертификата осуществляется учреждением в срок не позднее 5 рабочих дней со дня принятия указанного решения.</w:t>
      </w:r>
    </w:p>
    <w:p w:rsidR="00024F38" w:rsidRDefault="00024F38">
      <w:pPr>
        <w:pStyle w:val="ConsPlusNormal"/>
        <w:ind w:firstLine="540"/>
        <w:jc w:val="both"/>
      </w:pPr>
    </w:p>
    <w:p w:rsidR="00024F38" w:rsidRDefault="00024F38">
      <w:pPr>
        <w:pStyle w:val="ConsPlusNormal"/>
        <w:jc w:val="center"/>
      </w:pPr>
      <w:r>
        <w:t>Подраздел 5. Правовые основания для предоставления</w:t>
      </w:r>
    </w:p>
    <w:p w:rsidR="00024F38" w:rsidRDefault="00024F38">
      <w:pPr>
        <w:pStyle w:val="ConsPlusNormal"/>
        <w:jc w:val="center"/>
      </w:pPr>
      <w:r>
        <w:t>государственной услуги</w:t>
      </w:r>
    </w:p>
    <w:p w:rsidR="00024F38" w:rsidRDefault="00024F38">
      <w:pPr>
        <w:pStyle w:val="ConsPlusNormal"/>
        <w:ind w:firstLine="540"/>
        <w:jc w:val="both"/>
      </w:pPr>
    </w:p>
    <w:p w:rsidR="00024F38" w:rsidRDefault="00024F38">
      <w:pPr>
        <w:pStyle w:val="ConsPlusNormal"/>
        <w:ind w:firstLine="540"/>
        <w:jc w:val="both"/>
      </w:pPr>
      <w:r>
        <w:t>16. Предоставление государственной услуги осуществляется в соответствии со следующими правовыми актами:</w:t>
      </w:r>
    </w:p>
    <w:p w:rsidR="00024F38" w:rsidRDefault="00024F38">
      <w:pPr>
        <w:pStyle w:val="ConsPlusNormal"/>
        <w:ind w:firstLine="540"/>
        <w:jc w:val="both"/>
      </w:pPr>
      <w:r>
        <w:t xml:space="preserve">1) </w:t>
      </w:r>
      <w:hyperlink r:id="rId16" w:history="1">
        <w:r>
          <w:rPr>
            <w:color w:val="0000FF"/>
          </w:rPr>
          <w:t>Кодекс</w:t>
        </w:r>
      </w:hyperlink>
      <w:r>
        <w:t xml:space="preserve"> Омской области о социальной защите отдельных категорий граждан;</w:t>
      </w:r>
    </w:p>
    <w:p w:rsidR="00024F38" w:rsidRDefault="00024F38">
      <w:pPr>
        <w:pStyle w:val="ConsPlusNormal"/>
        <w:ind w:firstLine="540"/>
        <w:jc w:val="both"/>
      </w:pPr>
      <w:r>
        <w:t xml:space="preserve">2) </w:t>
      </w:r>
      <w:hyperlink r:id="rId17" w:history="1">
        <w:r>
          <w:rPr>
            <w:color w:val="0000FF"/>
          </w:rPr>
          <w:t>постановление</w:t>
        </w:r>
      </w:hyperlink>
      <w:r>
        <w:t xml:space="preserve"> Правительства Омской области от 19 января 2011 года N 3-п "О мерах по реализации статьи 41.1 Кодекса Омской области о социальной защите отдельных категорий граждан".</w:t>
      </w:r>
    </w:p>
    <w:p w:rsidR="00024F38" w:rsidRDefault="00024F38">
      <w:pPr>
        <w:pStyle w:val="ConsPlusNormal"/>
        <w:ind w:firstLine="540"/>
        <w:jc w:val="both"/>
      </w:pPr>
    </w:p>
    <w:p w:rsidR="00024F38" w:rsidRDefault="00024F38">
      <w:pPr>
        <w:pStyle w:val="ConsPlusNormal"/>
        <w:jc w:val="center"/>
      </w:pPr>
      <w:r>
        <w:t>Подраздел 6. Исчерпывающий перечень документов, необходимых</w:t>
      </w:r>
    </w:p>
    <w:p w:rsidR="00024F38" w:rsidRDefault="00024F38">
      <w:pPr>
        <w:pStyle w:val="ConsPlusNormal"/>
        <w:jc w:val="center"/>
      </w:pPr>
      <w:r>
        <w:t>в соответствии с нормативными правовыми актами для</w:t>
      </w:r>
    </w:p>
    <w:p w:rsidR="00024F38" w:rsidRDefault="00024F38">
      <w:pPr>
        <w:pStyle w:val="ConsPlusNormal"/>
        <w:jc w:val="center"/>
      </w:pPr>
      <w:r>
        <w:t>предоставления государственной услуги, подлежащих</w:t>
      </w:r>
    </w:p>
    <w:p w:rsidR="00024F38" w:rsidRDefault="00024F38">
      <w:pPr>
        <w:pStyle w:val="ConsPlusNormal"/>
        <w:jc w:val="center"/>
      </w:pPr>
      <w:r>
        <w:t>представлению заявителем</w:t>
      </w:r>
    </w:p>
    <w:p w:rsidR="00024F38" w:rsidRDefault="00024F38">
      <w:pPr>
        <w:pStyle w:val="ConsPlusNormal"/>
        <w:ind w:firstLine="540"/>
        <w:jc w:val="both"/>
      </w:pPr>
    </w:p>
    <w:p w:rsidR="00024F38" w:rsidRDefault="00024F38">
      <w:pPr>
        <w:pStyle w:val="ConsPlusNormal"/>
        <w:ind w:firstLine="540"/>
        <w:jc w:val="both"/>
      </w:pPr>
      <w:r>
        <w:t xml:space="preserve">17. Для предоставления государственной услуги заявителем (представителем) предоставляется в учреждение по месту жительства заявителя </w:t>
      </w:r>
      <w:hyperlink w:anchor="P750" w:history="1">
        <w:r>
          <w:rPr>
            <w:color w:val="0000FF"/>
          </w:rPr>
          <w:t>заявление</w:t>
        </w:r>
      </w:hyperlink>
      <w:r>
        <w:t xml:space="preserve"> о выдаче сертификата (далее - заявление) по форме согласно приложению N 3 к настоящему Административному регламенту.</w:t>
      </w:r>
    </w:p>
    <w:p w:rsidR="00024F38" w:rsidRDefault="00024F38">
      <w:pPr>
        <w:pStyle w:val="ConsPlusNormal"/>
        <w:ind w:firstLine="540"/>
        <w:jc w:val="both"/>
      </w:pPr>
      <w:bookmarkStart w:id="7" w:name="P128"/>
      <w:bookmarkEnd w:id="7"/>
      <w:r>
        <w:t>18. К заявлению прилагаются:</w:t>
      </w:r>
    </w:p>
    <w:p w:rsidR="00024F38" w:rsidRDefault="00024F38">
      <w:pPr>
        <w:pStyle w:val="ConsPlusNormal"/>
        <w:ind w:firstLine="540"/>
        <w:jc w:val="both"/>
      </w:pPr>
      <w:r>
        <w:t>1) паспорт или иной документ, удостоверяющий личность заявителя (представителя) и место жительства заявителя;</w:t>
      </w:r>
    </w:p>
    <w:p w:rsidR="00024F38" w:rsidRDefault="00024F38">
      <w:pPr>
        <w:pStyle w:val="ConsPlusNormal"/>
        <w:ind w:firstLine="540"/>
        <w:jc w:val="both"/>
      </w:pPr>
      <w:r>
        <w:t xml:space="preserve">2) документы, подтверждающие принадлежность заявителя и ребенка, в связи с рождением (усыновлением) которого возникло право на получение семейного капитала, к гражданству Российской Федерации, если иное не предусмотрено </w:t>
      </w:r>
      <w:hyperlink r:id="rId18" w:history="1">
        <w:r>
          <w:rPr>
            <w:color w:val="0000FF"/>
          </w:rPr>
          <w:t>Кодексом</w:t>
        </w:r>
      </w:hyperlink>
      <w:r>
        <w:t xml:space="preserve"> Омской области о социальной защите отдельных категорий граждан;</w:t>
      </w:r>
    </w:p>
    <w:p w:rsidR="00024F38" w:rsidRDefault="00024F38">
      <w:pPr>
        <w:pStyle w:val="ConsPlusNormal"/>
        <w:ind w:firstLine="540"/>
        <w:jc w:val="both"/>
      </w:pPr>
      <w:r>
        <w:t>3) документы, подтверждающие рождение (усыновление) детей;</w:t>
      </w:r>
    </w:p>
    <w:p w:rsidR="00024F38" w:rsidRDefault="00024F38">
      <w:pPr>
        <w:pStyle w:val="ConsPlusNormal"/>
        <w:ind w:firstLine="540"/>
        <w:jc w:val="both"/>
      </w:pPr>
      <w:r>
        <w:t>4) государственный сертификат на материнский (семейный) капитал.</w:t>
      </w:r>
    </w:p>
    <w:p w:rsidR="00024F38" w:rsidRDefault="00024F38">
      <w:pPr>
        <w:pStyle w:val="ConsPlusNormal"/>
        <w:ind w:firstLine="540"/>
        <w:jc w:val="both"/>
      </w:pPr>
      <w:r>
        <w:t xml:space="preserve">5) документы, подтверждающие смерть женщины, родившей (усыновившей) детей, объявление ее умершей, лишение ее родительских прав, совершение ею в отношении ребенка (детей) умышленного преступления, относящегося к преступлениям против личности, отмену усыновления, - в случаях, предусмотренных в </w:t>
      </w:r>
      <w:hyperlink w:anchor="P49" w:history="1">
        <w:r>
          <w:rPr>
            <w:color w:val="0000FF"/>
          </w:rPr>
          <w:t>подпункте 3 пункта 2</w:t>
        </w:r>
      </w:hyperlink>
      <w:r>
        <w:t xml:space="preserve"> настоящего Административного регламента;</w:t>
      </w:r>
    </w:p>
    <w:p w:rsidR="00024F38" w:rsidRDefault="00024F38">
      <w:pPr>
        <w:pStyle w:val="ConsPlusNormal"/>
        <w:ind w:firstLine="540"/>
        <w:jc w:val="both"/>
      </w:pPr>
      <w:r>
        <w:t xml:space="preserve">6) документы, подтверждающие смерть родителей (усыновителей) или единственного родителя (усыновителя), объявление умершими родителей (усыновителей) или единственного родителя (усыновителя), лишение родителей родительских прав, совершение родителями (усыновителями) в отношении ребенка (детей) умышленного преступления, относящегося к преступлениям против личности, отмену усыновления, обучение ребенка (детей) в образовательной организации, - в случаях, предусмотренных в </w:t>
      </w:r>
      <w:hyperlink w:anchor="P50" w:history="1">
        <w:r>
          <w:rPr>
            <w:color w:val="0000FF"/>
          </w:rPr>
          <w:t>подпункте 4 пункта 2</w:t>
        </w:r>
      </w:hyperlink>
      <w:r>
        <w:t xml:space="preserve"> настоящего Административного регламента;</w:t>
      </w:r>
    </w:p>
    <w:p w:rsidR="00024F38" w:rsidRDefault="00024F38">
      <w:pPr>
        <w:pStyle w:val="ConsPlusNormal"/>
        <w:jc w:val="both"/>
      </w:pPr>
      <w:r>
        <w:t xml:space="preserve">(в ред. </w:t>
      </w:r>
      <w:hyperlink r:id="rId19" w:history="1">
        <w:r>
          <w:rPr>
            <w:color w:val="0000FF"/>
          </w:rPr>
          <w:t>Приказа</w:t>
        </w:r>
      </w:hyperlink>
      <w:r>
        <w:t xml:space="preserve"> Министерства труда и социального развития Омской области от 28.07.2014 N 106-п)</w:t>
      </w:r>
    </w:p>
    <w:p w:rsidR="00024F38" w:rsidRDefault="00024F38">
      <w:pPr>
        <w:pStyle w:val="ConsPlusNormal"/>
        <w:ind w:firstLine="540"/>
        <w:jc w:val="both"/>
      </w:pPr>
      <w:r>
        <w:t>7) документ, подтверждающий полномочия представителя (для представителя).</w:t>
      </w:r>
    </w:p>
    <w:p w:rsidR="00024F38" w:rsidRDefault="00024F38">
      <w:pPr>
        <w:pStyle w:val="ConsPlusNormal"/>
        <w:ind w:firstLine="540"/>
        <w:jc w:val="both"/>
      </w:pPr>
      <w:r>
        <w:t xml:space="preserve">19. Заявление и документы, предусмотренные </w:t>
      </w:r>
      <w:hyperlink w:anchor="P128" w:history="1">
        <w:r>
          <w:rPr>
            <w:color w:val="0000FF"/>
          </w:rPr>
          <w:t>пунктом 18</w:t>
        </w:r>
      </w:hyperlink>
      <w:r>
        <w:t xml:space="preserve"> настоящего Административного регламента, могут быть направлены в учреждение заявителем (представителем) по почте, а также в форме электронного документа с использованием Единого портала, Портала, в том числе с использованием универсальной электронной карты.</w:t>
      </w:r>
    </w:p>
    <w:p w:rsidR="00024F38" w:rsidRDefault="00024F38">
      <w:pPr>
        <w:pStyle w:val="ConsPlusNormal"/>
        <w:ind w:firstLine="540"/>
        <w:jc w:val="both"/>
      </w:pPr>
      <w:bookmarkStart w:id="8" w:name="P138"/>
      <w:bookmarkEnd w:id="8"/>
      <w:r>
        <w:t xml:space="preserve">20. Заявление и документы, предусмотренные </w:t>
      </w:r>
      <w:hyperlink w:anchor="P128" w:history="1">
        <w:r>
          <w:rPr>
            <w:color w:val="0000FF"/>
          </w:rPr>
          <w:t>пунктом 18</w:t>
        </w:r>
      </w:hyperlink>
      <w:r>
        <w:t xml:space="preserve"> настоящего Административного регламента, должны соответствовать следующим требованиям:</w:t>
      </w:r>
    </w:p>
    <w:p w:rsidR="00024F38" w:rsidRDefault="00024F38">
      <w:pPr>
        <w:pStyle w:val="ConsPlusNormal"/>
        <w:ind w:firstLine="540"/>
        <w:jc w:val="both"/>
      </w:pPr>
      <w:r>
        <w:t>1) фамилия, имя и отчество заявителя, его адрес места жительства, телефон (при наличии) написаны полностью;</w:t>
      </w:r>
    </w:p>
    <w:p w:rsidR="00024F38" w:rsidRDefault="00024F38">
      <w:pPr>
        <w:pStyle w:val="ConsPlusNormal"/>
        <w:ind w:firstLine="540"/>
        <w:jc w:val="both"/>
      </w:pPr>
      <w:r>
        <w:t>2) текст не исполнен карандашом, написан разборчиво и не содержит исправлений, приписок, подчисток, помарок;</w:t>
      </w:r>
    </w:p>
    <w:p w:rsidR="00024F38" w:rsidRDefault="00024F38">
      <w:pPr>
        <w:pStyle w:val="ConsPlusNormal"/>
        <w:ind w:firstLine="540"/>
        <w:jc w:val="both"/>
      </w:pPr>
      <w:r>
        <w:t>3) не имеют серьезных повреждений, наличие которых допускает многозначность истолкования содержания их текста;</w:t>
      </w:r>
    </w:p>
    <w:p w:rsidR="00024F38" w:rsidRDefault="00024F38">
      <w:pPr>
        <w:pStyle w:val="ConsPlusNormal"/>
        <w:ind w:firstLine="540"/>
        <w:jc w:val="both"/>
      </w:pPr>
      <w:r>
        <w:t xml:space="preserve">4) должны быть заверены (засвидетельствованы) в установленном законодательством порядке, а также подписаны в соответствии с требованиями Федерального </w:t>
      </w:r>
      <w:hyperlink r:id="rId20" w:history="1">
        <w:r>
          <w:rPr>
            <w:color w:val="0000FF"/>
          </w:rPr>
          <w:t>закона</w:t>
        </w:r>
      </w:hyperlink>
      <w:r>
        <w:t xml:space="preserve"> "Об электронной подписи" и </w:t>
      </w:r>
      <w:hyperlink r:id="rId21" w:history="1">
        <w:r>
          <w:rPr>
            <w:color w:val="0000FF"/>
          </w:rPr>
          <w:t>статей 21.1</w:t>
        </w:r>
      </w:hyperlink>
      <w:r>
        <w:t xml:space="preserve"> и </w:t>
      </w:r>
      <w:hyperlink r:id="rId22" w:history="1">
        <w:r>
          <w:rPr>
            <w:color w:val="0000FF"/>
          </w:rPr>
          <w:t>21.2</w:t>
        </w:r>
      </w:hyperlink>
      <w:r>
        <w:t xml:space="preserve"> Федерального закона "Об организации предоставления государственных и муниципальных услуг" (в случае их представления в учреждение с использованием электронных носителей в форме электронных документов с использованием Единого портала, Портала).</w:t>
      </w:r>
    </w:p>
    <w:p w:rsidR="00024F38" w:rsidRDefault="00024F38">
      <w:pPr>
        <w:pStyle w:val="ConsPlusNormal"/>
        <w:ind w:firstLine="540"/>
        <w:jc w:val="both"/>
      </w:pPr>
    </w:p>
    <w:p w:rsidR="00024F38" w:rsidRDefault="00024F38">
      <w:pPr>
        <w:pStyle w:val="ConsPlusNormal"/>
        <w:jc w:val="center"/>
      </w:pPr>
      <w:r>
        <w:t>Подраздел 7. Исчерпывающий перечень документов, необходимых</w:t>
      </w:r>
    </w:p>
    <w:p w:rsidR="00024F38" w:rsidRDefault="00024F38">
      <w:pPr>
        <w:pStyle w:val="ConsPlusNormal"/>
        <w:jc w:val="center"/>
      </w:pPr>
      <w:r>
        <w:t>в соответствии с нормативными правовыми актами для</w:t>
      </w:r>
    </w:p>
    <w:p w:rsidR="00024F38" w:rsidRDefault="00024F38">
      <w:pPr>
        <w:pStyle w:val="ConsPlusNormal"/>
        <w:jc w:val="center"/>
      </w:pPr>
      <w:r>
        <w:t>предоставления государственной услуги, которые находятся в</w:t>
      </w:r>
    </w:p>
    <w:p w:rsidR="00024F38" w:rsidRDefault="00024F38">
      <w:pPr>
        <w:pStyle w:val="ConsPlusNormal"/>
        <w:jc w:val="center"/>
      </w:pPr>
      <w:r>
        <w:t>распоряжении органов исполнительной власти Омской области</w:t>
      </w:r>
    </w:p>
    <w:p w:rsidR="00024F38" w:rsidRDefault="00024F38">
      <w:pPr>
        <w:pStyle w:val="ConsPlusNormal"/>
        <w:jc w:val="center"/>
      </w:pPr>
      <w:r>
        <w:t>и иных органов, участвующих в предоставлении</w:t>
      </w:r>
    </w:p>
    <w:p w:rsidR="00024F38" w:rsidRDefault="00024F38">
      <w:pPr>
        <w:pStyle w:val="ConsPlusNormal"/>
        <w:jc w:val="center"/>
      </w:pPr>
      <w:r>
        <w:t>государственной услуги, и которые заявитель вправе</w:t>
      </w:r>
    </w:p>
    <w:p w:rsidR="00024F38" w:rsidRDefault="00024F38">
      <w:pPr>
        <w:pStyle w:val="ConsPlusNormal"/>
        <w:jc w:val="center"/>
      </w:pPr>
      <w:r>
        <w:t>представить, а также способы их получения заявителем, в</w:t>
      </w:r>
    </w:p>
    <w:p w:rsidR="00024F38" w:rsidRDefault="00024F38">
      <w:pPr>
        <w:pStyle w:val="ConsPlusNormal"/>
        <w:jc w:val="center"/>
      </w:pPr>
      <w:r>
        <w:t>том числе в электронной форме, порядок их представления</w:t>
      </w:r>
    </w:p>
    <w:p w:rsidR="00024F38" w:rsidRDefault="00024F38">
      <w:pPr>
        <w:pStyle w:val="ConsPlusNormal"/>
        <w:ind w:firstLine="540"/>
        <w:jc w:val="both"/>
      </w:pPr>
    </w:p>
    <w:p w:rsidR="00024F38" w:rsidRDefault="00024F38">
      <w:pPr>
        <w:pStyle w:val="ConsPlusNormal"/>
        <w:ind w:firstLine="540"/>
        <w:jc w:val="both"/>
      </w:pPr>
      <w:r>
        <w:t>21. Документы, необходимые для предоставления государственной услуги, находящиеся в распоряжении органов исполнительной власти Омской области и иных органов, участвующих в предоставлении государственной услуги, не требуются.</w:t>
      </w:r>
    </w:p>
    <w:p w:rsidR="00024F38" w:rsidRDefault="00024F38">
      <w:pPr>
        <w:pStyle w:val="ConsPlusNormal"/>
        <w:ind w:firstLine="540"/>
        <w:jc w:val="both"/>
      </w:pPr>
    </w:p>
    <w:p w:rsidR="00024F38" w:rsidRDefault="00024F38">
      <w:pPr>
        <w:pStyle w:val="ConsPlusNormal"/>
        <w:jc w:val="center"/>
      </w:pPr>
      <w:r>
        <w:t>Подраздел 8. Запрет требования документов и информации или</w:t>
      </w:r>
    </w:p>
    <w:p w:rsidR="00024F38" w:rsidRDefault="00024F38">
      <w:pPr>
        <w:pStyle w:val="ConsPlusNormal"/>
        <w:jc w:val="center"/>
      </w:pPr>
      <w:r>
        <w:t>осуществления действий</w:t>
      </w:r>
    </w:p>
    <w:p w:rsidR="00024F38" w:rsidRDefault="00024F38">
      <w:pPr>
        <w:pStyle w:val="ConsPlusNormal"/>
        <w:ind w:firstLine="540"/>
        <w:jc w:val="both"/>
      </w:pPr>
    </w:p>
    <w:p w:rsidR="00024F38" w:rsidRDefault="00024F38">
      <w:pPr>
        <w:pStyle w:val="ConsPlusNormal"/>
        <w:ind w:firstLine="540"/>
        <w:jc w:val="both"/>
      </w:pPr>
      <w:r>
        <w:t>22. Запрещается требовать от заявителя:</w:t>
      </w:r>
    </w:p>
    <w:p w:rsidR="00024F38" w:rsidRDefault="00024F38">
      <w:pPr>
        <w:pStyle w:val="ConsPlusNormal"/>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024F38" w:rsidRDefault="00024F38">
      <w:pPr>
        <w:pStyle w:val="ConsPlusNormal"/>
        <w:ind w:firstLine="540"/>
        <w:jc w:val="both"/>
      </w:pPr>
      <w:r>
        <w:t xml:space="preserve">2) представления документов и информации, которые в соответствии с нормативными правовыми актами находятся в распоряжении Министерства, иных государственных органов, органов местного самоуправления Омской области и (или) подведомственных государственным органам и органам местного самоуправления Омской области организаций, участвующих в предоставлении государственной услуги (за исключением документов, указанных в </w:t>
      </w:r>
      <w:hyperlink r:id="rId23" w:history="1">
        <w:r>
          <w:rPr>
            <w:color w:val="0000FF"/>
          </w:rPr>
          <w:t>части 6 статьи 7</w:t>
        </w:r>
      </w:hyperlink>
      <w:r>
        <w:t xml:space="preserve"> Федерального закона "Об организации предоставления государственных и муниципальных услуг"), в соответствии с федеральным и областным законодательством.</w:t>
      </w:r>
    </w:p>
    <w:p w:rsidR="00024F38" w:rsidRDefault="00024F38">
      <w:pPr>
        <w:pStyle w:val="ConsPlusNormal"/>
        <w:ind w:firstLine="540"/>
        <w:jc w:val="both"/>
      </w:pPr>
    </w:p>
    <w:p w:rsidR="00024F38" w:rsidRDefault="00024F38">
      <w:pPr>
        <w:pStyle w:val="ConsPlusNormal"/>
        <w:jc w:val="center"/>
      </w:pPr>
      <w:r>
        <w:t>Подраздел 9. Исчерпывающий перечень оснований для отказа в</w:t>
      </w:r>
    </w:p>
    <w:p w:rsidR="00024F38" w:rsidRDefault="00024F38">
      <w:pPr>
        <w:pStyle w:val="ConsPlusNormal"/>
        <w:jc w:val="center"/>
      </w:pPr>
      <w:r>
        <w:t>приеме документов, необходимых для предоставления</w:t>
      </w:r>
    </w:p>
    <w:p w:rsidR="00024F38" w:rsidRDefault="00024F38">
      <w:pPr>
        <w:pStyle w:val="ConsPlusNormal"/>
        <w:jc w:val="center"/>
      </w:pPr>
      <w:r>
        <w:t>государственной услуги</w:t>
      </w:r>
    </w:p>
    <w:p w:rsidR="00024F38" w:rsidRDefault="00024F38">
      <w:pPr>
        <w:pStyle w:val="ConsPlusNormal"/>
        <w:ind w:firstLine="540"/>
        <w:jc w:val="both"/>
      </w:pPr>
    </w:p>
    <w:p w:rsidR="00024F38" w:rsidRDefault="00024F38">
      <w:pPr>
        <w:pStyle w:val="ConsPlusNormal"/>
        <w:ind w:firstLine="540"/>
        <w:jc w:val="both"/>
      </w:pPr>
      <w:r>
        <w:t>23. Основания для отказа в приеме документов, необходимых для предоставления государственной услуги, отсутствуют.</w:t>
      </w:r>
    </w:p>
    <w:p w:rsidR="00024F38" w:rsidRDefault="00024F38">
      <w:pPr>
        <w:pStyle w:val="ConsPlusNormal"/>
        <w:ind w:firstLine="540"/>
        <w:jc w:val="both"/>
      </w:pPr>
    </w:p>
    <w:p w:rsidR="00024F38" w:rsidRDefault="00024F38">
      <w:pPr>
        <w:pStyle w:val="ConsPlusNormal"/>
        <w:jc w:val="center"/>
      </w:pPr>
      <w:r>
        <w:t>Подраздел 10. Исчерпывающий перечень оснований для</w:t>
      </w:r>
    </w:p>
    <w:p w:rsidR="00024F38" w:rsidRDefault="00024F38">
      <w:pPr>
        <w:pStyle w:val="ConsPlusNormal"/>
        <w:jc w:val="center"/>
      </w:pPr>
      <w:r>
        <w:t>приостановления или отказа в предоставлении государственной</w:t>
      </w:r>
    </w:p>
    <w:p w:rsidR="00024F38" w:rsidRDefault="00024F38">
      <w:pPr>
        <w:pStyle w:val="ConsPlusNormal"/>
        <w:jc w:val="center"/>
      </w:pPr>
      <w:r>
        <w:t>услуги</w:t>
      </w:r>
    </w:p>
    <w:p w:rsidR="00024F38" w:rsidRDefault="00024F38">
      <w:pPr>
        <w:pStyle w:val="ConsPlusNormal"/>
        <w:ind w:firstLine="540"/>
        <w:jc w:val="both"/>
      </w:pPr>
    </w:p>
    <w:p w:rsidR="00024F38" w:rsidRDefault="00024F38">
      <w:pPr>
        <w:pStyle w:val="ConsPlusNormal"/>
        <w:ind w:firstLine="540"/>
        <w:jc w:val="both"/>
      </w:pPr>
      <w:r>
        <w:t>24. Основания для приостановления предоставления государственной услуги отсутствуют.</w:t>
      </w:r>
    </w:p>
    <w:p w:rsidR="00024F38" w:rsidRDefault="00024F38">
      <w:pPr>
        <w:pStyle w:val="ConsPlusNormal"/>
        <w:ind w:firstLine="540"/>
        <w:jc w:val="both"/>
      </w:pPr>
      <w:bookmarkStart w:id="9" w:name="P173"/>
      <w:bookmarkEnd w:id="9"/>
      <w:r>
        <w:t>25. Основаниями для отказа в предоставлении государственной услуги являются:</w:t>
      </w:r>
    </w:p>
    <w:p w:rsidR="00024F38" w:rsidRDefault="00024F38">
      <w:pPr>
        <w:pStyle w:val="ConsPlusNormal"/>
        <w:ind w:firstLine="540"/>
        <w:jc w:val="both"/>
      </w:pPr>
      <w:r>
        <w:t xml:space="preserve">1) непредставление заявителем (представителем) заявления и документов (копий документов), предусмотренных </w:t>
      </w:r>
      <w:hyperlink w:anchor="P128" w:history="1">
        <w:r>
          <w:rPr>
            <w:color w:val="0000FF"/>
          </w:rPr>
          <w:t>пунктом 18</w:t>
        </w:r>
      </w:hyperlink>
      <w:r>
        <w:t xml:space="preserve"> настоящего Административного регламента;</w:t>
      </w:r>
    </w:p>
    <w:p w:rsidR="00024F38" w:rsidRDefault="00024F38">
      <w:pPr>
        <w:pStyle w:val="ConsPlusNormal"/>
        <w:ind w:firstLine="540"/>
        <w:jc w:val="both"/>
      </w:pPr>
      <w:r>
        <w:t>2) наличие в представленных документах недостоверных сведений;</w:t>
      </w:r>
    </w:p>
    <w:p w:rsidR="00024F38" w:rsidRDefault="00024F38">
      <w:pPr>
        <w:pStyle w:val="ConsPlusNormal"/>
        <w:ind w:firstLine="540"/>
        <w:jc w:val="both"/>
      </w:pPr>
      <w:r>
        <w:t xml:space="preserve">3) отсутствие (прекращение) права на получение семейного капитала по основаниям, предусмотренным </w:t>
      </w:r>
      <w:hyperlink r:id="rId24" w:history="1">
        <w:r>
          <w:rPr>
            <w:color w:val="0000FF"/>
          </w:rPr>
          <w:t>Кодексом</w:t>
        </w:r>
      </w:hyperlink>
      <w:r>
        <w:t xml:space="preserve"> Омской области о социальной защите отдельных категорий граждан.</w:t>
      </w:r>
    </w:p>
    <w:p w:rsidR="00024F38" w:rsidRDefault="00024F38">
      <w:pPr>
        <w:pStyle w:val="ConsPlusNormal"/>
        <w:ind w:firstLine="540"/>
        <w:jc w:val="both"/>
      </w:pPr>
    </w:p>
    <w:p w:rsidR="00024F38" w:rsidRDefault="00024F38">
      <w:pPr>
        <w:pStyle w:val="ConsPlusNormal"/>
        <w:jc w:val="center"/>
      </w:pPr>
      <w:r>
        <w:t>Подраздел 11. Перечень услуг, которые являются необходимыми</w:t>
      </w:r>
    </w:p>
    <w:p w:rsidR="00024F38" w:rsidRDefault="00024F38">
      <w:pPr>
        <w:pStyle w:val="ConsPlusNormal"/>
        <w:jc w:val="center"/>
      </w:pPr>
      <w:r>
        <w:t>и обязательными для предоставления государственной услуги</w:t>
      </w:r>
    </w:p>
    <w:p w:rsidR="00024F38" w:rsidRDefault="00024F38">
      <w:pPr>
        <w:pStyle w:val="ConsPlusNormal"/>
        <w:ind w:firstLine="540"/>
        <w:jc w:val="both"/>
      </w:pPr>
    </w:p>
    <w:p w:rsidR="00024F38" w:rsidRDefault="00024F38">
      <w:pPr>
        <w:pStyle w:val="ConsPlusNormal"/>
        <w:ind w:firstLine="540"/>
        <w:jc w:val="both"/>
      </w:pPr>
      <w:r>
        <w:t xml:space="preserve">26. Услуги в соответствии с </w:t>
      </w:r>
      <w:hyperlink r:id="rId25" w:history="1">
        <w:r>
          <w:rPr>
            <w:color w:val="0000FF"/>
          </w:rPr>
          <w:t>Указом</w:t>
        </w:r>
      </w:hyperlink>
      <w:r>
        <w:t xml:space="preserve"> Губернатора Омской области от 9 августа 2011 года N 81 "Об утверждении перечня услуг, которые являются необходимыми и обязательными для предоставления и предоставляются организациями, участвующими в предоставлении государственных услуг, в отношении услуг, оказываемых в целях предоставления органами исполнительной власти Омской области государственных услуг", которые являются необходимыми и обязательными для предоставления государственной услуги, отсутствуют.</w:t>
      </w:r>
    </w:p>
    <w:p w:rsidR="00024F38" w:rsidRDefault="00024F38">
      <w:pPr>
        <w:pStyle w:val="ConsPlusNormal"/>
        <w:ind w:firstLine="540"/>
        <w:jc w:val="both"/>
      </w:pPr>
    </w:p>
    <w:p w:rsidR="00024F38" w:rsidRDefault="00024F38">
      <w:pPr>
        <w:pStyle w:val="ConsPlusNormal"/>
        <w:jc w:val="center"/>
      </w:pPr>
      <w:r>
        <w:t>Подраздел 12. Размер платы, взимаемой с заявителя при</w:t>
      </w:r>
    </w:p>
    <w:p w:rsidR="00024F38" w:rsidRDefault="00024F38">
      <w:pPr>
        <w:pStyle w:val="ConsPlusNormal"/>
        <w:jc w:val="center"/>
      </w:pPr>
      <w:r>
        <w:t>предоставлении государственной услуги</w:t>
      </w:r>
    </w:p>
    <w:p w:rsidR="00024F38" w:rsidRDefault="00024F38">
      <w:pPr>
        <w:pStyle w:val="ConsPlusNormal"/>
        <w:ind w:firstLine="540"/>
        <w:jc w:val="both"/>
      </w:pPr>
    </w:p>
    <w:p w:rsidR="00024F38" w:rsidRDefault="00024F38">
      <w:pPr>
        <w:pStyle w:val="ConsPlusNormal"/>
        <w:ind w:firstLine="540"/>
        <w:jc w:val="both"/>
      </w:pPr>
      <w:r>
        <w:t>27. Государственная услуга предоставляется бесплатно.</w:t>
      </w:r>
    </w:p>
    <w:p w:rsidR="00024F38" w:rsidRDefault="00024F38">
      <w:pPr>
        <w:pStyle w:val="ConsPlusNormal"/>
        <w:ind w:firstLine="540"/>
        <w:jc w:val="both"/>
      </w:pPr>
    </w:p>
    <w:p w:rsidR="00024F38" w:rsidRDefault="00024F38">
      <w:pPr>
        <w:pStyle w:val="ConsPlusNormal"/>
        <w:jc w:val="center"/>
      </w:pPr>
      <w:r>
        <w:t>Подраздел 13. Максимальный срок ожидания в очереди при</w:t>
      </w:r>
    </w:p>
    <w:p w:rsidR="00024F38" w:rsidRDefault="00024F38">
      <w:pPr>
        <w:pStyle w:val="ConsPlusNormal"/>
        <w:jc w:val="center"/>
      </w:pPr>
      <w:r>
        <w:t>подаче заявления и при получении результата предоставления</w:t>
      </w:r>
    </w:p>
    <w:p w:rsidR="00024F38" w:rsidRDefault="00024F38">
      <w:pPr>
        <w:pStyle w:val="ConsPlusNormal"/>
        <w:jc w:val="center"/>
      </w:pPr>
      <w:r>
        <w:t>государственной услуги</w:t>
      </w:r>
    </w:p>
    <w:p w:rsidR="00024F38" w:rsidRDefault="00024F38">
      <w:pPr>
        <w:pStyle w:val="ConsPlusNormal"/>
        <w:ind w:firstLine="540"/>
        <w:jc w:val="both"/>
      </w:pPr>
    </w:p>
    <w:p w:rsidR="00024F38" w:rsidRDefault="00024F38">
      <w:pPr>
        <w:pStyle w:val="ConsPlusNormal"/>
        <w:ind w:firstLine="540"/>
        <w:jc w:val="both"/>
      </w:pPr>
      <w:r>
        <w:t xml:space="preserve">28. Срок ожидания заявителя в очереди на личном приеме в учреждении при подаче заявления и документов, предусмотренных </w:t>
      </w:r>
      <w:hyperlink w:anchor="P128" w:history="1">
        <w:r>
          <w:rPr>
            <w:color w:val="0000FF"/>
          </w:rPr>
          <w:t>пунктом 18</w:t>
        </w:r>
      </w:hyperlink>
      <w:r>
        <w:t xml:space="preserve"> настоящего Административного регламента, необходимых для предоставления государственной услуги, или при получении результата предоставления государственной услуги зависит от количества заявителей, обратившихся за предоставлением (получением результата) государственной услуги, и не должен превышать 15 минут.</w:t>
      </w:r>
    </w:p>
    <w:p w:rsidR="00024F38" w:rsidRDefault="00024F38">
      <w:pPr>
        <w:pStyle w:val="ConsPlusNormal"/>
        <w:jc w:val="both"/>
      </w:pPr>
      <w:r>
        <w:t xml:space="preserve">(в ред. </w:t>
      </w:r>
      <w:hyperlink r:id="rId26" w:history="1">
        <w:r>
          <w:rPr>
            <w:color w:val="0000FF"/>
          </w:rPr>
          <w:t>Приказа</w:t>
        </w:r>
      </w:hyperlink>
      <w:r>
        <w:t xml:space="preserve"> Министерства труда и социального развития Омской области от 12.03.2014 N 40-п)</w:t>
      </w:r>
    </w:p>
    <w:p w:rsidR="00024F38" w:rsidRDefault="00024F38">
      <w:pPr>
        <w:pStyle w:val="ConsPlusNormal"/>
        <w:ind w:firstLine="540"/>
        <w:jc w:val="both"/>
      </w:pPr>
      <w:r>
        <w:t>29. Заявителям предоставляется возможность предварительной записи, которая осуществляется при их личном обращении в учреждение, по телефону или посредством электронной почты.</w:t>
      </w:r>
    </w:p>
    <w:p w:rsidR="00024F38" w:rsidRDefault="00024F38">
      <w:pPr>
        <w:pStyle w:val="ConsPlusNormal"/>
        <w:ind w:firstLine="540"/>
        <w:jc w:val="both"/>
      </w:pPr>
      <w:bookmarkStart w:id="10" w:name="P195"/>
      <w:bookmarkEnd w:id="10"/>
      <w:r>
        <w:t>30. При предварительной записи заявитель сообщает свои фамилию, имя, отчество, адрес места жительства и желаемое время приема.</w:t>
      </w:r>
    </w:p>
    <w:p w:rsidR="00024F38" w:rsidRDefault="00024F38">
      <w:pPr>
        <w:pStyle w:val="ConsPlusNormal"/>
        <w:ind w:firstLine="540"/>
        <w:jc w:val="both"/>
      </w:pPr>
      <w:r>
        <w:t xml:space="preserve">31. Предварительная запись посредством электронной почты осуществляется путем направления заявителем письма по адресу электронной почты учреждения по месту жительства с указанием информации, предусмотренной в </w:t>
      </w:r>
      <w:hyperlink w:anchor="P195" w:history="1">
        <w:r>
          <w:rPr>
            <w:color w:val="0000FF"/>
          </w:rPr>
          <w:t>пункте 30</w:t>
        </w:r>
      </w:hyperlink>
      <w:r>
        <w:t xml:space="preserve"> настоящего Административного регламента.</w:t>
      </w:r>
    </w:p>
    <w:p w:rsidR="00024F38" w:rsidRDefault="00024F38">
      <w:pPr>
        <w:pStyle w:val="ConsPlusNormal"/>
        <w:ind w:firstLine="540"/>
        <w:jc w:val="both"/>
      </w:pPr>
      <w:r>
        <w:t>32. Предварительная запись осуществляется путем внесения информации в журнал записи заявителей.</w:t>
      </w:r>
    </w:p>
    <w:p w:rsidR="00024F38" w:rsidRDefault="00024F38">
      <w:pPr>
        <w:pStyle w:val="ConsPlusNormal"/>
        <w:ind w:firstLine="540"/>
        <w:jc w:val="both"/>
      </w:pPr>
      <w:r>
        <w:t>33. Заявителю сообщается по телефону либо в ответе на письмо, направляемом по адресу электронной почты, о времени приема и номере окна (кабинета) учреждения, в которое ему следует обратиться.</w:t>
      </w:r>
    </w:p>
    <w:p w:rsidR="00024F38" w:rsidRDefault="00024F38">
      <w:pPr>
        <w:pStyle w:val="ConsPlusNormal"/>
        <w:ind w:firstLine="540"/>
        <w:jc w:val="both"/>
      </w:pPr>
      <w:r>
        <w:t>34. Максимальный срок ожидания в очереди при подаче заявления по предварительной записи не должен превышать 5 минут от назначенного времени, на которое произведена запись.</w:t>
      </w:r>
    </w:p>
    <w:p w:rsidR="00024F38" w:rsidRDefault="00024F38">
      <w:pPr>
        <w:pStyle w:val="ConsPlusNormal"/>
        <w:ind w:firstLine="540"/>
        <w:jc w:val="both"/>
      </w:pPr>
    </w:p>
    <w:p w:rsidR="00024F38" w:rsidRDefault="00024F38">
      <w:pPr>
        <w:pStyle w:val="ConsPlusNormal"/>
        <w:jc w:val="center"/>
      </w:pPr>
      <w:r>
        <w:t>Подраздел 14. Срок регистрации заявления, в том числе</w:t>
      </w:r>
    </w:p>
    <w:p w:rsidR="00024F38" w:rsidRDefault="00024F38">
      <w:pPr>
        <w:pStyle w:val="ConsPlusNormal"/>
        <w:jc w:val="center"/>
      </w:pPr>
      <w:r>
        <w:t>в форме электронного документа</w:t>
      </w:r>
    </w:p>
    <w:p w:rsidR="00024F38" w:rsidRDefault="00024F38">
      <w:pPr>
        <w:pStyle w:val="ConsPlusNormal"/>
        <w:ind w:firstLine="540"/>
        <w:jc w:val="both"/>
      </w:pPr>
    </w:p>
    <w:p w:rsidR="00024F38" w:rsidRDefault="00024F38">
      <w:pPr>
        <w:pStyle w:val="ConsPlusNormal"/>
        <w:ind w:firstLine="540"/>
        <w:jc w:val="both"/>
      </w:pPr>
      <w:r>
        <w:t>35. Регистрация заявления и прилагаемых документов, представленных заявителем в учреждение на личном приеме, осуществляется в течение 40 минут.</w:t>
      </w:r>
    </w:p>
    <w:p w:rsidR="00024F38" w:rsidRDefault="00024F38">
      <w:pPr>
        <w:pStyle w:val="ConsPlusNormal"/>
        <w:ind w:firstLine="540"/>
        <w:jc w:val="both"/>
      </w:pPr>
      <w:r>
        <w:t xml:space="preserve">36. Регистрация заявления и прилагаемых документов, представленных в учреждение в форме электронных документов с использованием Единого портала, Портала, осуществляется в день их поступления в учреждение либо на следующий день в случае поступления заявления и документов, предусмотренных </w:t>
      </w:r>
      <w:hyperlink w:anchor="P128" w:history="1">
        <w:r>
          <w:rPr>
            <w:color w:val="0000FF"/>
          </w:rPr>
          <w:t>пунктом 18</w:t>
        </w:r>
      </w:hyperlink>
      <w:r>
        <w:t xml:space="preserve"> настоящего Административного регламента, в учреждение по окончании рабочего времени.</w:t>
      </w:r>
    </w:p>
    <w:p w:rsidR="00024F38" w:rsidRDefault="00024F38">
      <w:pPr>
        <w:pStyle w:val="ConsPlusNormal"/>
        <w:ind w:firstLine="540"/>
        <w:jc w:val="both"/>
      </w:pPr>
    </w:p>
    <w:p w:rsidR="00024F38" w:rsidRDefault="00024F38">
      <w:pPr>
        <w:pStyle w:val="ConsPlusNormal"/>
        <w:jc w:val="center"/>
      </w:pPr>
      <w:r>
        <w:t>Подраздел 15. Требования к помещениям, в которых</w:t>
      </w:r>
    </w:p>
    <w:p w:rsidR="00024F38" w:rsidRDefault="00024F38">
      <w:pPr>
        <w:pStyle w:val="ConsPlusNormal"/>
        <w:jc w:val="center"/>
      </w:pPr>
      <w:r>
        <w:t>предоставляется государственная услуга, к залу ожидания,</w:t>
      </w:r>
    </w:p>
    <w:p w:rsidR="00024F38" w:rsidRDefault="00024F38">
      <w:pPr>
        <w:pStyle w:val="ConsPlusNormal"/>
        <w:jc w:val="center"/>
      </w:pPr>
      <w:r>
        <w:t>местам для заполнения заявления и приема заявителей,</w:t>
      </w:r>
    </w:p>
    <w:p w:rsidR="00024F38" w:rsidRDefault="00024F38">
      <w:pPr>
        <w:pStyle w:val="ConsPlusNormal"/>
        <w:jc w:val="center"/>
      </w:pPr>
      <w:r>
        <w:t>размещению и оформлению визуальной, текстовой и</w:t>
      </w:r>
    </w:p>
    <w:p w:rsidR="00024F38" w:rsidRDefault="00024F38">
      <w:pPr>
        <w:pStyle w:val="ConsPlusNormal"/>
        <w:jc w:val="center"/>
      </w:pPr>
      <w:r>
        <w:t>мультимедийной информации о порядке предоставления</w:t>
      </w:r>
    </w:p>
    <w:p w:rsidR="00024F38" w:rsidRDefault="00024F38">
      <w:pPr>
        <w:pStyle w:val="ConsPlusNormal"/>
        <w:jc w:val="center"/>
      </w:pPr>
      <w:r>
        <w:t>государственной услуги, в том числе к информационным</w:t>
      </w:r>
    </w:p>
    <w:p w:rsidR="00024F38" w:rsidRDefault="00024F38">
      <w:pPr>
        <w:pStyle w:val="ConsPlusNormal"/>
        <w:jc w:val="center"/>
      </w:pPr>
      <w:r>
        <w:t>стендам с образцами заполнения заявления и перечнем</w:t>
      </w:r>
    </w:p>
    <w:p w:rsidR="00024F38" w:rsidRDefault="00024F38">
      <w:pPr>
        <w:pStyle w:val="ConsPlusNormal"/>
        <w:jc w:val="center"/>
      </w:pPr>
      <w:r>
        <w:t>документов, необходимых для предоставления</w:t>
      </w:r>
    </w:p>
    <w:p w:rsidR="00024F38" w:rsidRDefault="00024F38">
      <w:pPr>
        <w:pStyle w:val="ConsPlusNormal"/>
        <w:jc w:val="center"/>
      </w:pPr>
      <w:r>
        <w:t>государственной услуги</w:t>
      </w:r>
    </w:p>
    <w:p w:rsidR="00024F38" w:rsidRDefault="00024F38">
      <w:pPr>
        <w:pStyle w:val="ConsPlusNormal"/>
        <w:ind w:firstLine="540"/>
        <w:jc w:val="both"/>
      </w:pPr>
    </w:p>
    <w:p w:rsidR="00024F38" w:rsidRDefault="00024F38">
      <w:pPr>
        <w:pStyle w:val="ConsPlusNormal"/>
        <w:ind w:firstLine="540"/>
        <w:jc w:val="both"/>
      </w:pPr>
      <w:r>
        <w:t>37. Помещения, в которых предоставляется государственная услуга, для удобства заявителей размещаются на нижних, предпочтительнее на первых этажах зданий, занимаемых учреждениями.</w:t>
      </w:r>
    </w:p>
    <w:p w:rsidR="00024F38" w:rsidRDefault="00024F38">
      <w:pPr>
        <w:pStyle w:val="ConsPlusNormal"/>
        <w:ind w:firstLine="540"/>
        <w:jc w:val="both"/>
      </w:pPr>
      <w:r>
        <w:t>38. Помещения должны отвечать требованиям действующего законодательства, предъявляемым к созданию условий инвалидам для беспрепятственного доступа к объектам инженерной и социальной инфраструктур.</w:t>
      </w:r>
    </w:p>
    <w:p w:rsidR="00024F38" w:rsidRDefault="00024F38">
      <w:pPr>
        <w:pStyle w:val="ConsPlusNormal"/>
        <w:ind w:firstLine="540"/>
        <w:jc w:val="both"/>
      </w:pPr>
      <w:r>
        <w:t>39. Входы в помещения для предоставления государственной услуги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024F38" w:rsidRDefault="00024F38">
      <w:pPr>
        <w:pStyle w:val="ConsPlusNormal"/>
        <w:ind w:firstLine="540"/>
        <w:jc w:val="both"/>
      </w:pPr>
      <w:r>
        <w:t>40. В местах предоставления государственной услуги предусматривается оборудование доступных мест общественного пользования и хранения верхней одежды посетителей.</w:t>
      </w:r>
    </w:p>
    <w:p w:rsidR="00024F38" w:rsidRDefault="00024F38">
      <w:pPr>
        <w:pStyle w:val="ConsPlusNormal"/>
        <w:ind w:firstLine="540"/>
        <w:jc w:val="both"/>
      </w:pPr>
      <w:r>
        <w:t>41. Помещения, предназначенные для приема заявителей, оборудуются информационными стендами, на которых размещается следующая информация:</w:t>
      </w:r>
    </w:p>
    <w:p w:rsidR="00024F38" w:rsidRDefault="00024F38">
      <w:pPr>
        <w:pStyle w:val="ConsPlusNormal"/>
        <w:ind w:firstLine="540"/>
        <w:jc w:val="both"/>
      </w:pPr>
      <w:r>
        <w:t>1) сведения о местонахождении, справочных телефонах, адресах Интернет-сайтов Министерства, электронной почты Министерства, учреждений, предоставляющих государственную услугу;</w:t>
      </w:r>
    </w:p>
    <w:p w:rsidR="00024F38" w:rsidRDefault="00024F38">
      <w:pPr>
        <w:pStyle w:val="ConsPlusNormal"/>
        <w:ind w:firstLine="540"/>
        <w:jc w:val="both"/>
      </w:pPr>
      <w:r>
        <w:t>2) извлечения из нормативных правовых актов, регулирующих деятельность по предоставлению государственной услуги;</w:t>
      </w:r>
    </w:p>
    <w:p w:rsidR="00024F38" w:rsidRDefault="00024F38">
      <w:pPr>
        <w:pStyle w:val="ConsPlusNormal"/>
        <w:ind w:firstLine="540"/>
        <w:jc w:val="both"/>
      </w:pPr>
      <w:r>
        <w:t>3) краткое изложение процедуры предоставления государственной услуги в текстовом виде и в виде блок-схемы;</w:t>
      </w:r>
    </w:p>
    <w:p w:rsidR="00024F38" w:rsidRDefault="00024F38">
      <w:pPr>
        <w:pStyle w:val="ConsPlusNormal"/>
        <w:ind w:firstLine="540"/>
        <w:jc w:val="both"/>
      </w:pPr>
      <w:r>
        <w:t>4) образец заполнения заявления и перечень документов, необходимых для предоставления государственной услуги;</w:t>
      </w:r>
    </w:p>
    <w:p w:rsidR="00024F38" w:rsidRDefault="00024F38">
      <w:pPr>
        <w:pStyle w:val="ConsPlusNormal"/>
        <w:ind w:firstLine="540"/>
        <w:jc w:val="both"/>
      </w:pPr>
      <w:r>
        <w:t>5) порядок обжалования решений и действий (бездействия) Министерства, учреждений, а также специалистов, должностных лиц Министерства, учреждений при предоставлении государственной услуги.</w:t>
      </w:r>
    </w:p>
    <w:p w:rsidR="00024F38" w:rsidRDefault="00024F38">
      <w:pPr>
        <w:pStyle w:val="ConsPlusNormal"/>
        <w:ind w:firstLine="540"/>
        <w:jc w:val="both"/>
      </w:pPr>
      <w:r>
        <w:t>42. Места ожидания предоставления государственной услуги оборудуются стульями, кресельными секциями и скамейками (банкетками).</w:t>
      </w:r>
    </w:p>
    <w:p w:rsidR="00024F38" w:rsidRDefault="00024F38">
      <w:pPr>
        <w:pStyle w:val="ConsPlusNormal"/>
        <w:ind w:firstLine="540"/>
        <w:jc w:val="both"/>
      </w:pPr>
      <w:r>
        <w:t>43. Места для заполнения документов оборудуются стульями, столами (стойками) и обеспечиваются образцами для их заполнения, бланками заявлений и канцелярскими принадлежностями.</w:t>
      </w:r>
    </w:p>
    <w:p w:rsidR="00024F38" w:rsidRDefault="00024F38">
      <w:pPr>
        <w:pStyle w:val="ConsPlusNormal"/>
        <w:ind w:firstLine="540"/>
        <w:jc w:val="both"/>
      </w:pPr>
      <w:r>
        <w:t>44. Помещения для приема заявителей должны соответствовать комфортным для граждан условиям и оптимальным условиям работы специалистов, должностных лиц учреждений.</w:t>
      </w:r>
    </w:p>
    <w:p w:rsidR="00024F38" w:rsidRDefault="00024F38">
      <w:pPr>
        <w:pStyle w:val="ConsPlusNormal"/>
        <w:ind w:firstLine="540"/>
        <w:jc w:val="both"/>
      </w:pPr>
      <w:r>
        <w:t>45. Прием заявителей в учреждениях осуществляется, как правило, в специально оборудованных помещениях.</w:t>
      </w:r>
    </w:p>
    <w:p w:rsidR="00024F38" w:rsidRDefault="00024F38">
      <w:pPr>
        <w:pStyle w:val="ConsPlusNormal"/>
        <w:ind w:firstLine="540"/>
        <w:jc w:val="both"/>
      </w:pPr>
      <w:r>
        <w:t>46. Места для приема заявителей должны быть оборудованы информационными табличками (вывесками) с указанием:</w:t>
      </w:r>
    </w:p>
    <w:p w:rsidR="00024F38" w:rsidRDefault="00024F38">
      <w:pPr>
        <w:pStyle w:val="ConsPlusNormal"/>
        <w:ind w:firstLine="540"/>
        <w:jc w:val="both"/>
      </w:pPr>
      <w:r>
        <w:t>1) номера кабинета, окна (киоска) приема (выдачи) документов (информации);</w:t>
      </w:r>
    </w:p>
    <w:p w:rsidR="00024F38" w:rsidRDefault="00024F38">
      <w:pPr>
        <w:pStyle w:val="ConsPlusNormal"/>
        <w:ind w:firstLine="540"/>
        <w:jc w:val="both"/>
      </w:pPr>
      <w:r>
        <w:t>2) фамилии, имени, отчества и должности специалиста, должностного лица учреждения.</w:t>
      </w:r>
    </w:p>
    <w:p w:rsidR="00024F38" w:rsidRDefault="00024F38">
      <w:pPr>
        <w:pStyle w:val="ConsPlusNormal"/>
        <w:ind w:firstLine="540"/>
        <w:jc w:val="both"/>
      </w:pPr>
      <w:r>
        <w:t>47. Кабинеты, окна (киоски) приема (выдачи) документов (информации) не должны закрываться на технический перерыв одновременно, специалисты, должностные лица учреждений, ответственные за предоставление государственной услуги, не должны уходить на технический перерыв одновременно.</w:t>
      </w:r>
    </w:p>
    <w:p w:rsidR="00024F38" w:rsidRDefault="00024F38">
      <w:pPr>
        <w:pStyle w:val="ConsPlusNormal"/>
        <w:ind w:firstLine="540"/>
        <w:jc w:val="both"/>
      </w:pPr>
      <w:r>
        <w:t>48. Каждое рабочее место специалиста, должностного лица учреждения, ответственного за предоставление государственной услуги, должно быть оборудовано персональным компьютером с возможностью доступа к информационным ресурсам, информационно-справочным системам и программным продуктам, печатающим устройством, телефоном.</w:t>
      </w:r>
    </w:p>
    <w:p w:rsidR="00024F38" w:rsidRDefault="00024F38">
      <w:pPr>
        <w:pStyle w:val="ConsPlusNormal"/>
        <w:ind w:firstLine="540"/>
        <w:jc w:val="both"/>
      </w:pPr>
    </w:p>
    <w:p w:rsidR="00024F38" w:rsidRDefault="00024F38">
      <w:pPr>
        <w:pStyle w:val="ConsPlusNormal"/>
        <w:jc w:val="center"/>
      </w:pPr>
      <w:r>
        <w:t>Подраздел 16. Показатели доступности и качества</w:t>
      </w:r>
    </w:p>
    <w:p w:rsidR="00024F38" w:rsidRDefault="00024F38">
      <w:pPr>
        <w:pStyle w:val="ConsPlusNormal"/>
        <w:jc w:val="center"/>
      </w:pPr>
      <w:r>
        <w:t>государственной услуги</w:t>
      </w:r>
    </w:p>
    <w:p w:rsidR="00024F38" w:rsidRDefault="00024F38">
      <w:pPr>
        <w:pStyle w:val="ConsPlusNormal"/>
        <w:ind w:firstLine="540"/>
        <w:jc w:val="both"/>
      </w:pPr>
    </w:p>
    <w:p w:rsidR="00024F38" w:rsidRDefault="00024F38">
      <w:pPr>
        <w:pStyle w:val="ConsPlusNormal"/>
        <w:ind w:firstLine="540"/>
        <w:jc w:val="both"/>
      </w:pPr>
      <w:r>
        <w:t>49. Показателями доступности и качества государственной услуги являются:</w:t>
      </w:r>
    </w:p>
    <w:p w:rsidR="00024F38" w:rsidRDefault="00024F38">
      <w:pPr>
        <w:pStyle w:val="ConsPlusNormal"/>
        <w:ind w:firstLine="540"/>
        <w:jc w:val="both"/>
      </w:pPr>
      <w:r>
        <w:t>1) доля заявителей, удовлетворенных качеством информации о порядке предоставления государственной услуги (показатель определяется как отношение числа заявителей, удовлетворенных качеством информации о порядке предоставления государственной услуги, к общему количеству заявителей, которым предоставлялась государственная услуга);</w:t>
      </w:r>
    </w:p>
    <w:p w:rsidR="00024F38" w:rsidRDefault="00024F38">
      <w:pPr>
        <w:pStyle w:val="ConsPlusNormal"/>
        <w:ind w:firstLine="540"/>
        <w:jc w:val="both"/>
      </w:pPr>
      <w:r>
        <w:t>2) возможность получения информации, связанной с предоставлением государственной услуги, при устном обращении, по письменному запросу, в сети Интернет (показатель определяется как отношение числа заявителей, получивших информацию о порядке предоставления государственной услуги, к общему количеству заявителей, которым предоставлялась государственная услуга);</w:t>
      </w:r>
    </w:p>
    <w:p w:rsidR="00024F38" w:rsidRDefault="00024F38">
      <w:pPr>
        <w:pStyle w:val="ConsPlusNormal"/>
        <w:ind w:firstLine="540"/>
        <w:jc w:val="both"/>
      </w:pPr>
      <w:r>
        <w:t>3) доля случаев предоставления государственной услуги в установленный срок (показатель определяется как отношение количества случаев предоставления государственной услуги в установленный срок к общему количеству заявителей, которым предоставлялась государственная услуга);</w:t>
      </w:r>
    </w:p>
    <w:p w:rsidR="00024F38" w:rsidRDefault="00024F38">
      <w:pPr>
        <w:pStyle w:val="ConsPlusNormal"/>
        <w:ind w:firstLine="540"/>
        <w:jc w:val="both"/>
      </w:pPr>
      <w:r>
        <w:t>4) доля обоснованных жалоб в общем количестве заявителей, которым предоставлялась государственная услуга (показатель определяется как отношение количества обоснованных жалоб к общему количеству заявителей, которым предоставлялась государственная услуга).</w:t>
      </w:r>
    </w:p>
    <w:p w:rsidR="00024F38" w:rsidRDefault="00024F38">
      <w:pPr>
        <w:pStyle w:val="ConsPlusNormal"/>
        <w:ind w:firstLine="540"/>
        <w:jc w:val="both"/>
      </w:pPr>
      <w:r>
        <w:t>50. Количество взаимодействий заявителя с должностными лицами учреждения, ответственными за предоставление государственной услуги, должно составлять не более 2, продолжительностью не более 30 минут каждое.</w:t>
      </w:r>
    </w:p>
    <w:p w:rsidR="00024F38" w:rsidRDefault="00024F38">
      <w:pPr>
        <w:pStyle w:val="ConsPlusNormal"/>
        <w:ind w:firstLine="540"/>
        <w:jc w:val="both"/>
      </w:pPr>
      <w:r>
        <w:t>51. Заявителям предоставляется возможность получения государственной услуги в казенных учреждениях Омской области - многофункциональных центрах предоставления государственных и муниципальных услуг.</w:t>
      </w:r>
    </w:p>
    <w:p w:rsidR="00024F38" w:rsidRDefault="00024F38">
      <w:pPr>
        <w:pStyle w:val="ConsPlusNormal"/>
        <w:ind w:firstLine="540"/>
        <w:jc w:val="both"/>
      </w:pPr>
      <w:r>
        <w:t xml:space="preserve">52. Информация о ходе предоставления государственной услуги может быть получена заявителем в соответствии с </w:t>
      </w:r>
      <w:hyperlink w:anchor="P69" w:history="1">
        <w:r>
          <w:rPr>
            <w:color w:val="0000FF"/>
          </w:rPr>
          <w:t>пунктом 5</w:t>
        </w:r>
      </w:hyperlink>
      <w:r>
        <w:t xml:space="preserve"> настоящего Административного регламента.</w:t>
      </w:r>
    </w:p>
    <w:p w:rsidR="00024F38" w:rsidRDefault="00024F38">
      <w:pPr>
        <w:pStyle w:val="ConsPlusNormal"/>
        <w:ind w:firstLine="540"/>
        <w:jc w:val="both"/>
      </w:pPr>
      <w:r>
        <w:t>Для получения информации о ходе предоставления государственной услуги заявителем указывается (называется) дата и регистрационный номер заявления.</w:t>
      </w:r>
    </w:p>
    <w:p w:rsidR="00024F38" w:rsidRDefault="00024F38">
      <w:pPr>
        <w:pStyle w:val="ConsPlusNormal"/>
        <w:ind w:firstLine="540"/>
        <w:jc w:val="both"/>
      </w:pPr>
    </w:p>
    <w:p w:rsidR="00024F38" w:rsidRDefault="00024F38">
      <w:pPr>
        <w:pStyle w:val="ConsPlusNormal"/>
        <w:jc w:val="center"/>
      </w:pPr>
      <w:r>
        <w:t>Подраздел 17. Иные требования, в том числе учитывающие</w:t>
      </w:r>
    </w:p>
    <w:p w:rsidR="00024F38" w:rsidRDefault="00024F38">
      <w:pPr>
        <w:pStyle w:val="ConsPlusNormal"/>
        <w:jc w:val="center"/>
      </w:pPr>
      <w:r>
        <w:t>особенности предоставления государственной услуги в</w:t>
      </w:r>
    </w:p>
    <w:p w:rsidR="00024F38" w:rsidRDefault="00024F38">
      <w:pPr>
        <w:pStyle w:val="ConsPlusNormal"/>
        <w:jc w:val="center"/>
      </w:pPr>
      <w:r>
        <w:t>казенных учреждениях Омской области - многофункциональных</w:t>
      </w:r>
    </w:p>
    <w:p w:rsidR="00024F38" w:rsidRDefault="00024F38">
      <w:pPr>
        <w:pStyle w:val="ConsPlusNormal"/>
        <w:jc w:val="center"/>
      </w:pPr>
      <w:r>
        <w:t>центрах предоставления государственных и муниципальных</w:t>
      </w:r>
    </w:p>
    <w:p w:rsidR="00024F38" w:rsidRDefault="00024F38">
      <w:pPr>
        <w:pStyle w:val="ConsPlusNormal"/>
        <w:jc w:val="center"/>
      </w:pPr>
      <w:r>
        <w:t>услуг и особенности предоставления государственной услуги</w:t>
      </w:r>
    </w:p>
    <w:p w:rsidR="00024F38" w:rsidRDefault="00024F38">
      <w:pPr>
        <w:pStyle w:val="ConsPlusNormal"/>
        <w:jc w:val="center"/>
      </w:pPr>
      <w:r>
        <w:t>в электронной форме</w:t>
      </w:r>
    </w:p>
    <w:p w:rsidR="00024F38" w:rsidRDefault="00024F38">
      <w:pPr>
        <w:pStyle w:val="ConsPlusNormal"/>
        <w:ind w:firstLine="540"/>
        <w:jc w:val="both"/>
      </w:pPr>
    </w:p>
    <w:p w:rsidR="00024F38" w:rsidRDefault="00024F38">
      <w:pPr>
        <w:pStyle w:val="ConsPlusNormal"/>
        <w:ind w:firstLine="540"/>
        <w:jc w:val="both"/>
      </w:pPr>
      <w:r>
        <w:t>53. Заявителям обеспечивается возможность получения государственной услуги и информации о порядке предоставления государственной услуги, а также копирования формы заявления на Интернет-сайтах Министерства, Едином портале, Портале.</w:t>
      </w:r>
    </w:p>
    <w:p w:rsidR="00024F38" w:rsidRDefault="00024F38">
      <w:pPr>
        <w:pStyle w:val="ConsPlusNormal"/>
        <w:ind w:firstLine="540"/>
        <w:jc w:val="both"/>
      </w:pPr>
      <w:r>
        <w:t>54. Предоставление государственной услуги с использованием универсальной электронной карты осуществляется в порядке и сроки, установленные законодательством.</w:t>
      </w:r>
    </w:p>
    <w:p w:rsidR="00024F38" w:rsidRDefault="00024F38">
      <w:pPr>
        <w:pStyle w:val="ConsPlusNormal"/>
        <w:ind w:firstLine="540"/>
        <w:jc w:val="both"/>
      </w:pPr>
    </w:p>
    <w:p w:rsidR="00024F38" w:rsidRDefault="00024F38">
      <w:pPr>
        <w:pStyle w:val="ConsPlusNormal"/>
        <w:jc w:val="center"/>
      </w:pPr>
      <w:r>
        <w:t>Раздел III. Состав, последовательность и сроки выполнения</w:t>
      </w:r>
    </w:p>
    <w:p w:rsidR="00024F38" w:rsidRDefault="00024F38">
      <w:pPr>
        <w:pStyle w:val="ConsPlusNormal"/>
        <w:jc w:val="center"/>
      </w:pPr>
      <w:r>
        <w:t>административных процедур, требования к порядку их</w:t>
      </w:r>
    </w:p>
    <w:p w:rsidR="00024F38" w:rsidRDefault="00024F38">
      <w:pPr>
        <w:pStyle w:val="ConsPlusNormal"/>
        <w:jc w:val="center"/>
      </w:pPr>
      <w:r>
        <w:t>выполнения, в том числе особенности выполнения</w:t>
      </w:r>
    </w:p>
    <w:p w:rsidR="00024F38" w:rsidRDefault="00024F38">
      <w:pPr>
        <w:pStyle w:val="ConsPlusNormal"/>
        <w:jc w:val="center"/>
      </w:pPr>
      <w:r>
        <w:t>административных процедур в электронной форме,</w:t>
      </w:r>
    </w:p>
    <w:p w:rsidR="00024F38" w:rsidRDefault="00024F38">
      <w:pPr>
        <w:pStyle w:val="ConsPlusNormal"/>
        <w:jc w:val="center"/>
      </w:pPr>
      <w:r>
        <w:t>а также особенности выполнения административных</w:t>
      </w:r>
    </w:p>
    <w:p w:rsidR="00024F38" w:rsidRDefault="00024F38">
      <w:pPr>
        <w:pStyle w:val="ConsPlusNormal"/>
        <w:jc w:val="center"/>
      </w:pPr>
      <w:r>
        <w:t>процедур в казенных учреждениях Омской области -</w:t>
      </w:r>
    </w:p>
    <w:p w:rsidR="00024F38" w:rsidRDefault="00024F38">
      <w:pPr>
        <w:pStyle w:val="ConsPlusNormal"/>
        <w:jc w:val="center"/>
      </w:pPr>
      <w:r>
        <w:t>многофункциональных центрах предоставления</w:t>
      </w:r>
    </w:p>
    <w:p w:rsidR="00024F38" w:rsidRDefault="00024F38">
      <w:pPr>
        <w:pStyle w:val="ConsPlusNormal"/>
        <w:jc w:val="center"/>
      </w:pPr>
      <w:r>
        <w:t>государственных и муниципальных услуг</w:t>
      </w:r>
    </w:p>
    <w:p w:rsidR="00024F38" w:rsidRDefault="00024F38">
      <w:pPr>
        <w:pStyle w:val="ConsPlusNormal"/>
        <w:jc w:val="center"/>
      </w:pPr>
      <w:r>
        <w:t xml:space="preserve">(в ред. </w:t>
      </w:r>
      <w:hyperlink r:id="rId27" w:history="1">
        <w:r>
          <w:rPr>
            <w:color w:val="0000FF"/>
          </w:rPr>
          <w:t>Приказа</w:t>
        </w:r>
      </w:hyperlink>
      <w:r>
        <w:t xml:space="preserve"> Министерства труда и социального развития</w:t>
      </w:r>
    </w:p>
    <w:p w:rsidR="00024F38" w:rsidRDefault="00024F38">
      <w:pPr>
        <w:pStyle w:val="ConsPlusNormal"/>
        <w:jc w:val="center"/>
      </w:pPr>
      <w:r>
        <w:t>Омской области от 26.01.2015 N 7-п)</w:t>
      </w:r>
    </w:p>
    <w:p w:rsidR="00024F38" w:rsidRDefault="00024F38">
      <w:pPr>
        <w:pStyle w:val="ConsPlusNormal"/>
        <w:ind w:firstLine="540"/>
        <w:jc w:val="both"/>
      </w:pPr>
    </w:p>
    <w:p w:rsidR="00024F38" w:rsidRDefault="00024F38">
      <w:pPr>
        <w:pStyle w:val="ConsPlusNormal"/>
        <w:jc w:val="center"/>
      </w:pPr>
      <w:r>
        <w:t>Подраздел 1. Перечень административных процедур</w:t>
      </w:r>
    </w:p>
    <w:p w:rsidR="00024F38" w:rsidRDefault="00024F38">
      <w:pPr>
        <w:pStyle w:val="ConsPlusNormal"/>
        <w:jc w:val="center"/>
      </w:pPr>
      <w:r>
        <w:t>при предоставлении государственной услуги</w:t>
      </w:r>
    </w:p>
    <w:p w:rsidR="00024F38" w:rsidRDefault="00024F38">
      <w:pPr>
        <w:pStyle w:val="ConsPlusNormal"/>
        <w:ind w:firstLine="540"/>
        <w:jc w:val="both"/>
      </w:pPr>
    </w:p>
    <w:p w:rsidR="00024F38" w:rsidRDefault="00024F38">
      <w:pPr>
        <w:pStyle w:val="ConsPlusNormal"/>
        <w:ind w:firstLine="540"/>
        <w:jc w:val="both"/>
      </w:pPr>
      <w:r>
        <w:t>55. Предоставление государственной услуги включает в себя следующие административные процедуры:</w:t>
      </w:r>
    </w:p>
    <w:p w:rsidR="00024F38" w:rsidRDefault="00024F38">
      <w:pPr>
        <w:pStyle w:val="ConsPlusNormal"/>
        <w:ind w:firstLine="540"/>
        <w:jc w:val="both"/>
      </w:pPr>
      <w:r>
        <w:t>1) прием и регистрация заявления и прилагаемых документов;</w:t>
      </w:r>
    </w:p>
    <w:p w:rsidR="00024F38" w:rsidRDefault="00024F38">
      <w:pPr>
        <w:pStyle w:val="ConsPlusNormal"/>
        <w:ind w:firstLine="540"/>
        <w:jc w:val="both"/>
      </w:pPr>
      <w:r>
        <w:t>2) проведение экспертизы заявления и прилагаемых документов;</w:t>
      </w:r>
    </w:p>
    <w:p w:rsidR="00024F38" w:rsidRDefault="00024F38">
      <w:pPr>
        <w:pStyle w:val="ConsPlusNormal"/>
        <w:ind w:firstLine="540"/>
        <w:jc w:val="both"/>
      </w:pPr>
      <w:r>
        <w:t>3) принятие решения о выдаче либо об отказе в выдаче сертификата;</w:t>
      </w:r>
    </w:p>
    <w:p w:rsidR="00024F38" w:rsidRDefault="00024F38">
      <w:pPr>
        <w:pStyle w:val="ConsPlusNormal"/>
        <w:ind w:firstLine="540"/>
        <w:jc w:val="both"/>
      </w:pPr>
      <w:r>
        <w:t>4) учет выдаваемых сертификатов.</w:t>
      </w:r>
    </w:p>
    <w:p w:rsidR="00024F38" w:rsidRDefault="00024F38">
      <w:pPr>
        <w:pStyle w:val="ConsPlusNormal"/>
        <w:ind w:firstLine="540"/>
        <w:jc w:val="both"/>
      </w:pPr>
      <w:r>
        <w:t>Выполнение административных процедур в казенных учреждениях Омской области - многофункциональных центрах предоставления государственных и муниципальных услуг осуществляется в соответствии с законодательством.</w:t>
      </w:r>
    </w:p>
    <w:p w:rsidR="00024F38" w:rsidRDefault="00024F38">
      <w:pPr>
        <w:pStyle w:val="ConsPlusNormal"/>
        <w:jc w:val="both"/>
      </w:pPr>
      <w:r>
        <w:t xml:space="preserve">(абзац введен </w:t>
      </w:r>
      <w:hyperlink r:id="rId28" w:history="1">
        <w:r>
          <w:rPr>
            <w:color w:val="0000FF"/>
          </w:rPr>
          <w:t>Приказом</w:t>
        </w:r>
      </w:hyperlink>
      <w:r>
        <w:t xml:space="preserve"> Министерства труда и социального развития Омской области от 26.01.2015 N 7-п)</w:t>
      </w:r>
    </w:p>
    <w:p w:rsidR="00024F38" w:rsidRDefault="00024F38">
      <w:pPr>
        <w:pStyle w:val="ConsPlusNormal"/>
        <w:ind w:firstLine="540"/>
        <w:jc w:val="both"/>
      </w:pPr>
    </w:p>
    <w:p w:rsidR="00024F38" w:rsidRDefault="00024F38">
      <w:pPr>
        <w:pStyle w:val="ConsPlusNormal"/>
        <w:jc w:val="center"/>
      </w:pPr>
      <w:r>
        <w:t>Подраздел 2. Прием и регистрация заявления и прилагаемых</w:t>
      </w:r>
    </w:p>
    <w:p w:rsidR="00024F38" w:rsidRDefault="00024F38">
      <w:pPr>
        <w:pStyle w:val="ConsPlusNormal"/>
        <w:jc w:val="center"/>
      </w:pPr>
      <w:r>
        <w:t>документов</w:t>
      </w:r>
    </w:p>
    <w:p w:rsidR="00024F38" w:rsidRDefault="00024F38">
      <w:pPr>
        <w:pStyle w:val="ConsPlusNormal"/>
        <w:ind w:firstLine="540"/>
        <w:jc w:val="both"/>
      </w:pPr>
    </w:p>
    <w:p w:rsidR="00024F38" w:rsidRDefault="00024F38">
      <w:pPr>
        <w:pStyle w:val="ConsPlusNormal"/>
        <w:ind w:firstLine="540"/>
        <w:jc w:val="both"/>
      </w:pPr>
      <w:r>
        <w:t>56. Основанием для начала административной процедуры по приему и регистрации заявления и прилагаемых документов является обращение заявителя за получением государственной услуги в учреждение по месту проживания с заявлением и прилагаемыми к нему документами.</w:t>
      </w:r>
    </w:p>
    <w:p w:rsidR="00024F38" w:rsidRDefault="00024F38">
      <w:pPr>
        <w:pStyle w:val="ConsPlusNormal"/>
        <w:ind w:firstLine="540"/>
        <w:jc w:val="both"/>
      </w:pPr>
      <w:r>
        <w:t>57. Прием и регистрация заявления и прилагаемых документов, представленных заявителем, осуществляются специалистом учреждения, ответственным за выполнение административной процедуры по приему и регистрации заявления и прилагаемых к нему документов, необходимых для предоставления государственной услуги (далее - специалист, ответственный за прием, регистрацию заявления и прилагаемых документов).</w:t>
      </w:r>
    </w:p>
    <w:p w:rsidR="00024F38" w:rsidRDefault="00024F38">
      <w:pPr>
        <w:pStyle w:val="ConsPlusNormal"/>
        <w:ind w:firstLine="540"/>
        <w:jc w:val="both"/>
      </w:pPr>
      <w:r>
        <w:t>58. При регистрации заявления и прилагаемых документов, представленных заявителем (представителем) лично, в том числе с использованием электронных носителей, или полученных учреждением по почте, специалист, ответственный за прием, регистрацию заявления и прилагаемых документов:</w:t>
      </w:r>
    </w:p>
    <w:p w:rsidR="00024F38" w:rsidRDefault="00024F38">
      <w:pPr>
        <w:pStyle w:val="ConsPlusNormal"/>
        <w:ind w:firstLine="540"/>
        <w:jc w:val="both"/>
      </w:pPr>
      <w:r>
        <w:t>1) проверяет паспорт или иные документы, удостоверяющие личность заявителя (представителя заявителя);</w:t>
      </w:r>
    </w:p>
    <w:p w:rsidR="00024F38" w:rsidRDefault="00024F38">
      <w:pPr>
        <w:pStyle w:val="ConsPlusNormal"/>
        <w:ind w:firstLine="540"/>
        <w:jc w:val="both"/>
      </w:pPr>
      <w:r>
        <w:t xml:space="preserve">2) устанавливает факт наличия всех необходимых для предоставления государственной услуги документов, предусмотренных </w:t>
      </w:r>
      <w:hyperlink w:anchor="P128" w:history="1">
        <w:r>
          <w:rPr>
            <w:color w:val="0000FF"/>
          </w:rPr>
          <w:t>пунктом 18</w:t>
        </w:r>
      </w:hyperlink>
      <w:r>
        <w:t xml:space="preserve"> настоящего Административного регламента, из числа указанных в заявлении и приложенных к нему;</w:t>
      </w:r>
    </w:p>
    <w:p w:rsidR="00024F38" w:rsidRDefault="00024F38">
      <w:pPr>
        <w:pStyle w:val="ConsPlusNormal"/>
        <w:ind w:firstLine="540"/>
        <w:jc w:val="both"/>
      </w:pPr>
      <w:r>
        <w:t xml:space="preserve">3) проверяет заявление и прилагаемые документы на их соответствие требованиям, указанным в </w:t>
      </w:r>
      <w:hyperlink w:anchor="P138" w:history="1">
        <w:r>
          <w:rPr>
            <w:color w:val="0000FF"/>
          </w:rPr>
          <w:t>пункте 20</w:t>
        </w:r>
      </w:hyperlink>
      <w:r>
        <w:t xml:space="preserve"> настоящего Административного регламента, а также на соответствие изложенных в них сведений паспорту или иным документам, удостоверяющим личность заявителя, и иным представленным документам;</w:t>
      </w:r>
    </w:p>
    <w:p w:rsidR="00024F38" w:rsidRDefault="00024F38">
      <w:pPr>
        <w:pStyle w:val="ConsPlusNormal"/>
        <w:ind w:firstLine="540"/>
        <w:jc w:val="both"/>
      </w:pPr>
      <w:r>
        <w:t>4) при приеме представленных заявителем оригиналов документов осуществляет их копирование, заверяет копии личной подписью на свободном поле копии с указанием даты приема, возвращает заявителю оригиналы представленных документов;</w:t>
      </w:r>
    </w:p>
    <w:p w:rsidR="00024F38" w:rsidRDefault="00024F38">
      <w:pPr>
        <w:pStyle w:val="ConsPlusNormal"/>
        <w:ind w:firstLine="540"/>
        <w:jc w:val="both"/>
      </w:pPr>
      <w:r>
        <w:t xml:space="preserve">5) вносит запись о приеме заявления и прилагаемых документов в </w:t>
      </w:r>
      <w:hyperlink w:anchor="P890" w:history="1">
        <w:r>
          <w:rPr>
            <w:color w:val="0000FF"/>
          </w:rPr>
          <w:t>журнал</w:t>
        </w:r>
      </w:hyperlink>
      <w:r>
        <w:t xml:space="preserve"> регистрации заявлений и решений, который ведется на бумажном носителе и (или) в электронной форме согласно приложению N 4 к настоящему Административному регламенту (далее - журнал);</w:t>
      </w:r>
    </w:p>
    <w:p w:rsidR="00024F38" w:rsidRDefault="00024F38">
      <w:pPr>
        <w:pStyle w:val="ConsPlusNormal"/>
        <w:ind w:firstLine="540"/>
        <w:jc w:val="both"/>
      </w:pPr>
      <w:r>
        <w:t>6) оформляет расписку о приеме заявления и прилагаемых документов и передает ее заявителю;</w:t>
      </w:r>
    </w:p>
    <w:p w:rsidR="00024F38" w:rsidRDefault="00024F38">
      <w:pPr>
        <w:pStyle w:val="ConsPlusNormal"/>
        <w:ind w:firstLine="540"/>
        <w:jc w:val="both"/>
      </w:pPr>
      <w:r>
        <w:t>7) комплектует личное дело заявителя, состоящее из заявления и прилагаемых к нему документов (далее - личное дело заявителя);</w:t>
      </w:r>
    </w:p>
    <w:p w:rsidR="00024F38" w:rsidRDefault="00024F38">
      <w:pPr>
        <w:pStyle w:val="ConsPlusNormal"/>
        <w:ind w:firstLine="540"/>
        <w:jc w:val="both"/>
      </w:pPr>
      <w:r>
        <w:t>8) передает личное дело заявителя специалисту учреждения, ответственному за выполнение административной процедуры по проведению экспертизы заявления и прилагаемых документов (далее - специалист, ответственный за экспертизу).</w:t>
      </w:r>
    </w:p>
    <w:p w:rsidR="00024F38" w:rsidRDefault="00024F38">
      <w:pPr>
        <w:pStyle w:val="ConsPlusNormal"/>
        <w:ind w:firstLine="540"/>
        <w:jc w:val="both"/>
      </w:pPr>
      <w:r>
        <w:t>59. Максимальный срок выполнения каждого административного действия, входящего в состав указанной административной процедуры, составляет 5 минут.</w:t>
      </w:r>
    </w:p>
    <w:p w:rsidR="00024F38" w:rsidRDefault="00024F38">
      <w:pPr>
        <w:pStyle w:val="ConsPlusNormal"/>
        <w:ind w:firstLine="540"/>
        <w:jc w:val="both"/>
      </w:pPr>
      <w:r>
        <w:t>60. При регистрации заявления и прилагаемых документов, представленных заявителем в учреждение в форме электронных документов с использованием Единого портала, Портала, специалист, ответственный за прием, регистрацию заявления и прилагаемых документов:</w:t>
      </w:r>
    </w:p>
    <w:p w:rsidR="00024F38" w:rsidRDefault="00024F38">
      <w:pPr>
        <w:pStyle w:val="ConsPlusNormal"/>
        <w:ind w:firstLine="540"/>
        <w:jc w:val="both"/>
      </w:pPr>
      <w:r>
        <w:t>1) производит проверку подлинности электронной подписи заявителя;</w:t>
      </w:r>
    </w:p>
    <w:p w:rsidR="00024F38" w:rsidRDefault="00024F38">
      <w:pPr>
        <w:pStyle w:val="ConsPlusNormal"/>
        <w:ind w:firstLine="540"/>
        <w:jc w:val="both"/>
      </w:pPr>
      <w:r>
        <w:t xml:space="preserve">2) устанавливает факт наличия всех необходимых для предоставления государственной услуги документов, предусмотренных </w:t>
      </w:r>
      <w:hyperlink w:anchor="P128" w:history="1">
        <w:r>
          <w:rPr>
            <w:color w:val="0000FF"/>
          </w:rPr>
          <w:t>пунктом 18</w:t>
        </w:r>
      </w:hyperlink>
      <w:r>
        <w:t xml:space="preserve"> настоящего Административного регламента, из числа указанных в заявлении и приложенных к нему;</w:t>
      </w:r>
    </w:p>
    <w:p w:rsidR="00024F38" w:rsidRDefault="00024F38">
      <w:pPr>
        <w:pStyle w:val="ConsPlusNormal"/>
        <w:ind w:firstLine="540"/>
        <w:jc w:val="both"/>
      </w:pPr>
      <w:r>
        <w:t xml:space="preserve">3) проверяет заявление и прилагаемые документы на их соответствие требованиям, указанным в </w:t>
      </w:r>
      <w:hyperlink w:anchor="P138" w:history="1">
        <w:r>
          <w:rPr>
            <w:color w:val="0000FF"/>
          </w:rPr>
          <w:t>пункте 20</w:t>
        </w:r>
      </w:hyperlink>
      <w:r>
        <w:t xml:space="preserve"> настоящего Административного регламента, а также на соответствие изложенных в них сведений данным, имеющимся в базе данных программно-технического комплекса;</w:t>
      </w:r>
    </w:p>
    <w:p w:rsidR="00024F38" w:rsidRDefault="00024F38">
      <w:pPr>
        <w:pStyle w:val="ConsPlusNormal"/>
        <w:ind w:firstLine="540"/>
        <w:jc w:val="both"/>
      </w:pPr>
      <w:r>
        <w:t>4) распечатывает заявление и прилагаемые документы, а также протокол проверки электронной подписи заявителя;</w:t>
      </w:r>
    </w:p>
    <w:p w:rsidR="00024F38" w:rsidRDefault="00024F38">
      <w:pPr>
        <w:pStyle w:val="ConsPlusNormal"/>
        <w:ind w:firstLine="540"/>
        <w:jc w:val="both"/>
      </w:pPr>
      <w:r>
        <w:t>5) вносит запись о приеме заявления и прилагаемых документов в журнал;</w:t>
      </w:r>
    </w:p>
    <w:p w:rsidR="00024F38" w:rsidRDefault="00024F38">
      <w:pPr>
        <w:pStyle w:val="ConsPlusNormal"/>
        <w:ind w:firstLine="540"/>
        <w:jc w:val="both"/>
      </w:pPr>
      <w:r>
        <w:t>6) направляет уведомление на электронный адрес заявителя о получении и регистрации заявления и прилагаемых документов, а также вручную устанавливает соответствующий тип события по текущему шагу процесса оказания услуги в разделе "Состояние выполнения услуги" на Портале;</w:t>
      </w:r>
    </w:p>
    <w:p w:rsidR="00024F38" w:rsidRDefault="00024F38">
      <w:pPr>
        <w:pStyle w:val="ConsPlusNormal"/>
        <w:ind w:firstLine="540"/>
        <w:jc w:val="both"/>
      </w:pPr>
      <w:r>
        <w:t>7) комплектует личное дело заявителя;</w:t>
      </w:r>
    </w:p>
    <w:p w:rsidR="00024F38" w:rsidRDefault="00024F38">
      <w:pPr>
        <w:pStyle w:val="ConsPlusNormal"/>
        <w:ind w:firstLine="540"/>
        <w:jc w:val="both"/>
      </w:pPr>
      <w:r>
        <w:t>8) передает личное дело заявителя специалисту, ответственному за экспертизу.</w:t>
      </w:r>
    </w:p>
    <w:p w:rsidR="00024F38" w:rsidRDefault="00024F38">
      <w:pPr>
        <w:pStyle w:val="ConsPlusNormal"/>
        <w:ind w:firstLine="540"/>
        <w:jc w:val="both"/>
      </w:pPr>
      <w:r>
        <w:t>61. Максимальный срок выполнения каждого административного действия, входящего в состав указанной административной процедуры, составляет 5 минут.</w:t>
      </w:r>
    </w:p>
    <w:p w:rsidR="00024F38" w:rsidRDefault="00024F38">
      <w:pPr>
        <w:pStyle w:val="ConsPlusNormal"/>
        <w:ind w:firstLine="540"/>
        <w:jc w:val="both"/>
      </w:pPr>
      <w:r>
        <w:t>62. Результатом административной процедуры по приему и регистрации заявления и прилагаемых документов является регистрация заявления и прилагаемых документов в журнале и передача личного дела заявителя специалисту, ответственному за экспертизу.</w:t>
      </w:r>
    </w:p>
    <w:p w:rsidR="00024F38" w:rsidRDefault="00024F38">
      <w:pPr>
        <w:pStyle w:val="ConsPlusNormal"/>
        <w:ind w:firstLine="540"/>
        <w:jc w:val="both"/>
      </w:pPr>
      <w:r>
        <w:t>63. Фиксация результата выполнения административной процедуры по приему и регистрации заявления и прилагаемых документов осуществляется специалистом, ответственным за прием, регистрацию заявления и прилагаемых документов в журнале.</w:t>
      </w:r>
    </w:p>
    <w:p w:rsidR="00024F38" w:rsidRDefault="00024F38">
      <w:pPr>
        <w:pStyle w:val="ConsPlusNormal"/>
        <w:ind w:firstLine="540"/>
        <w:jc w:val="both"/>
      </w:pPr>
      <w:r>
        <w:t>64. Должностным лицом, ответственным за выполнение каждого административного действия, входящего в состав административной процедуры по приему и регистрации заявления и прилагаемых документов, является должностное лицо учреждения, в функции которого входит организация работы по осуществлению данной административной процедуры.</w:t>
      </w:r>
    </w:p>
    <w:p w:rsidR="00024F38" w:rsidRDefault="00024F38">
      <w:pPr>
        <w:pStyle w:val="ConsPlusNormal"/>
        <w:ind w:firstLine="540"/>
        <w:jc w:val="both"/>
      </w:pPr>
    </w:p>
    <w:p w:rsidR="00024F38" w:rsidRDefault="00024F38">
      <w:pPr>
        <w:pStyle w:val="ConsPlusNormal"/>
        <w:jc w:val="center"/>
      </w:pPr>
      <w:r>
        <w:t>Подраздел 3. Проведение экспертизы заявления и прилагаемых</w:t>
      </w:r>
    </w:p>
    <w:p w:rsidR="00024F38" w:rsidRDefault="00024F38">
      <w:pPr>
        <w:pStyle w:val="ConsPlusNormal"/>
        <w:jc w:val="center"/>
      </w:pPr>
      <w:r>
        <w:t>документов</w:t>
      </w:r>
    </w:p>
    <w:p w:rsidR="00024F38" w:rsidRDefault="00024F38">
      <w:pPr>
        <w:pStyle w:val="ConsPlusNormal"/>
        <w:ind w:firstLine="540"/>
        <w:jc w:val="both"/>
      </w:pPr>
    </w:p>
    <w:p w:rsidR="00024F38" w:rsidRDefault="00024F38">
      <w:pPr>
        <w:pStyle w:val="ConsPlusNormal"/>
        <w:ind w:firstLine="540"/>
        <w:jc w:val="both"/>
      </w:pPr>
      <w:r>
        <w:t>65. Основанием для начала административной процедуры проведения экспертизы заявления и прилагаемых документов является получение специалистом, ответственным за экспертизу, личного дела заявителя.</w:t>
      </w:r>
    </w:p>
    <w:p w:rsidR="00024F38" w:rsidRDefault="00024F38">
      <w:pPr>
        <w:pStyle w:val="ConsPlusNormal"/>
        <w:ind w:firstLine="540"/>
        <w:jc w:val="both"/>
      </w:pPr>
      <w:r>
        <w:t>66. Экспертиза заявления и прилагаемых документов, представленных заявителем, осуществляется специалистом, ответственным за экспертизу.</w:t>
      </w:r>
    </w:p>
    <w:p w:rsidR="00024F38" w:rsidRDefault="00024F38">
      <w:pPr>
        <w:pStyle w:val="ConsPlusNormal"/>
        <w:ind w:firstLine="540"/>
        <w:jc w:val="both"/>
      </w:pPr>
      <w:r>
        <w:t>67. Специалист, ответственный за экспертизу:</w:t>
      </w:r>
    </w:p>
    <w:p w:rsidR="00024F38" w:rsidRDefault="00024F38">
      <w:pPr>
        <w:pStyle w:val="ConsPlusNormal"/>
        <w:ind w:firstLine="540"/>
        <w:jc w:val="both"/>
      </w:pPr>
      <w:r>
        <w:t>1) устанавливает факт проживания заявителя на территории Омской области;</w:t>
      </w:r>
    </w:p>
    <w:p w:rsidR="00024F38" w:rsidRDefault="00024F38">
      <w:pPr>
        <w:pStyle w:val="ConsPlusNormal"/>
        <w:ind w:firstLine="540"/>
        <w:jc w:val="both"/>
      </w:pPr>
      <w:r>
        <w:t xml:space="preserve">2) устанавливает факт принадлежности заявителя к категории граждан, указанных в </w:t>
      </w:r>
      <w:hyperlink w:anchor="P46" w:history="1">
        <w:r>
          <w:rPr>
            <w:color w:val="0000FF"/>
          </w:rPr>
          <w:t>пункте 2</w:t>
        </w:r>
      </w:hyperlink>
      <w:r>
        <w:t xml:space="preserve"> настоящего Административного регламента;</w:t>
      </w:r>
    </w:p>
    <w:p w:rsidR="00024F38" w:rsidRDefault="00024F38">
      <w:pPr>
        <w:pStyle w:val="ConsPlusNormal"/>
        <w:ind w:firstLine="540"/>
        <w:jc w:val="both"/>
      </w:pPr>
      <w:r>
        <w:t xml:space="preserve">3) устанавливает наличие или отсутствие оснований для отказа заявителю в предоставлении государственной услуги по основаниям, предусмотренным </w:t>
      </w:r>
      <w:hyperlink w:anchor="P173" w:history="1">
        <w:r>
          <w:rPr>
            <w:color w:val="0000FF"/>
          </w:rPr>
          <w:t>пунктом 25</w:t>
        </w:r>
      </w:hyperlink>
      <w:r>
        <w:t xml:space="preserve"> настоящего Административного регламента;</w:t>
      </w:r>
    </w:p>
    <w:p w:rsidR="00024F38" w:rsidRDefault="00024F38">
      <w:pPr>
        <w:pStyle w:val="ConsPlusNormal"/>
        <w:ind w:firstLine="540"/>
        <w:jc w:val="both"/>
      </w:pPr>
      <w:bookmarkStart w:id="11" w:name="P320"/>
      <w:bookmarkEnd w:id="11"/>
      <w:r>
        <w:t xml:space="preserve">4) при подтверждении права заявителя на предоставление государственной услуги готовит и визирует проект распоряжения учреждения о выдаче сертификата, проект уведомления о выдаче сертификата по форме согласно </w:t>
      </w:r>
      <w:hyperlink w:anchor="P942" w:history="1">
        <w:r>
          <w:rPr>
            <w:color w:val="0000FF"/>
          </w:rPr>
          <w:t>приложению N 5</w:t>
        </w:r>
      </w:hyperlink>
      <w:r>
        <w:t xml:space="preserve"> к настоящему Административному регламенту, заполняет </w:t>
      </w:r>
      <w:hyperlink w:anchor="P995" w:history="1">
        <w:r>
          <w:rPr>
            <w:color w:val="0000FF"/>
          </w:rPr>
          <w:t>сертификат</w:t>
        </w:r>
      </w:hyperlink>
      <w:r>
        <w:t xml:space="preserve"> по форме согласно приложению N 6 к настоящему Административному регламенту и представляет данные документы вместе с личным делом заявителя руководителю учреждения;</w:t>
      </w:r>
    </w:p>
    <w:p w:rsidR="00024F38" w:rsidRDefault="00024F38">
      <w:pPr>
        <w:pStyle w:val="ConsPlusNormal"/>
        <w:ind w:firstLine="540"/>
        <w:jc w:val="both"/>
      </w:pPr>
      <w:bookmarkStart w:id="12" w:name="P321"/>
      <w:bookmarkEnd w:id="12"/>
      <w:r>
        <w:t xml:space="preserve">5) при установлении оснований для отказа заявителю в выдаче сертификата, предусмотренных </w:t>
      </w:r>
      <w:hyperlink w:anchor="P173" w:history="1">
        <w:r>
          <w:rPr>
            <w:color w:val="0000FF"/>
          </w:rPr>
          <w:t>пунктом 25</w:t>
        </w:r>
      </w:hyperlink>
      <w:r>
        <w:t xml:space="preserve"> настоящего Административного регламента, готовит проект распоряжения учреждения об отказе в выдаче сертификата, проект уведомления об отказе в выдаче сертификата по форме согласно </w:t>
      </w:r>
      <w:hyperlink w:anchor="P1115" w:history="1">
        <w:r>
          <w:rPr>
            <w:color w:val="0000FF"/>
          </w:rPr>
          <w:t>приложению N 7</w:t>
        </w:r>
      </w:hyperlink>
      <w:r>
        <w:t xml:space="preserve"> к настоящему Административному регламенту, визирует и представляет их вместе с личным делом заявителя руководителю учреждения.</w:t>
      </w:r>
    </w:p>
    <w:p w:rsidR="00024F38" w:rsidRDefault="00024F38">
      <w:pPr>
        <w:pStyle w:val="ConsPlusNormal"/>
        <w:ind w:firstLine="540"/>
        <w:jc w:val="both"/>
      </w:pPr>
      <w:r>
        <w:t>68. Максимальный срок выполнения каждого административного действия, входящего в состав указанной административной процедуры, составляет 10 минут.</w:t>
      </w:r>
    </w:p>
    <w:p w:rsidR="00024F38" w:rsidRDefault="00024F38">
      <w:pPr>
        <w:pStyle w:val="ConsPlusNormal"/>
        <w:ind w:firstLine="540"/>
        <w:jc w:val="both"/>
      </w:pPr>
      <w:r>
        <w:t xml:space="preserve">69. Результатом административной процедуры проведения экспертизы заявления и прилагаемых документов является подготовка специалистом, ответственным за экспертизу, документов, предусмотренных </w:t>
      </w:r>
      <w:hyperlink w:anchor="P320" w:history="1">
        <w:r>
          <w:rPr>
            <w:color w:val="0000FF"/>
          </w:rPr>
          <w:t>подпунктами 4</w:t>
        </w:r>
      </w:hyperlink>
      <w:r>
        <w:t xml:space="preserve">, </w:t>
      </w:r>
      <w:hyperlink w:anchor="P321" w:history="1">
        <w:r>
          <w:rPr>
            <w:color w:val="0000FF"/>
          </w:rPr>
          <w:t>5 пункта 67</w:t>
        </w:r>
      </w:hyperlink>
      <w:r>
        <w:t xml:space="preserve"> настоящего Административного регламента, и их представление руководителю учреждения.</w:t>
      </w:r>
    </w:p>
    <w:p w:rsidR="00024F38" w:rsidRDefault="00024F38">
      <w:pPr>
        <w:pStyle w:val="ConsPlusNormal"/>
        <w:ind w:firstLine="540"/>
        <w:jc w:val="both"/>
      </w:pPr>
      <w:r>
        <w:t xml:space="preserve">70. Фиксация результата выполнения административной процедуры по проведению экспертизы заявления и прилагаемых документов осуществляется посредством визирования документов, предусмотренных </w:t>
      </w:r>
      <w:hyperlink w:anchor="P320" w:history="1">
        <w:r>
          <w:rPr>
            <w:color w:val="0000FF"/>
          </w:rPr>
          <w:t>подпунктами 4</w:t>
        </w:r>
      </w:hyperlink>
      <w:r>
        <w:t xml:space="preserve">, </w:t>
      </w:r>
      <w:hyperlink w:anchor="P321" w:history="1">
        <w:r>
          <w:rPr>
            <w:color w:val="0000FF"/>
          </w:rPr>
          <w:t>5 пункта 67</w:t>
        </w:r>
      </w:hyperlink>
      <w:r>
        <w:t xml:space="preserve"> настоящего Административного регламента (за исключением сертификата), специалистом, ответственным за экспертизу.</w:t>
      </w:r>
    </w:p>
    <w:p w:rsidR="00024F38" w:rsidRDefault="00024F38">
      <w:pPr>
        <w:pStyle w:val="ConsPlusNormal"/>
        <w:ind w:firstLine="540"/>
        <w:jc w:val="both"/>
      </w:pPr>
      <w:r>
        <w:t>71. Должностным лицом, ответственным за выполнение каждого административного действия, входящего в состав административной процедуры проведения экспертизы заявления и прилагаемых документов, является должностное лицо учреждения, в функции которого входит организация работы по осуществлению данной административной процедуры.</w:t>
      </w:r>
    </w:p>
    <w:p w:rsidR="00024F38" w:rsidRDefault="00024F38">
      <w:pPr>
        <w:pStyle w:val="ConsPlusNormal"/>
        <w:ind w:firstLine="540"/>
        <w:jc w:val="both"/>
      </w:pPr>
    </w:p>
    <w:p w:rsidR="00024F38" w:rsidRDefault="00024F38">
      <w:pPr>
        <w:pStyle w:val="ConsPlusNormal"/>
        <w:jc w:val="center"/>
      </w:pPr>
      <w:r>
        <w:t>Подраздел 4. Принятие решения о выдаче либо об отказе</w:t>
      </w:r>
    </w:p>
    <w:p w:rsidR="00024F38" w:rsidRDefault="00024F38">
      <w:pPr>
        <w:pStyle w:val="ConsPlusNormal"/>
        <w:jc w:val="center"/>
      </w:pPr>
      <w:r>
        <w:t>в выдаче сертификата</w:t>
      </w:r>
    </w:p>
    <w:p w:rsidR="00024F38" w:rsidRDefault="00024F38">
      <w:pPr>
        <w:pStyle w:val="ConsPlusNormal"/>
        <w:ind w:firstLine="540"/>
        <w:jc w:val="both"/>
      </w:pPr>
    </w:p>
    <w:p w:rsidR="00024F38" w:rsidRDefault="00024F38">
      <w:pPr>
        <w:pStyle w:val="ConsPlusNormal"/>
        <w:ind w:firstLine="540"/>
        <w:jc w:val="both"/>
      </w:pPr>
      <w:r>
        <w:t xml:space="preserve">72. Основанием для начала административной процедуры принятия решения о выдаче либо об отказе в выдаче сертификата является получение руководителем учреждения документов, предусмотренных </w:t>
      </w:r>
      <w:hyperlink w:anchor="P320" w:history="1">
        <w:r>
          <w:rPr>
            <w:color w:val="0000FF"/>
          </w:rPr>
          <w:t>подпунктами 4</w:t>
        </w:r>
      </w:hyperlink>
      <w:r>
        <w:t xml:space="preserve">, </w:t>
      </w:r>
      <w:hyperlink w:anchor="P321" w:history="1">
        <w:r>
          <w:rPr>
            <w:color w:val="0000FF"/>
          </w:rPr>
          <w:t>5 пункта 67</w:t>
        </w:r>
      </w:hyperlink>
      <w:r>
        <w:t xml:space="preserve"> настоящего Административного регламента.</w:t>
      </w:r>
    </w:p>
    <w:p w:rsidR="00024F38" w:rsidRDefault="00024F38">
      <w:pPr>
        <w:pStyle w:val="ConsPlusNormal"/>
        <w:ind w:firstLine="540"/>
        <w:jc w:val="both"/>
      </w:pPr>
      <w:r>
        <w:t>73. Решение о выдаче либо об отказе в выдаче сертификата принимается учреждением путем подписания руководителем учреждения соответствующего распоряжения.</w:t>
      </w:r>
    </w:p>
    <w:p w:rsidR="00024F38" w:rsidRDefault="00024F38">
      <w:pPr>
        <w:pStyle w:val="ConsPlusNormal"/>
        <w:ind w:firstLine="540"/>
        <w:jc w:val="both"/>
      </w:pPr>
      <w:r>
        <w:t>74. Критерии принятия решения:</w:t>
      </w:r>
    </w:p>
    <w:p w:rsidR="00024F38" w:rsidRDefault="00024F38">
      <w:pPr>
        <w:pStyle w:val="ConsPlusNormal"/>
        <w:ind w:firstLine="540"/>
        <w:jc w:val="both"/>
      </w:pPr>
      <w:r>
        <w:t xml:space="preserve">1) принадлежность заявителя к категории граждан, указанных в </w:t>
      </w:r>
      <w:hyperlink w:anchor="P46" w:history="1">
        <w:r>
          <w:rPr>
            <w:color w:val="0000FF"/>
          </w:rPr>
          <w:t>пункте 2</w:t>
        </w:r>
      </w:hyperlink>
      <w:r>
        <w:t xml:space="preserve"> настоящего Административного регламента;</w:t>
      </w:r>
    </w:p>
    <w:p w:rsidR="00024F38" w:rsidRDefault="00024F38">
      <w:pPr>
        <w:pStyle w:val="ConsPlusNormal"/>
        <w:ind w:firstLine="540"/>
        <w:jc w:val="both"/>
      </w:pPr>
      <w:r>
        <w:t xml:space="preserve">2) наличие необходимых документов, указанных в </w:t>
      </w:r>
      <w:hyperlink w:anchor="P128" w:history="1">
        <w:r>
          <w:rPr>
            <w:color w:val="0000FF"/>
          </w:rPr>
          <w:t>пункте 18</w:t>
        </w:r>
      </w:hyperlink>
      <w:r>
        <w:t xml:space="preserve"> настоящего Административного регламента, содержащих достоверные сведения.</w:t>
      </w:r>
    </w:p>
    <w:p w:rsidR="00024F38" w:rsidRDefault="00024F38">
      <w:pPr>
        <w:pStyle w:val="ConsPlusNormal"/>
        <w:ind w:firstLine="540"/>
        <w:jc w:val="both"/>
      </w:pPr>
      <w:r>
        <w:t>75. Руководитель учреждения:</w:t>
      </w:r>
    </w:p>
    <w:p w:rsidR="00024F38" w:rsidRDefault="00024F38">
      <w:pPr>
        <w:pStyle w:val="ConsPlusNormal"/>
        <w:ind w:firstLine="540"/>
        <w:jc w:val="both"/>
      </w:pPr>
      <w:r>
        <w:t>1) принимает решение о выдаче либо об отказе в выдаче сертификата путем подписания распоряжения учреждения о выдаче либо об отказе в выдаче сертификата, уведомления о выдаче либо об отказе в выдаче сертификата;</w:t>
      </w:r>
    </w:p>
    <w:p w:rsidR="00024F38" w:rsidRDefault="00024F38">
      <w:pPr>
        <w:pStyle w:val="ConsPlusNormal"/>
        <w:ind w:firstLine="540"/>
        <w:jc w:val="both"/>
      </w:pPr>
      <w:r>
        <w:t>2) подписывает сертификат в случае принятия решения о выдаче сертификата;</w:t>
      </w:r>
    </w:p>
    <w:p w:rsidR="00024F38" w:rsidRDefault="00024F38">
      <w:pPr>
        <w:pStyle w:val="ConsPlusNormal"/>
        <w:ind w:firstLine="540"/>
        <w:jc w:val="both"/>
      </w:pPr>
      <w:r>
        <w:t>3) передает распоряжение учреждения о выдаче либо об отказе в выдаче сертификата, уведомление о выдаче либо об отказе в выдаче сертификата, сертификат (в случае принятия решения о выдаче сертификата) специалисту, ответственному за экспертизу.</w:t>
      </w:r>
    </w:p>
    <w:p w:rsidR="00024F38" w:rsidRDefault="00024F38">
      <w:pPr>
        <w:pStyle w:val="ConsPlusNormal"/>
        <w:ind w:firstLine="540"/>
        <w:jc w:val="both"/>
      </w:pPr>
      <w:r>
        <w:t>76. Специалист, ответственный за экспертизу:</w:t>
      </w:r>
    </w:p>
    <w:p w:rsidR="00024F38" w:rsidRDefault="00024F38">
      <w:pPr>
        <w:pStyle w:val="ConsPlusNormal"/>
        <w:ind w:firstLine="540"/>
        <w:jc w:val="both"/>
      </w:pPr>
      <w:r>
        <w:t>1) регистрирует распоряжение учреждения о выдаче либо об отказе в выдаче сертификата;</w:t>
      </w:r>
    </w:p>
    <w:p w:rsidR="00024F38" w:rsidRDefault="00024F38">
      <w:pPr>
        <w:pStyle w:val="ConsPlusNormal"/>
        <w:ind w:firstLine="540"/>
        <w:jc w:val="both"/>
      </w:pPr>
      <w:r>
        <w:t>2) передает уведомление о выдаче либо об отказе в выдаче сертификата специалисту учреждения, ответственному за делопроизводство, для направления заявителю;</w:t>
      </w:r>
    </w:p>
    <w:p w:rsidR="00024F38" w:rsidRDefault="00024F38">
      <w:pPr>
        <w:pStyle w:val="ConsPlusNormal"/>
        <w:ind w:firstLine="540"/>
        <w:jc w:val="both"/>
      </w:pPr>
      <w:r>
        <w:t>3) при регистрации заявления и прилагаемых документов, представленных заявителем в учреждение в форме электронного документа с использованием Единого портала, Портала, вручную устанавливает соответствующий тип события по текущему шагу процесса оказания услуги в разделе "Состояние выполнения услуги" на Портале.</w:t>
      </w:r>
    </w:p>
    <w:p w:rsidR="00024F38" w:rsidRDefault="00024F38">
      <w:pPr>
        <w:pStyle w:val="ConsPlusNormal"/>
        <w:ind w:firstLine="540"/>
        <w:jc w:val="both"/>
      </w:pPr>
      <w:r>
        <w:t>77. Специалист учреждения, ответственный за делопроизводство:</w:t>
      </w:r>
    </w:p>
    <w:p w:rsidR="00024F38" w:rsidRDefault="00024F38">
      <w:pPr>
        <w:pStyle w:val="ConsPlusNormal"/>
        <w:ind w:firstLine="540"/>
        <w:jc w:val="both"/>
      </w:pPr>
      <w:r>
        <w:t>1) регистрирует уведомление о выдаче либо об отказе в выдаче сертификата, осуществляет его копирование и передает копию уведомления о выдаче либо об отказе в выдаче сертификата специалисту, ответственному за экспертизу;</w:t>
      </w:r>
    </w:p>
    <w:p w:rsidR="00024F38" w:rsidRDefault="00024F38">
      <w:pPr>
        <w:pStyle w:val="ConsPlusNormal"/>
        <w:ind w:firstLine="540"/>
        <w:jc w:val="both"/>
      </w:pPr>
      <w:r>
        <w:t>2) направляет заявителю уведомление о выдаче либо об отказе в выдаче сертификата в срок не позднее 5 рабочих дней со дня принятия учреждением решения о выдаче либо об отказе в выдаче сертификата:</w:t>
      </w:r>
    </w:p>
    <w:p w:rsidR="00024F38" w:rsidRDefault="00024F38">
      <w:pPr>
        <w:pStyle w:val="ConsPlusNormal"/>
        <w:ind w:firstLine="540"/>
        <w:jc w:val="both"/>
      </w:pPr>
      <w:r>
        <w:t>- через организации почтовой связи - при регистрации заявления и прилагаемых документов, представленных заявителем (представителем) лично, в том числе с использованием электронных носителей, или полученных учреждением по почте;</w:t>
      </w:r>
    </w:p>
    <w:p w:rsidR="00024F38" w:rsidRDefault="00024F38">
      <w:pPr>
        <w:pStyle w:val="ConsPlusNormal"/>
        <w:ind w:firstLine="540"/>
        <w:jc w:val="both"/>
      </w:pPr>
      <w:r>
        <w:t>- на электронный адрес заявителя - при регистрации заявления и прилагаемых документов, представленных заявителем в учреждение в электронной форме посредством Единого портала, Портала.</w:t>
      </w:r>
    </w:p>
    <w:p w:rsidR="00024F38" w:rsidRDefault="00024F38">
      <w:pPr>
        <w:pStyle w:val="ConsPlusNormal"/>
        <w:ind w:firstLine="540"/>
        <w:jc w:val="both"/>
      </w:pPr>
      <w:r>
        <w:t>78. Максимальный срок выполнения каждого административного действия, входящего в состав указанной административной процедуры, составляет 10 минут.</w:t>
      </w:r>
    </w:p>
    <w:p w:rsidR="00024F38" w:rsidRDefault="00024F38">
      <w:pPr>
        <w:pStyle w:val="ConsPlusNormal"/>
        <w:ind w:firstLine="540"/>
        <w:jc w:val="both"/>
      </w:pPr>
      <w:r>
        <w:t>79. Результатом административной процедуры принятия решения о выдаче либо об отказе в выдаче сертификата является принятие решения о выдаче либо об отказе в выдаче сертификата.</w:t>
      </w:r>
    </w:p>
    <w:p w:rsidR="00024F38" w:rsidRDefault="00024F38">
      <w:pPr>
        <w:pStyle w:val="ConsPlusNormal"/>
        <w:ind w:firstLine="540"/>
        <w:jc w:val="both"/>
      </w:pPr>
      <w:r>
        <w:t>80. Фиксация результата выполнения административной процедуры принятия решения о выдаче либо об отказе в выдаче сертификата осуществляется специалистом учреждения, ответственным за делопроизводство, посредством регистрации распоряжения учреждения о выдаче либо об отказе в выдаче сертификата и уведомления о выдаче либо об отказе в выдаче сертификата.</w:t>
      </w:r>
    </w:p>
    <w:p w:rsidR="00024F38" w:rsidRDefault="00024F38">
      <w:pPr>
        <w:pStyle w:val="ConsPlusNormal"/>
        <w:ind w:firstLine="540"/>
        <w:jc w:val="both"/>
      </w:pPr>
      <w:r>
        <w:t>81. Должностным лицом, ответственным за принятие решения о выдаче либо об отказе в выдаче сертификата, является руководитель учреждения.</w:t>
      </w:r>
    </w:p>
    <w:p w:rsidR="00024F38" w:rsidRDefault="00024F38">
      <w:pPr>
        <w:pStyle w:val="ConsPlusNormal"/>
        <w:ind w:firstLine="540"/>
        <w:jc w:val="both"/>
      </w:pPr>
    </w:p>
    <w:p w:rsidR="00024F38" w:rsidRDefault="00024F38">
      <w:pPr>
        <w:pStyle w:val="ConsPlusNormal"/>
        <w:jc w:val="center"/>
      </w:pPr>
      <w:r>
        <w:t>Подраздел 5. Учет выдаваемых сертификатов</w:t>
      </w:r>
    </w:p>
    <w:p w:rsidR="00024F38" w:rsidRDefault="00024F38">
      <w:pPr>
        <w:pStyle w:val="ConsPlusNormal"/>
        <w:ind w:firstLine="540"/>
        <w:jc w:val="both"/>
      </w:pPr>
    </w:p>
    <w:p w:rsidR="00024F38" w:rsidRDefault="00024F38">
      <w:pPr>
        <w:pStyle w:val="ConsPlusNormal"/>
        <w:ind w:firstLine="540"/>
        <w:jc w:val="both"/>
      </w:pPr>
      <w:r>
        <w:t>82. Основанием для начала административной процедуры по учету выдаваемых сертификатов является получение специалистом, ответственным за экспертизу, сертификата, подписанного руководителем учреждения.</w:t>
      </w:r>
    </w:p>
    <w:p w:rsidR="00024F38" w:rsidRDefault="00024F38">
      <w:pPr>
        <w:pStyle w:val="ConsPlusNormal"/>
        <w:ind w:firstLine="540"/>
        <w:jc w:val="both"/>
      </w:pPr>
      <w:r>
        <w:t>83. Учет выдаваемых сертификатов осуществляется специалистом, ответственным за экспертизу.</w:t>
      </w:r>
    </w:p>
    <w:p w:rsidR="00024F38" w:rsidRDefault="00024F38">
      <w:pPr>
        <w:pStyle w:val="ConsPlusNormal"/>
        <w:ind w:firstLine="540"/>
        <w:jc w:val="both"/>
      </w:pPr>
      <w:r>
        <w:t xml:space="preserve">84. Специалист, ответственный за экспертизу, в срок, предусмотренный </w:t>
      </w:r>
      <w:hyperlink w:anchor="P111" w:history="1">
        <w:r>
          <w:rPr>
            <w:color w:val="0000FF"/>
          </w:rPr>
          <w:t>подпунктом 1 пункта 15</w:t>
        </w:r>
      </w:hyperlink>
      <w:r>
        <w:t xml:space="preserve"> настоящего Административного регламента, выдает сертификат заявителю.</w:t>
      </w:r>
    </w:p>
    <w:p w:rsidR="00024F38" w:rsidRDefault="00024F38">
      <w:pPr>
        <w:pStyle w:val="ConsPlusNormal"/>
        <w:ind w:firstLine="540"/>
        <w:jc w:val="both"/>
      </w:pPr>
      <w:r>
        <w:t>85. Бланки сертификатов являются документами строгой отчетности.</w:t>
      </w:r>
    </w:p>
    <w:p w:rsidR="00024F38" w:rsidRDefault="00024F38">
      <w:pPr>
        <w:pStyle w:val="ConsPlusNormal"/>
        <w:ind w:firstLine="540"/>
        <w:jc w:val="both"/>
      </w:pPr>
      <w:r>
        <w:t xml:space="preserve">86. Учет выдаваемых сертификатов ведется специалистом, ответственным за экспертизу, посредством внесения сведений о владельце сертификата и выдаваемом сертификате в </w:t>
      </w:r>
      <w:hyperlink w:anchor="P1167" w:history="1">
        <w:r>
          <w:rPr>
            <w:color w:val="0000FF"/>
          </w:rPr>
          <w:t>книге</w:t>
        </w:r>
      </w:hyperlink>
      <w:r>
        <w:t xml:space="preserve"> учета сертификатов (далее - книга учета) по форме согласно приложению N 8 к настоящему Административному регламенту.</w:t>
      </w:r>
    </w:p>
    <w:p w:rsidR="00024F38" w:rsidRDefault="00024F38">
      <w:pPr>
        <w:pStyle w:val="ConsPlusNormal"/>
        <w:ind w:firstLine="540"/>
        <w:jc w:val="both"/>
      </w:pPr>
      <w:r>
        <w:t>Книга учета должна быть прошита и пронумерована. На оборотной стороне последнего листа книги учета делается надпись о количестве листов (цифрами и прописью), которая подтверждается подписью специалиста, ответственного за экспертизу, с расшифровкой подписи и указанием его должности, а также даты проставления подписи. Подпись специалиста, ответственного за экспертизу, должна быть заверена печатью учреждения.</w:t>
      </w:r>
    </w:p>
    <w:p w:rsidR="00024F38" w:rsidRDefault="00024F38">
      <w:pPr>
        <w:pStyle w:val="ConsPlusNormal"/>
        <w:ind w:firstLine="540"/>
        <w:jc w:val="both"/>
      </w:pPr>
      <w:r>
        <w:t>87. Сведения о владельце сертификата и выдаваемом сертификате включаются специалистом, ответственным за экспертизу, в государственную информационную систему Омской области "Электронный социальный регистр населения Омской области" (далее - ГИС "ЭСРН").</w:t>
      </w:r>
    </w:p>
    <w:p w:rsidR="00024F38" w:rsidRDefault="00024F38">
      <w:pPr>
        <w:pStyle w:val="ConsPlusNormal"/>
        <w:ind w:firstLine="540"/>
        <w:jc w:val="both"/>
      </w:pPr>
      <w:r>
        <w:t>Информация о владельце сертификата, содержащаяся в ГИС "ЭСРН", в соответствии с федеральным законодательством относится к персональным данным граждан (физических лиц).</w:t>
      </w:r>
    </w:p>
    <w:p w:rsidR="00024F38" w:rsidRDefault="00024F38">
      <w:pPr>
        <w:pStyle w:val="ConsPlusNormal"/>
        <w:ind w:firstLine="540"/>
        <w:jc w:val="both"/>
      </w:pPr>
      <w:r>
        <w:t>88. ГИС "ЭСРН" содержит в себе следующую информацию о владельце сертификата и выдаваемом сертификате:</w:t>
      </w:r>
    </w:p>
    <w:p w:rsidR="00024F38" w:rsidRDefault="00024F38">
      <w:pPr>
        <w:pStyle w:val="ConsPlusNormal"/>
        <w:ind w:firstLine="540"/>
        <w:jc w:val="both"/>
      </w:pPr>
      <w:r>
        <w:t>1) фамилию, имя, отчество, а также фамилию, которая была у владельца сертификата при рождении;</w:t>
      </w:r>
    </w:p>
    <w:p w:rsidR="00024F38" w:rsidRDefault="00024F38">
      <w:pPr>
        <w:pStyle w:val="ConsPlusNormal"/>
        <w:ind w:firstLine="540"/>
        <w:jc w:val="both"/>
      </w:pPr>
      <w:r>
        <w:t>2) дату и место рождения;</w:t>
      </w:r>
    </w:p>
    <w:p w:rsidR="00024F38" w:rsidRDefault="00024F38">
      <w:pPr>
        <w:pStyle w:val="ConsPlusNormal"/>
        <w:ind w:firstLine="540"/>
        <w:jc w:val="both"/>
      </w:pPr>
      <w:r>
        <w:t>3) гражданство;</w:t>
      </w:r>
    </w:p>
    <w:p w:rsidR="00024F38" w:rsidRDefault="00024F38">
      <w:pPr>
        <w:pStyle w:val="ConsPlusNormal"/>
        <w:ind w:firstLine="540"/>
        <w:jc w:val="both"/>
      </w:pPr>
      <w:r>
        <w:t>4) пол;</w:t>
      </w:r>
    </w:p>
    <w:p w:rsidR="00024F38" w:rsidRDefault="00024F38">
      <w:pPr>
        <w:pStyle w:val="ConsPlusNormal"/>
        <w:ind w:firstLine="540"/>
        <w:jc w:val="both"/>
      </w:pPr>
      <w:r>
        <w:t>5) адрес места жительства;</w:t>
      </w:r>
    </w:p>
    <w:p w:rsidR="00024F38" w:rsidRDefault="00024F38">
      <w:pPr>
        <w:pStyle w:val="ConsPlusNormal"/>
        <w:ind w:firstLine="540"/>
        <w:jc w:val="both"/>
      </w:pPr>
      <w:r>
        <w:t>6) серию и номер паспорта или данные иного документа, удостоверяющего личность, дату выдачи указанных документов, на основании которых включены соответствующие сведения, наименование выдавшего их органа;</w:t>
      </w:r>
    </w:p>
    <w:p w:rsidR="00024F38" w:rsidRDefault="00024F38">
      <w:pPr>
        <w:pStyle w:val="ConsPlusNormal"/>
        <w:ind w:firstLine="540"/>
        <w:jc w:val="both"/>
      </w:pPr>
      <w:r>
        <w:t>7) страховой номер индивидуального лицевого счета в системе обязательного пенсионного страхования;</w:t>
      </w:r>
    </w:p>
    <w:p w:rsidR="00024F38" w:rsidRDefault="00024F38">
      <w:pPr>
        <w:pStyle w:val="ConsPlusNormal"/>
        <w:ind w:firstLine="540"/>
        <w:jc w:val="both"/>
      </w:pPr>
      <w:r>
        <w:t>8) номер и дату выдачи сертификата, наименование учреждения, выдавшего сертификат;</w:t>
      </w:r>
    </w:p>
    <w:p w:rsidR="00024F38" w:rsidRDefault="00024F38">
      <w:pPr>
        <w:pStyle w:val="ConsPlusNormal"/>
        <w:ind w:firstLine="540"/>
        <w:jc w:val="both"/>
      </w:pPr>
      <w:r>
        <w:t>9) сведения о детях (фамилию, имя, отчество, пол, дату и место рождения, реквизиты свидетельств о рождении, очередность рождения (усыновления), гражданство);</w:t>
      </w:r>
    </w:p>
    <w:p w:rsidR="00024F38" w:rsidRDefault="00024F38">
      <w:pPr>
        <w:pStyle w:val="ConsPlusNormal"/>
        <w:ind w:firstLine="540"/>
        <w:jc w:val="both"/>
      </w:pPr>
      <w:r>
        <w:t>10) сведения о семейном капитале (его размере, выбранном направлении (направлениях) распоряжения им и о его использовании);</w:t>
      </w:r>
    </w:p>
    <w:p w:rsidR="00024F38" w:rsidRDefault="00024F38">
      <w:pPr>
        <w:pStyle w:val="ConsPlusNormal"/>
        <w:ind w:firstLine="540"/>
        <w:jc w:val="both"/>
      </w:pPr>
      <w:r>
        <w:t>11) сведения о прекращении права на получение семейного капитала.</w:t>
      </w:r>
    </w:p>
    <w:p w:rsidR="00024F38" w:rsidRDefault="00024F38">
      <w:pPr>
        <w:pStyle w:val="ConsPlusNormal"/>
        <w:ind w:firstLine="540"/>
        <w:jc w:val="both"/>
      </w:pPr>
      <w:r>
        <w:t>89. Максимальный срок выполнения каждого административного действия, входящего в состав указанной административной процедуры, составляет 10 минут.</w:t>
      </w:r>
    </w:p>
    <w:p w:rsidR="00024F38" w:rsidRDefault="00024F38">
      <w:pPr>
        <w:pStyle w:val="ConsPlusNormal"/>
        <w:ind w:firstLine="540"/>
        <w:jc w:val="both"/>
      </w:pPr>
      <w:r>
        <w:t>90. Результатом административной процедуры по учету выдаваемых сертификатов является выдача заявителю сертификата и учет выдаваемых сертификатов в книге учета.</w:t>
      </w:r>
    </w:p>
    <w:p w:rsidR="00024F38" w:rsidRDefault="00024F38">
      <w:pPr>
        <w:pStyle w:val="ConsPlusNormal"/>
        <w:ind w:firstLine="540"/>
        <w:jc w:val="both"/>
      </w:pPr>
      <w:r>
        <w:t>91. Фиксация результата выполнения административной процедуры по учету выдаваемых сертификатов осуществляется специалистом, ответственным за экспертизу в книге учета.</w:t>
      </w:r>
    </w:p>
    <w:p w:rsidR="00024F38" w:rsidRDefault="00024F38">
      <w:pPr>
        <w:pStyle w:val="ConsPlusNormal"/>
        <w:ind w:firstLine="540"/>
        <w:jc w:val="both"/>
      </w:pPr>
      <w:r>
        <w:t>92. Должностным лицом, ответственным за выполнение каждого административного действия, входящего в состав административной процедуры учет выдаваемых сертификатов, является должностное лицо учреждения, в функции которого входит организация работы по осуществлению данной административной процедуры.</w:t>
      </w:r>
    </w:p>
    <w:p w:rsidR="00024F38" w:rsidRDefault="00024F38">
      <w:pPr>
        <w:pStyle w:val="ConsPlusNormal"/>
        <w:ind w:firstLine="540"/>
        <w:jc w:val="both"/>
      </w:pPr>
    </w:p>
    <w:p w:rsidR="00024F38" w:rsidRDefault="00024F38">
      <w:pPr>
        <w:pStyle w:val="ConsPlusNormal"/>
        <w:jc w:val="center"/>
      </w:pPr>
      <w:r>
        <w:t>Подраздел 6. Предоставление информации заявителю,</w:t>
      </w:r>
    </w:p>
    <w:p w:rsidR="00024F38" w:rsidRDefault="00024F38">
      <w:pPr>
        <w:pStyle w:val="ConsPlusNormal"/>
        <w:jc w:val="center"/>
      </w:pPr>
      <w:r>
        <w:t>обеспечение доступа заявителя к сведениям о государственной</w:t>
      </w:r>
    </w:p>
    <w:p w:rsidR="00024F38" w:rsidRDefault="00024F38">
      <w:pPr>
        <w:pStyle w:val="ConsPlusNormal"/>
        <w:jc w:val="center"/>
      </w:pPr>
      <w:r>
        <w:t>услуге; подача заявителем заявления и прилагаемых</w:t>
      </w:r>
    </w:p>
    <w:p w:rsidR="00024F38" w:rsidRDefault="00024F38">
      <w:pPr>
        <w:pStyle w:val="ConsPlusNormal"/>
        <w:jc w:val="center"/>
      </w:pPr>
      <w:r>
        <w:t>документов для предоставления государственной услуги и их</w:t>
      </w:r>
    </w:p>
    <w:p w:rsidR="00024F38" w:rsidRDefault="00024F38">
      <w:pPr>
        <w:pStyle w:val="ConsPlusNormal"/>
        <w:jc w:val="center"/>
      </w:pPr>
      <w:r>
        <w:t>прием; получение заявителем сведений о ходе предоставления</w:t>
      </w:r>
    </w:p>
    <w:p w:rsidR="00024F38" w:rsidRDefault="00024F38">
      <w:pPr>
        <w:pStyle w:val="ConsPlusNormal"/>
        <w:jc w:val="center"/>
      </w:pPr>
      <w:r>
        <w:t>государственной услуги в электронной форме, в том числе с</w:t>
      </w:r>
    </w:p>
    <w:p w:rsidR="00024F38" w:rsidRDefault="00024F38">
      <w:pPr>
        <w:pStyle w:val="ConsPlusNormal"/>
        <w:jc w:val="center"/>
      </w:pPr>
      <w:r>
        <w:t>использованием Единого портала, Портала</w:t>
      </w:r>
    </w:p>
    <w:p w:rsidR="00024F38" w:rsidRDefault="00024F38">
      <w:pPr>
        <w:pStyle w:val="ConsPlusNormal"/>
        <w:ind w:firstLine="540"/>
        <w:jc w:val="both"/>
      </w:pPr>
    </w:p>
    <w:p w:rsidR="00024F38" w:rsidRDefault="00024F38">
      <w:pPr>
        <w:pStyle w:val="ConsPlusNormal"/>
        <w:ind w:firstLine="540"/>
        <w:jc w:val="both"/>
      </w:pPr>
      <w:r>
        <w:t xml:space="preserve">93. Для получения государственной услуги в электронной форме заявителю представляется возможность направления заявления и прилагаемых документов с использованием Единого портала, Портала, путем заполнения специальной интерактивной формы, которая соответствует требованиям Федерального </w:t>
      </w:r>
      <w:hyperlink r:id="rId29" w:history="1">
        <w:r>
          <w:rPr>
            <w:color w:val="0000FF"/>
          </w:rPr>
          <w:t>закона</w:t>
        </w:r>
      </w:hyperlink>
      <w:r>
        <w:t xml:space="preserve"> "Об организации предоставления государственных и муниципальных услуг" и нормативным требованиям администрации Единого портала, Портала и обеспечивает идентификацию заявителя. На Едином портале, Портале применяется автоматическая идентификация (нумерация) обращений, используется личный кабинет для обеспечения однозначной и конфиденциальной доставки промежуточных сообщений и ответа заявителю в электронном виде.</w:t>
      </w:r>
    </w:p>
    <w:p w:rsidR="00024F38" w:rsidRDefault="00024F38">
      <w:pPr>
        <w:pStyle w:val="ConsPlusNormal"/>
        <w:ind w:firstLine="540"/>
        <w:jc w:val="both"/>
      </w:pPr>
      <w:r>
        <w:t>94. В случае поступления заявления и прилагаемых документов через Единый портал, Портал заявитель информируется о ходе их рассмотрения путем получения сообщения на странице личного кабинета пользователя на Едином портале, Портале или по электронной почте.</w:t>
      </w:r>
    </w:p>
    <w:p w:rsidR="00024F38" w:rsidRDefault="00024F38">
      <w:pPr>
        <w:pStyle w:val="ConsPlusNormal"/>
        <w:ind w:firstLine="540"/>
        <w:jc w:val="both"/>
      </w:pPr>
    </w:p>
    <w:p w:rsidR="00024F38" w:rsidRDefault="00024F38">
      <w:pPr>
        <w:pStyle w:val="ConsPlusNormal"/>
        <w:jc w:val="center"/>
      </w:pPr>
      <w:r>
        <w:t>Раздел IV. Формы контроля за предоставлением</w:t>
      </w:r>
    </w:p>
    <w:p w:rsidR="00024F38" w:rsidRDefault="00024F38">
      <w:pPr>
        <w:pStyle w:val="ConsPlusNormal"/>
        <w:jc w:val="center"/>
      </w:pPr>
      <w:r>
        <w:t>государственной услуги</w:t>
      </w:r>
    </w:p>
    <w:p w:rsidR="00024F38" w:rsidRDefault="00024F38">
      <w:pPr>
        <w:pStyle w:val="ConsPlusNormal"/>
        <w:ind w:firstLine="540"/>
        <w:jc w:val="both"/>
      </w:pPr>
    </w:p>
    <w:p w:rsidR="00024F38" w:rsidRDefault="00024F38">
      <w:pPr>
        <w:pStyle w:val="ConsPlusNormal"/>
        <w:jc w:val="center"/>
      </w:pPr>
      <w:r>
        <w:t>Подраздел 1. Порядок осуществления текущего контроля за</w:t>
      </w:r>
    </w:p>
    <w:p w:rsidR="00024F38" w:rsidRDefault="00024F38">
      <w:pPr>
        <w:pStyle w:val="ConsPlusNormal"/>
        <w:jc w:val="center"/>
      </w:pPr>
      <w:r>
        <w:t>соблюдением и исполнением специалистами и должностными</w:t>
      </w:r>
    </w:p>
    <w:p w:rsidR="00024F38" w:rsidRDefault="00024F38">
      <w:pPr>
        <w:pStyle w:val="ConsPlusNormal"/>
        <w:jc w:val="center"/>
      </w:pPr>
      <w:r>
        <w:t>лицами Министерства, учреждений положений настоящего</w:t>
      </w:r>
    </w:p>
    <w:p w:rsidR="00024F38" w:rsidRDefault="00024F38">
      <w:pPr>
        <w:pStyle w:val="ConsPlusNormal"/>
        <w:jc w:val="center"/>
      </w:pPr>
      <w:r>
        <w:t>Административного регламента и иных нормативных правовых</w:t>
      </w:r>
    </w:p>
    <w:p w:rsidR="00024F38" w:rsidRDefault="00024F38">
      <w:pPr>
        <w:pStyle w:val="ConsPlusNormal"/>
        <w:jc w:val="center"/>
      </w:pPr>
      <w:r>
        <w:t>актов, устанавливающих требования к предоставлению</w:t>
      </w:r>
    </w:p>
    <w:p w:rsidR="00024F38" w:rsidRDefault="00024F38">
      <w:pPr>
        <w:pStyle w:val="ConsPlusNormal"/>
        <w:jc w:val="center"/>
      </w:pPr>
      <w:r>
        <w:t>государственной услуги, а также принятием ими решений</w:t>
      </w:r>
    </w:p>
    <w:p w:rsidR="00024F38" w:rsidRDefault="00024F38">
      <w:pPr>
        <w:pStyle w:val="ConsPlusNormal"/>
        <w:ind w:firstLine="540"/>
        <w:jc w:val="both"/>
      </w:pPr>
    </w:p>
    <w:p w:rsidR="00024F38" w:rsidRDefault="00024F38">
      <w:pPr>
        <w:pStyle w:val="ConsPlusNormal"/>
        <w:ind w:firstLine="540"/>
        <w:jc w:val="both"/>
      </w:pPr>
      <w:r>
        <w:t>95. За соблюдением и исполнением специалистами, должностными лицами Министерства, учреждений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осуществляется текущий контроль.</w:t>
      </w:r>
    </w:p>
    <w:p w:rsidR="00024F38" w:rsidRDefault="00024F38">
      <w:pPr>
        <w:pStyle w:val="ConsPlusNormal"/>
        <w:ind w:firstLine="540"/>
        <w:jc w:val="both"/>
      </w:pPr>
      <w:r>
        <w:t>96. Текущий контроль осуществляется должностными лицами Министерства и руководителями учреждений.</w:t>
      </w:r>
    </w:p>
    <w:p w:rsidR="00024F38" w:rsidRDefault="00024F38">
      <w:pPr>
        <w:pStyle w:val="ConsPlusNormal"/>
        <w:ind w:firstLine="540"/>
        <w:jc w:val="both"/>
      </w:pPr>
      <w:r>
        <w:t>97. Периодичность осуществления текущего контроля устанавливается Министром труда и социального развития Омской области (далее - Министр) и руководителями учреждений.</w:t>
      </w:r>
    </w:p>
    <w:p w:rsidR="00024F38" w:rsidRDefault="00024F38">
      <w:pPr>
        <w:pStyle w:val="ConsPlusNormal"/>
        <w:ind w:firstLine="540"/>
        <w:jc w:val="both"/>
      </w:pPr>
      <w:r>
        <w:t>98. Текущий контроль осуществляется путем выборочной проверки личных дел заявителей посредством проведения контрольных действий в рамках проведения проверок соблюдения и исполнения специалистами, должностными лицами Министерства, учреждений положений настоящего Административного регламента, иных нормативных правовых актов для выявления и устранения нарушений прав и законных интересов заявителей, рассмотрения, принятия решений и подготовки ответов на обращения и жалобы граждан на решения, действия (бездействие) специалистов, должностных лиц Министерства, учреждений.</w:t>
      </w:r>
    </w:p>
    <w:p w:rsidR="00024F38" w:rsidRDefault="00024F38">
      <w:pPr>
        <w:pStyle w:val="ConsPlusNormal"/>
        <w:ind w:firstLine="540"/>
        <w:jc w:val="both"/>
      </w:pPr>
      <w:r>
        <w:t>99. При выявлении нарушений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должностные лица Министерства, руководители учреждений указывают на выявленные нарушения и осуществляют контроль за их устранением.</w:t>
      </w:r>
    </w:p>
    <w:p w:rsidR="00024F38" w:rsidRDefault="00024F38">
      <w:pPr>
        <w:pStyle w:val="ConsPlusNormal"/>
        <w:ind w:firstLine="540"/>
        <w:jc w:val="both"/>
      </w:pPr>
    </w:p>
    <w:p w:rsidR="00024F38" w:rsidRDefault="00024F38">
      <w:pPr>
        <w:pStyle w:val="ConsPlusNormal"/>
        <w:jc w:val="center"/>
      </w:pPr>
      <w:r>
        <w:t>Подраздел 2. Порядок и периодичность осуществления проверок</w:t>
      </w:r>
    </w:p>
    <w:p w:rsidR="00024F38" w:rsidRDefault="00024F38">
      <w:pPr>
        <w:pStyle w:val="ConsPlusNormal"/>
        <w:jc w:val="center"/>
      </w:pPr>
      <w:r>
        <w:t>полноты и качества предоставления государственной услуги</w:t>
      </w:r>
    </w:p>
    <w:p w:rsidR="00024F38" w:rsidRDefault="00024F38">
      <w:pPr>
        <w:pStyle w:val="ConsPlusNormal"/>
        <w:ind w:firstLine="540"/>
        <w:jc w:val="both"/>
      </w:pPr>
    </w:p>
    <w:p w:rsidR="00024F38" w:rsidRDefault="00024F38">
      <w:pPr>
        <w:pStyle w:val="ConsPlusNormal"/>
        <w:ind w:firstLine="540"/>
        <w:jc w:val="both"/>
      </w:pPr>
      <w:r>
        <w:t>100. Контроль полноты и качества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содержащие жалобы на решения, действия (бездействие) Министерства, учреждений, специалистов, должностных лиц Министерства, учреждений.</w:t>
      </w:r>
    </w:p>
    <w:p w:rsidR="00024F38" w:rsidRDefault="00024F38">
      <w:pPr>
        <w:pStyle w:val="ConsPlusNormal"/>
        <w:ind w:firstLine="540"/>
        <w:jc w:val="both"/>
      </w:pPr>
      <w:r>
        <w:t>101. Проверки могут быть плановыми (осуществляться на основании плана контрольных действий Министерства) и внеплановыми. При проведении проверки могут рассматриваться все вопросы, связанные с предоставлением государственной услуги (комплексные проверки), или отдельные вопросы (тематические проверки).</w:t>
      </w:r>
    </w:p>
    <w:p w:rsidR="00024F38" w:rsidRDefault="00024F38">
      <w:pPr>
        <w:pStyle w:val="ConsPlusNormal"/>
        <w:ind w:firstLine="540"/>
        <w:jc w:val="both"/>
      </w:pPr>
      <w:r>
        <w:t>102. Плановые и внеплановые проверки в отношении учреждений проводятся должностными лицами департамента социальной поддержки Министерства по факту обращения заявителей, государственных органов и организаций в Министерство, а также по инициативе Министерства.</w:t>
      </w:r>
    </w:p>
    <w:p w:rsidR="00024F38" w:rsidRDefault="00024F38">
      <w:pPr>
        <w:pStyle w:val="ConsPlusNormal"/>
        <w:ind w:firstLine="540"/>
        <w:jc w:val="both"/>
      </w:pPr>
      <w:r>
        <w:t>103. Плановые проверки проводятся не реже чем 1 раз в 2 года на основании распоряжения Министерства, внеплановые проверки проводятся на основании распоряжения Министерства.</w:t>
      </w:r>
    </w:p>
    <w:p w:rsidR="00024F38" w:rsidRDefault="00024F38">
      <w:pPr>
        <w:pStyle w:val="ConsPlusNormal"/>
        <w:ind w:firstLine="540"/>
        <w:jc w:val="both"/>
      </w:pPr>
      <w:r>
        <w:t>104. Результаты проверки оформляются в виде справки, в которой указываются основание, цель, программа проверки, проверяемый период деятельности, дата начала и окончания проверки, должностные лица, осуществляющие проверку, информация о деятельности учреждения в части предоставления государственной услуги, факты нарушения положений настоящего Административного регламента, иных нормативных правовых актов, устанавливающих требования к предоставлению государственной услуги, и устанавливаются сроки устранения нарушений.</w:t>
      </w:r>
    </w:p>
    <w:p w:rsidR="00024F38" w:rsidRDefault="00024F38">
      <w:pPr>
        <w:pStyle w:val="ConsPlusNormal"/>
        <w:ind w:firstLine="540"/>
        <w:jc w:val="both"/>
      </w:pPr>
      <w:r>
        <w:t>105. Учреждение в срок, установленный в справке о результатах проверки, устраняет выявленные нарушения и направляет в департамент социальной поддержки Министерства отчет об их устранении с приложением подтверждающих документов.</w:t>
      </w:r>
    </w:p>
    <w:p w:rsidR="00024F38" w:rsidRDefault="00024F38">
      <w:pPr>
        <w:pStyle w:val="ConsPlusNormal"/>
        <w:ind w:firstLine="540"/>
        <w:jc w:val="both"/>
      </w:pPr>
    </w:p>
    <w:p w:rsidR="00024F38" w:rsidRDefault="00024F38">
      <w:pPr>
        <w:pStyle w:val="ConsPlusNormal"/>
        <w:jc w:val="center"/>
      </w:pPr>
      <w:r>
        <w:t>Подраздел 3. Ответственность специалистов, должностных лиц</w:t>
      </w:r>
    </w:p>
    <w:p w:rsidR="00024F38" w:rsidRDefault="00024F38">
      <w:pPr>
        <w:pStyle w:val="ConsPlusNormal"/>
        <w:jc w:val="center"/>
      </w:pPr>
      <w:r>
        <w:t>Министерства, учреждений за решения и действия</w:t>
      </w:r>
    </w:p>
    <w:p w:rsidR="00024F38" w:rsidRDefault="00024F38">
      <w:pPr>
        <w:pStyle w:val="ConsPlusNormal"/>
        <w:jc w:val="center"/>
      </w:pPr>
      <w:r>
        <w:t>(бездействие), принимаемые (осуществляемые) ими</w:t>
      </w:r>
    </w:p>
    <w:p w:rsidR="00024F38" w:rsidRDefault="00024F38">
      <w:pPr>
        <w:pStyle w:val="ConsPlusNormal"/>
        <w:jc w:val="center"/>
      </w:pPr>
      <w:r>
        <w:t>в ходе предоставления государственной услуги</w:t>
      </w:r>
    </w:p>
    <w:p w:rsidR="00024F38" w:rsidRDefault="00024F38">
      <w:pPr>
        <w:pStyle w:val="ConsPlusNormal"/>
        <w:ind w:firstLine="540"/>
        <w:jc w:val="both"/>
      </w:pPr>
    </w:p>
    <w:p w:rsidR="00024F38" w:rsidRDefault="00024F38">
      <w:pPr>
        <w:pStyle w:val="ConsPlusNormal"/>
        <w:ind w:firstLine="540"/>
        <w:jc w:val="both"/>
      </w:pPr>
      <w:r>
        <w:t>106. За принятие (осуществление) неправомерных решений и действий (бездействия) в ходе предоставления государственной услуги специалисты, должностные лица Министерства, учреждений несут ответственность в соответствии с законодательством Российской Федерации.</w:t>
      </w:r>
    </w:p>
    <w:p w:rsidR="00024F38" w:rsidRDefault="00024F38">
      <w:pPr>
        <w:pStyle w:val="ConsPlusNormal"/>
        <w:ind w:firstLine="540"/>
        <w:jc w:val="both"/>
      </w:pPr>
    </w:p>
    <w:p w:rsidR="00024F38" w:rsidRDefault="00024F38">
      <w:pPr>
        <w:pStyle w:val="ConsPlusNormal"/>
        <w:jc w:val="center"/>
      </w:pPr>
      <w:r>
        <w:t>Подраздел 4. Положения, характеризующие требования к формам</w:t>
      </w:r>
    </w:p>
    <w:p w:rsidR="00024F38" w:rsidRDefault="00024F38">
      <w:pPr>
        <w:pStyle w:val="ConsPlusNormal"/>
        <w:jc w:val="center"/>
      </w:pPr>
      <w:r>
        <w:t>контроля за предоставлением государственной услуги, в том</w:t>
      </w:r>
    </w:p>
    <w:p w:rsidR="00024F38" w:rsidRDefault="00024F38">
      <w:pPr>
        <w:pStyle w:val="ConsPlusNormal"/>
        <w:jc w:val="center"/>
      </w:pPr>
      <w:r>
        <w:t>числе со стороны граждан, их объединений и организаций</w:t>
      </w:r>
    </w:p>
    <w:p w:rsidR="00024F38" w:rsidRDefault="00024F38">
      <w:pPr>
        <w:pStyle w:val="ConsPlusNormal"/>
        <w:ind w:firstLine="540"/>
        <w:jc w:val="both"/>
      </w:pPr>
    </w:p>
    <w:p w:rsidR="00024F38" w:rsidRDefault="00024F38">
      <w:pPr>
        <w:pStyle w:val="ConsPlusNormal"/>
        <w:ind w:firstLine="540"/>
        <w:jc w:val="both"/>
      </w:pPr>
      <w:r>
        <w:t>107. Для осуществления контроля за предоставлением государственной услуги граждане, их объединения и организации имеют право направлять в Министерство, учреждения индивидуальные и коллективные обращения с предложениями, рекомендациями по совершенствованию качества и порядка предоставления государственной услуги, а также заявления и жалобы с сообщением о нарушении специалистами, должностными лицами Министерства, учреждений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w:t>
      </w:r>
    </w:p>
    <w:p w:rsidR="00024F38" w:rsidRDefault="00024F38">
      <w:pPr>
        <w:pStyle w:val="ConsPlusNormal"/>
        <w:ind w:firstLine="540"/>
        <w:jc w:val="both"/>
      </w:pPr>
      <w:r>
        <w:t>108. Контроль за предоставлением государственной услуги со стороны граждан осуществляется путем получения информации о наличии в действиях специалистов, должностных лиц Министерства, учреждений нарушений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w:t>
      </w:r>
    </w:p>
    <w:p w:rsidR="00024F38" w:rsidRDefault="00024F38">
      <w:pPr>
        <w:pStyle w:val="ConsPlusNormal"/>
        <w:ind w:firstLine="540"/>
        <w:jc w:val="both"/>
      </w:pPr>
      <w:r>
        <w:t>109. Контроль за предоставлением государственных услуг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специалистов, должностных лиц Министерства, учреждений нарушений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w:t>
      </w:r>
    </w:p>
    <w:p w:rsidR="00024F38" w:rsidRDefault="00024F38">
      <w:pPr>
        <w:pStyle w:val="ConsPlusNormal"/>
        <w:ind w:firstLine="540"/>
        <w:jc w:val="both"/>
      </w:pPr>
    </w:p>
    <w:p w:rsidR="00024F38" w:rsidRDefault="00024F38">
      <w:pPr>
        <w:pStyle w:val="ConsPlusNormal"/>
        <w:jc w:val="center"/>
      </w:pPr>
      <w:r>
        <w:t>Раздел V. Досудебный (внесудебный) порядок обжалования</w:t>
      </w:r>
    </w:p>
    <w:p w:rsidR="00024F38" w:rsidRDefault="00024F38">
      <w:pPr>
        <w:pStyle w:val="ConsPlusNormal"/>
        <w:jc w:val="center"/>
      </w:pPr>
      <w:r>
        <w:t>решений и действий (бездействия) Министерства, учреждений,</w:t>
      </w:r>
    </w:p>
    <w:p w:rsidR="00024F38" w:rsidRDefault="00024F38">
      <w:pPr>
        <w:pStyle w:val="ConsPlusNormal"/>
        <w:jc w:val="center"/>
      </w:pPr>
      <w:r>
        <w:t>а также специалистов, должностных лиц Министерства,</w:t>
      </w:r>
    </w:p>
    <w:p w:rsidR="00024F38" w:rsidRDefault="00024F38">
      <w:pPr>
        <w:pStyle w:val="ConsPlusNormal"/>
        <w:jc w:val="center"/>
      </w:pPr>
      <w:r>
        <w:t>учреждений при предоставлении государственной услуги</w:t>
      </w:r>
    </w:p>
    <w:p w:rsidR="00024F38" w:rsidRDefault="00024F38">
      <w:pPr>
        <w:pStyle w:val="ConsPlusNormal"/>
        <w:ind w:firstLine="540"/>
        <w:jc w:val="both"/>
      </w:pPr>
    </w:p>
    <w:p w:rsidR="00024F38" w:rsidRDefault="00024F38">
      <w:pPr>
        <w:pStyle w:val="ConsPlusNormal"/>
        <w:jc w:val="center"/>
      </w:pPr>
      <w:r>
        <w:t>Подраздел 1. Право заявителей на досудебное (внесудебное)</w:t>
      </w:r>
    </w:p>
    <w:p w:rsidR="00024F38" w:rsidRDefault="00024F38">
      <w:pPr>
        <w:pStyle w:val="ConsPlusNormal"/>
        <w:jc w:val="center"/>
      </w:pPr>
      <w:r>
        <w:t>обжалование решений и действий (бездействия), принятых и</w:t>
      </w:r>
    </w:p>
    <w:p w:rsidR="00024F38" w:rsidRDefault="00024F38">
      <w:pPr>
        <w:pStyle w:val="ConsPlusNormal"/>
        <w:jc w:val="center"/>
      </w:pPr>
      <w:r>
        <w:t>осуществляемых в ходе предоставления государственной услуги</w:t>
      </w:r>
    </w:p>
    <w:p w:rsidR="00024F38" w:rsidRDefault="00024F38">
      <w:pPr>
        <w:pStyle w:val="ConsPlusNormal"/>
        <w:ind w:firstLine="540"/>
        <w:jc w:val="both"/>
      </w:pPr>
    </w:p>
    <w:p w:rsidR="00024F38" w:rsidRDefault="00024F38">
      <w:pPr>
        <w:pStyle w:val="ConsPlusNormal"/>
        <w:ind w:firstLine="540"/>
        <w:jc w:val="both"/>
      </w:pPr>
      <w:r>
        <w:t>110. Заявители имеют право обжаловать решения и действия (бездействие) Министерства, учреждений, предоставляющих государственную услугу, должностных лиц Министерства, учреждений, предоставляющих государственную услугу, либо специалиста Министерства, учреждения путем подачи жалобы в Министерство, учреждение на имя Министра, руководителя учреждения.</w:t>
      </w:r>
    </w:p>
    <w:p w:rsidR="00024F38" w:rsidRDefault="00024F38">
      <w:pPr>
        <w:pStyle w:val="ConsPlusNormal"/>
        <w:ind w:firstLine="540"/>
        <w:jc w:val="both"/>
      </w:pPr>
    </w:p>
    <w:p w:rsidR="00024F38" w:rsidRDefault="00024F38">
      <w:pPr>
        <w:pStyle w:val="ConsPlusNormal"/>
        <w:jc w:val="center"/>
      </w:pPr>
      <w:r>
        <w:t>Подраздел 2. Предмет досудебного (внесудебного) обжалования</w:t>
      </w:r>
    </w:p>
    <w:p w:rsidR="00024F38" w:rsidRDefault="00024F38">
      <w:pPr>
        <w:pStyle w:val="ConsPlusNormal"/>
        <w:ind w:firstLine="540"/>
        <w:jc w:val="both"/>
      </w:pPr>
    </w:p>
    <w:p w:rsidR="00024F38" w:rsidRDefault="00024F38">
      <w:pPr>
        <w:pStyle w:val="ConsPlusNormal"/>
        <w:ind w:firstLine="540"/>
        <w:jc w:val="both"/>
      </w:pPr>
      <w:r>
        <w:t>111. Заявитель может обратиться с жалобой, в том числе в следующих случаях:</w:t>
      </w:r>
    </w:p>
    <w:p w:rsidR="00024F38" w:rsidRDefault="00024F38">
      <w:pPr>
        <w:pStyle w:val="ConsPlusNormal"/>
        <w:ind w:firstLine="540"/>
        <w:jc w:val="both"/>
      </w:pPr>
      <w:r>
        <w:t>1) нарушение срока регистрации заявления;</w:t>
      </w:r>
    </w:p>
    <w:p w:rsidR="00024F38" w:rsidRDefault="00024F38">
      <w:pPr>
        <w:pStyle w:val="ConsPlusNormal"/>
        <w:ind w:firstLine="540"/>
        <w:jc w:val="both"/>
      </w:pPr>
      <w:r>
        <w:t>2) нарушение срока предоставления государственной услуги;</w:t>
      </w:r>
    </w:p>
    <w:p w:rsidR="00024F38" w:rsidRDefault="00024F38">
      <w:pPr>
        <w:pStyle w:val="ConsPlusNormal"/>
        <w:ind w:firstLine="540"/>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Омской области для предоставления государственной услуги;</w:t>
      </w:r>
    </w:p>
    <w:p w:rsidR="00024F38" w:rsidRDefault="00024F38">
      <w:pPr>
        <w:pStyle w:val="ConsPlusNormal"/>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Омской области для предоставления государственной услуги, у заявителя;</w:t>
      </w:r>
    </w:p>
    <w:p w:rsidR="00024F38" w:rsidRDefault="00024F38">
      <w:pPr>
        <w:pStyle w:val="ConsPlusNormal"/>
        <w:ind w:firstLine="540"/>
        <w:jc w:val="both"/>
      </w:pPr>
      <w: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Омской области;</w:t>
      </w:r>
    </w:p>
    <w:p w:rsidR="00024F38" w:rsidRDefault="00024F38">
      <w:pPr>
        <w:pStyle w:val="ConsPlusNormal"/>
        <w:ind w:firstLine="540"/>
        <w:jc w:val="both"/>
      </w:pPr>
      <w:r>
        <w:t>6) 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Омской области;</w:t>
      </w:r>
    </w:p>
    <w:p w:rsidR="00024F38" w:rsidRDefault="00024F38">
      <w:pPr>
        <w:pStyle w:val="ConsPlusNormal"/>
        <w:ind w:firstLine="540"/>
        <w:jc w:val="both"/>
      </w:pPr>
      <w:r>
        <w:t>7) отказ учреждения, должностного лица учреждения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024F38" w:rsidRDefault="00024F38">
      <w:pPr>
        <w:pStyle w:val="ConsPlusNormal"/>
        <w:ind w:firstLine="540"/>
        <w:jc w:val="both"/>
      </w:pPr>
    </w:p>
    <w:p w:rsidR="00024F38" w:rsidRDefault="00024F38">
      <w:pPr>
        <w:pStyle w:val="ConsPlusNormal"/>
        <w:jc w:val="center"/>
      </w:pPr>
      <w:r>
        <w:t>Подраздел 3. Общие требования к порядку подачи жалобы</w:t>
      </w:r>
    </w:p>
    <w:p w:rsidR="00024F38" w:rsidRDefault="00024F38">
      <w:pPr>
        <w:pStyle w:val="ConsPlusNormal"/>
        <w:ind w:firstLine="540"/>
        <w:jc w:val="both"/>
      </w:pPr>
    </w:p>
    <w:p w:rsidR="00024F38" w:rsidRDefault="00024F38">
      <w:pPr>
        <w:pStyle w:val="ConsPlusNormal"/>
        <w:ind w:firstLine="540"/>
        <w:jc w:val="both"/>
      </w:pPr>
      <w:r>
        <w:t>112. Жалоба подается в письменной форме на бумажном носителе, в электронной форме в Министерство, учреждение.</w:t>
      </w:r>
    </w:p>
    <w:p w:rsidR="00024F38" w:rsidRDefault="00024F38">
      <w:pPr>
        <w:pStyle w:val="ConsPlusNormal"/>
        <w:ind w:firstLine="540"/>
        <w:jc w:val="both"/>
      </w:pPr>
      <w:r>
        <w:t>113. Жалоба может быть направлена по почте, через казенные учреждения Омской области - многофункциональные центры предоставления государственных и муниципальных услуг, с использованием сети Интернет, Интернет-сайтов Министерства, Единого портала либо Портала, а также может быть принята при личном приеме заявителя.</w:t>
      </w:r>
    </w:p>
    <w:p w:rsidR="00024F38" w:rsidRDefault="00024F38">
      <w:pPr>
        <w:pStyle w:val="ConsPlusNormal"/>
        <w:ind w:firstLine="540"/>
        <w:jc w:val="both"/>
      </w:pPr>
      <w:r>
        <w:t>114. Жалоба должна содержать:</w:t>
      </w:r>
    </w:p>
    <w:p w:rsidR="00024F38" w:rsidRDefault="00024F38">
      <w:pPr>
        <w:pStyle w:val="ConsPlusNormal"/>
        <w:ind w:firstLine="540"/>
        <w:jc w:val="both"/>
      </w:pPr>
      <w:r>
        <w:t>1) наименование Министерства, учреждения, предоставляющего государственную услугу, должностного лица Министерства, учреждения, предоставляющего государственную услугу, либо специалиста Министерства, учреждения, решения и действия (бездействие) которых обжалуются;</w:t>
      </w:r>
    </w:p>
    <w:p w:rsidR="00024F38" w:rsidRDefault="00024F38">
      <w:pPr>
        <w:pStyle w:val="ConsPlusNormal"/>
        <w:ind w:firstLine="540"/>
        <w:jc w:val="both"/>
      </w:pPr>
      <w: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24F38" w:rsidRDefault="00024F38">
      <w:pPr>
        <w:pStyle w:val="ConsPlusNormal"/>
        <w:ind w:firstLine="540"/>
        <w:jc w:val="both"/>
      </w:pPr>
      <w:r>
        <w:t>3) сведения об обжалуемых решениях и действиях (бездействии) Министерства, учреждения, предоставляющего государственную услугу, должностного лица Министерства, учреждения, предоставляющего государственную услугу, либо специалиста Министерства, учреждения;</w:t>
      </w:r>
    </w:p>
    <w:p w:rsidR="00024F38" w:rsidRDefault="00024F38">
      <w:pPr>
        <w:pStyle w:val="ConsPlusNormal"/>
        <w:ind w:firstLine="540"/>
        <w:jc w:val="both"/>
      </w:pPr>
      <w:r>
        <w:t>4) доводы, на основании которых заявитель не согласен с решением и действием (бездействием) Министерства, учреждения, предоставляющего государственную услугу, должностного лица Министерства, учреждения, предоставляющего государственную услугу, либо специалиста Министерства, учреждения. Заявителем могут быть представлены документы (при наличии), подтверждающие доводы заявителя, либо их копии.</w:t>
      </w:r>
    </w:p>
    <w:p w:rsidR="00024F38" w:rsidRDefault="00024F38">
      <w:pPr>
        <w:pStyle w:val="ConsPlusNormal"/>
        <w:ind w:firstLine="540"/>
        <w:jc w:val="both"/>
      </w:pPr>
    </w:p>
    <w:p w:rsidR="00024F38" w:rsidRDefault="00024F38">
      <w:pPr>
        <w:pStyle w:val="ConsPlusNormal"/>
        <w:jc w:val="center"/>
      </w:pPr>
      <w:r>
        <w:t>Подраздел 4. Право заявителя на получение информации</w:t>
      </w:r>
    </w:p>
    <w:p w:rsidR="00024F38" w:rsidRDefault="00024F38">
      <w:pPr>
        <w:pStyle w:val="ConsPlusNormal"/>
        <w:jc w:val="center"/>
      </w:pPr>
      <w:r>
        <w:t>и документов, необходимых для обоснования</w:t>
      </w:r>
    </w:p>
    <w:p w:rsidR="00024F38" w:rsidRDefault="00024F38">
      <w:pPr>
        <w:pStyle w:val="ConsPlusNormal"/>
        <w:jc w:val="center"/>
      </w:pPr>
      <w:r>
        <w:t>и рассмотрения жалобы</w:t>
      </w:r>
    </w:p>
    <w:p w:rsidR="00024F38" w:rsidRDefault="00024F38">
      <w:pPr>
        <w:pStyle w:val="ConsPlusNormal"/>
        <w:ind w:firstLine="540"/>
        <w:jc w:val="both"/>
      </w:pPr>
    </w:p>
    <w:p w:rsidR="00024F38" w:rsidRDefault="00024F38">
      <w:pPr>
        <w:pStyle w:val="ConsPlusNormal"/>
        <w:ind w:firstLine="540"/>
        <w:jc w:val="both"/>
      </w:pPr>
      <w:r>
        <w:t>115. В целях обоснования и рассмотрения жалобы заявитель вправе обратиться в Министерство, учреждение за получением необходимой информации и документов.</w:t>
      </w:r>
    </w:p>
    <w:p w:rsidR="00024F38" w:rsidRDefault="00024F38">
      <w:pPr>
        <w:pStyle w:val="ConsPlusNormal"/>
        <w:ind w:firstLine="540"/>
        <w:jc w:val="both"/>
      </w:pPr>
    </w:p>
    <w:p w:rsidR="00024F38" w:rsidRDefault="00024F38">
      <w:pPr>
        <w:pStyle w:val="ConsPlusNormal"/>
        <w:jc w:val="center"/>
      </w:pPr>
      <w:r>
        <w:t>Подраздел 5. Органы государственной власти и должностные</w:t>
      </w:r>
    </w:p>
    <w:p w:rsidR="00024F38" w:rsidRDefault="00024F38">
      <w:pPr>
        <w:pStyle w:val="ConsPlusNormal"/>
        <w:jc w:val="center"/>
      </w:pPr>
      <w:r>
        <w:t>лица, которым может быть направлена жалоба заявителя</w:t>
      </w:r>
    </w:p>
    <w:p w:rsidR="00024F38" w:rsidRDefault="00024F38">
      <w:pPr>
        <w:pStyle w:val="ConsPlusNormal"/>
        <w:jc w:val="center"/>
      </w:pPr>
      <w:r>
        <w:t>в досудебном (внесудебном) порядке</w:t>
      </w:r>
    </w:p>
    <w:p w:rsidR="00024F38" w:rsidRDefault="00024F38">
      <w:pPr>
        <w:pStyle w:val="ConsPlusNormal"/>
        <w:ind w:firstLine="540"/>
        <w:jc w:val="both"/>
      </w:pPr>
    </w:p>
    <w:p w:rsidR="00024F38" w:rsidRDefault="00024F38">
      <w:pPr>
        <w:pStyle w:val="ConsPlusNormal"/>
        <w:ind w:firstLine="540"/>
        <w:jc w:val="both"/>
      </w:pPr>
      <w:r>
        <w:t>116. Заявитель может направить жалобу в досудебном (внесудебном) порядке в Министерство на имя Министра, в учреждение на имя руководителя учреждения.</w:t>
      </w:r>
    </w:p>
    <w:p w:rsidR="00024F38" w:rsidRDefault="00024F38">
      <w:pPr>
        <w:pStyle w:val="ConsPlusNormal"/>
        <w:ind w:firstLine="540"/>
        <w:jc w:val="both"/>
      </w:pPr>
    </w:p>
    <w:p w:rsidR="00024F38" w:rsidRDefault="00024F38">
      <w:pPr>
        <w:pStyle w:val="ConsPlusNormal"/>
        <w:jc w:val="center"/>
      </w:pPr>
      <w:r>
        <w:t>Подраздел 6. Сроки рассмотрения жалобы</w:t>
      </w:r>
    </w:p>
    <w:p w:rsidR="00024F38" w:rsidRDefault="00024F38">
      <w:pPr>
        <w:pStyle w:val="ConsPlusNormal"/>
        <w:ind w:firstLine="540"/>
        <w:jc w:val="both"/>
      </w:pPr>
    </w:p>
    <w:p w:rsidR="00024F38" w:rsidRDefault="00024F38">
      <w:pPr>
        <w:pStyle w:val="ConsPlusNormal"/>
        <w:ind w:firstLine="540"/>
        <w:jc w:val="both"/>
      </w:pPr>
      <w:r>
        <w:t>117. Жалоба, поступившая в Министерство, учреждение, в том числе принятая при личном приеме заявителя, подлежит рассмотрению должностным лицом Министерства, учреждения, наделенным полномочиями по рассмотрению жалоб, в течение 15 рабочих дней со дня ее регистрации, а в случае обжалования отказа Министерства, учреждения, предоставляющего государственную услугу, должностного лица Министерства, учреждения,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если иное не предусмотрено федеральным законодательством.</w:t>
      </w:r>
    </w:p>
    <w:p w:rsidR="00024F38" w:rsidRDefault="00024F38">
      <w:pPr>
        <w:pStyle w:val="ConsPlusNormal"/>
        <w:ind w:firstLine="540"/>
        <w:jc w:val="both"/>
      </w:pPr>
    </w:p>
    <w:p w:rsidR="00024F38" w:rsidRDefault="00024F38">
      <w:pPr>
        <w:pStyle w:val="ConsPlusNormal"/>
        <w:jc w:val="center"/>
      </w:pPr>
      <w:r>
        <w:t>Подраздел 7. Результат досудебного (внесудебного)</w:t>
      </w:r>
    </w:p>
    <w:p w:rsidR="00024F38" w:rsidRDefault="00024F38">
      <w:pPr>
        <w:pStyle w:val="ConsPlusNormal"/>
        <w:jc w:val="center"/>
      </w:pPr>
      <w:r>
        <w:t>обжалования применительно к каждой инстанции обжалования</w:t>
      </w:r>
    </w:p>
    <w:p w:rsidR="00024F38" w:rsidRDefault="00024F38">
      <w:pPr>
        <w:pStyle w:val="ConsPlusNormal"/>
        <w:ind w:firstLine="540"/>
        <w:jc w:val="both"/>
      </w:pPr>
    </w:p>
    <w:p w:rsidR="00024F38" w:rsidRDefault="00024F38">
      <w:pPr>
        <w:pStyle w:val="ConsPlusNormal"/>
        <w:ind w:firstLine="540"/>
        <w:jc w:val="both"/>
      </w:pPr>
      <w:bookmarkStart w:id="13" w:name="P483"/>
      <w:bookmarkEnd w:id="13"/>
      <w:r>
        <w:t>118. По результатам рассмотрения жалобы Министерство, учреждение принимают одно из следующих решений:</w:t>
      </w:r>
    </w:p>
    <w:p w:rsidR="00024F38" w:rsidRDefault="00024F38">
      <w:pPr>
        <w:pStyle w:val="ConsPlusNormal"/>
        <w:ind w:firstLine="540"/>
        <w:jc w:val="both"/>
      </w:pPr>
      <w:r>
        <w:t>1) удовлетворяет жалобу, в том числе в форме отмены принятого решения, исправления допущенных учреждением при предоставлении государственной услуги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а также в иных формах;</w:t>
      </w:r>
    </w:p>
    <w:p w:rsidR="00024F38" w:rsidRDefault="00024F38">
      <w:pPr>
        <w:pStyle w:val="ConsPlusNormal"/>
        <w:ind w:firstLine="540"/>
        <w:jc w:val="both"/>
      </w:pPr>
      <w:r>
        <w:t>2) отказывает в удовлетворении жалобы.</w:t>
      </w:r>
    </w:p>
    <w:p w:rsidR="00024F38" w:rsidRDefault="00024F38">
      <w:pPr>
        <w:pStyle w:val="ConsPlusNormal"/>
        <w:ind w:firstLine="540"/>
        <w:jc w:val="both"/>
      </w:pPr>
      <w:r>
        <w:t xml:space="preserve">119. Не позднее дня, следующего за днем принятия решения, указанного в </w:t>
      </w:r>
      <w:hyperlink w:anchor="P483" w:history="1">
        <w:r>
          <w:rPr>
            <w:color w:val="0000FF"/>
          </w:rPr>
          <w:t>пункте 118</w:t>
        </w:r>
      </w:hyperlink>
      <w: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24F38" w:rsidRDefault="00024F38">
      <w:pPr>
        <w:pStyle w:val="ConsPlusNormal"/>
        <w:ind w:firstLine="540"/>
        <w:jc w:val="both"/>
      </w:pPr>
    </w:p>
    <w:p w:rsidR="00024F38" w:rsidRDefault="00024F38">
      <w:pPr>
        <w:pStyle w:val="ConsPlusNormal"/>
        <w:jc w:val="center"/>
      </w:pPr>
      <w:r>
        <w:t>Подраздел 8. Особенности подачи и рассмотрения жалобы</w:t>
      </w:r>
    </w:p>
    <w:p w:rsidR="00024F38" w:rsidRDefault="00024F38">
      <w:pPr>
        <w:pStyle w:val="ConsPlusNormal"/>
        <w:ind w:firstLine="540"/>
        <w:jc w:val="both"/>
      </w:pPr>
    </w:p>
    <w:p w:rsidR="00024F38" w:rsidRDefault="00024F38">
      <w:pPr>
        <w:pStyle w:val="ConsPlusNormal"/>
        <w:ind w:firstLine="540"/>
        <w:jc w:val="both"/>
      </w:pPr>
      <w:r>
        <w:t>120. Особенности подачи и рассмотрения жалобы нормативными правовыми актами Омской области не установлены.</w:t>
      </w:r>
    </w:p>
    <w:p w:rsidR="00024F38" w:rsidRDefault="00024F38">
      <w:pPr>
        <w:pStyle w:val="ConsPlusNormal"/>
        <w:ind w:firstLine="540"/>
        <w:jc w:val="both"/>
      </w:pPr>
    </w:p>
    <w:p w:rsidR="00024F38" w:rsidRDefault="00024F38">
      <w:pPr>
        <w:pStyle w:val="ConsPlusNormal"/>
        <w:jc w:val="center"/>
      </w:pPr>
      <w:r>
        <w:t>_______________</w:t>
      </w:r>
    </w:p>
    <w:p w:rsidR="00024F38" w:rsidRDefault="00024F38">
      <w:pPr>
        <w:pStyle w:val="ConsPlusNormal"/>
        <w:ind w:firstLine="540"/>
        <w:jc w:val="both"/>
      </w:pPr>
    </w:p>
    <w:p w:rsidR="00024F38" w:rsidRDefault="00024F38">
      <w:pPr>
        <w:pStyle w:val="ConsPlusNormal"/>
        <w:ind w:firstLine="540"/>
        <w:jc w:val="both"/>
      </w:pPr>
    </w:p>
    <w:p w:rsidR="00024F38" w:rsidRDefault="00024F38">
      <w:pPr>
        <w:pStyle w:val="ConsPlusNormal"/>
        <w:ind w:firstLine="540"/>
        <w:jc w:val="both"/>
      </w:pPr>
    </w:p>
    <w:p w:rsidR="00024F38" w:rsidRDefault="00024F38">
      <w:pPr>
        <w:pStyle w:val="ConsPlusNormal"/>
        <w:ind w:firstLine="540"/>
        <w:jc w:val="both"/>
      </w:pPr>
    </w:p>
    <w:p w:rsidR="00024F38" w:rsidRDefault="00024F38">
      <w:pPr>
        <w:pStyle w:val="ConsPlusNormal"/>
        <w:ind w:firstLine="540"/>
        <w:jc w:val="both"/>
      </w:pPr>
    </w:p>
    <w:p w:rsidR="00024F38" w:rsidRDefault="00024F38">
      <w:pPr>
        <w:pStyle w:val="ConsPlusNormal"/>
        <w:jc w:val="right"/>
      </w:pPr>
      <w:r>
        <w:t>Приложение N 1</w:t>
      </w:r>
    </w:p>
    <w:p w:rsidR="00024F38" w:rsidRDefault="00024F38">
      <w:pPr>
        <w:pStyle w:val="ConsPlusNormal"/>
        <w:jc w:val="right"/>
      </w:pPr>
      <w:r>
        <w:t>к Административному регламенту</w:t>
      </w:r>
    </w:p>
    <w:p w:rsidR="00024F38" w:rsidRDefault="00024F38">
      <w:pPr>
        <w:pStyle w:val="ConsPlusNormal"/>
        <w:jc w:val="right"/>
      </w:pPr>
      <w:r>
        <w:t>предоставления государственной услугу</w:t>
      </w:r>
    </w:p>
    <w:p w:rsidR="00024F38" w:rsidRDefault="00024F38">
      <w:pPr>
        <w:pStyle w:val="ConsPlusNormal"/>
        <w:jc w:val="right"/>
      </w:pPr>
      <w:r>
        <w:t>"Выдача сертификата на областной</w:t>
      </w:r>
    </w:p>
    <w:p w:rsidR="00024F38" w:rsidRDefault="00024F38">
      <w:pPr>
        <w:pStyle w:val="ConsPlusNormal"/>
        <w:jc w:val="right"/>
      </w:pPr>
      <w:r>
        <w:t>материнский (семейный) капитал"</w:t>
      </w:r>
    </w:p>
    <w:p w:rsidR="00024F38" w:rsidRDefault="00024F38">
      <w:pPr>
        <w:pStyle w:val="ConsPlusNormal"/>
        <w:ind w:firstLine="540"/>
        <w:jc w:val="both"/>
      </w:pPr>
    </w:p>
    <w:p w:rsidR="00024F38" w:rsidRDefault="00024F38">
      <w:pPr>
        <w:pStyle w:val="ConsPlusTitle"/>
        <w:jc w:val="center"/>
      </w:pPr>
      <w:bookmarkStart w:id="14" w:name="P504"/>
      <w:bookmarkEnd w:id="14"/>
      <w:r>
        <w:t>ИНФОРМАЦИЯ</w:t>
      </w:r>
    </w:p>
    <w:p w:rsidR="00024F38" w:rsidRDefault="00024F38">
      <w:pPr>
        <w:pStyle w:val="ConsPlusTitle"/>
        <w:jc w:val="center"/>
      </w:pPr>
      <w:r>
        <w:t>о местонахождении, справочных телефонах, адресах</w:t>
      </w:r>
    </w:p>
    <w:p w:rsidR="00024F38" w:rsidRDefault="00024F38">
      <w:pPr>
        <w:pStyle w:val="ConsPlusTitle"/>
        <w:jc w:val="center"/>
      </w:pPr>
      <w:r>
        <w:t>официального и отраслевого сайтов Министерства труда и</w:t>
      </w:r>
    </w:p>
    <w:p w:rsidR="00024F38" w:rsidRDefault="00024F38">
      <w:pPr>
        <w:pStyle w:val="ConsPlusTitle"/>
        <w:jc w:val="center"/>
      </w:pPr>
      <w:r>
        <w:t>социального развития Омской области в информационно-</w:t>
      </w:r>
    </w:p>
    <w:p w:rsidR="00024F38" w:rsidRDefault="00024F38">
      <w:pPr>
        <w:pStyle w:val="ConsPlusTitle"/>
        <w:jc w:val="center"/>
      </w:pPr>
      <w:r>
        <w:t>телекоммуникационной сети "Интернет", электронной почты</w:t>
      </w:r>
    </w:p>
    <w:p w:rsidR="00024F38" w:rsidRDefault="00024F38">
      <w:pPr>
        <w:pStyle w:val="ConsPlusTitle"/>
        <w:jc w:val="center"/>
      </w:pPr>
      <w:r>
        <w:t>Министерства труда и социального развития Омской области,</w:t>
      </w:r>
    </w:p>
    <w:p w:rsidR="00024F38" w:rsidRDefault="00024F38">
      <w:pPr>
        <w:pStyle w:val="ConsPlusTitle"/>
        <w:jc w:val="center"/>
      </w:pPr>
      <w:r>
        <w:t>казенных учреждений Омской области - многофункциональных</w:t>
      </w:r>
    </w:p>
    <w:p w:rsidR="00024F38" w:rsidRDefault="00024F38">
      <w:pPr>
        <w:pStyle w:val="ConsPlusTitle"/>
        <w:jc w:val="center"/>
      </w:pPr>
      <w:r>
        <w:t>центров предоставления государственных и муниципальных</w:t>
      </w:r>
    </w:p>
    <w:p w:rsidR="00024F38" w:rsidRDefault="00024F38">
      <w:pPr>
        <w:pStyle w:val="ConsPlusTitle"/>
        <w:jc w:val="center"/>
      </w:pPr>
      <w:r>
        <w:t>услуг, центров социальных выплат и материально-технического</w:t>
      </w:r>
    </w:p>
    <w:p w:rsidR="00024F38" w:rsidRDefault="00024F38">
      <w:pPr>
        <w:pStyle w:val="ConsPlusTitle"/>
        <w:jc w:val="center"/>
      </w:pPr>
      <w:r>
        <w:t>обеспечения, предоставляющих государственную услугу</w:t>
      </w:r>
    </w:p>
    <w:p w:rsidR="00024F38" w:rsidRDefault="00024F38">
      <w:pPr>
        <w:pStyle w:val="ConsPlusTitle"/>
        <w:jc w:val="center"/>
      </w:pPr>
      <w:r>
        <w:t>"Выдача сертификата на областной материнский (семейный)</w:t>
      </w:r>
    </w:p>
    <w:p w:rsidR="00024F38" w:rsidRDefault="00024F38">
      <w:pPr>
        <w:pStyle w:val="ConsPlusTitle"/>
        <w:jc w:val="center"/>
      </w:pPr>
      <w:r>
        <w:t>капитал"</w:t>
      </w:r>
    </w:p>
    <w:p w:rsidR="00024F38" w:rsidRDefault="00024F38">
      <w:pPr>
        <w:pStyle w:val="ConsPlusNormal"/>
        <w:jc w:val="center"/>
      </w:pPr>
      <w:r>
        <w:t>(в ред. Приказов Министерства труда и социального развития</w:t>
      </w:r>
    </w:p>
    <w:p w:rsidR="00024F38" w:rsidRDefault="00024F38">
      <w:pPr>
        <w:pStyle w:val="ConsPlusNormal"/>
        <w:jc w:val="center"/>
      </w:pPr>
      <w:r>
        <w:t xml:space="preserve">Омской области от 12.03.2014 </w:t>
      </w:r>
      <w:hyperlink r:id="rId30" w:history="1">
        <w:r>
          <w:rPr>
            <w:color w:val="0000FF"/>
          </w:rPr>
          <w:t>N 40-п</w:t>
        </w:r>
      </w:hyperlink>
      <w:r>
        <w:t xml:space="preserve">, от 28.07.2014 </w:t>
      </w:r>
      <w:hyperlink r:id="rId31" w:history="1">
        <w:r>
          <w:rPr>
            <w:color w:val="0000FF"/>
          </w:rPr>
          <w:t>N 106-п</w:t>
        </w:r>
      </w:hyperlink>
      <w:r>
        <w:t>,</w:t>
      </w:r>
    </w:p>
    <w:p w:rsidR="00024F38" w:rsidRDefault="00024F38">
      <w:pPr>
        <w:pStyle w:val="ConsPlusNormal"/>
        <w:jc w:val="center"/>
      </w:pPr>
      <w:r>
        <w:t xml:space="preserve">от 26.01.2015 </w:t>
      </w:r>
      <w:hyperlink r:id="rId32" w:history="1">
        <w:r>
          <w:rPr>
            <w:color w:val="0000FF"/>
          </w:rPr>
          <w:t>N 7-п</w:t>
        </w:r>
      </w:hyperlink>
      <w:r>
        <w:t>)</w:t>
      </w:r>
    </w:p>
    <w:p w:rsidR="00024F38" w:rsidRDefault="00024F3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0"/>
        <w:gridCol w:w="3840"/>
        <w:gridCol w:w="4800"/>
      </w:tblGrid>
      <w:tr w:rsidR="00024F38">
        <w:tc>
          <w:tcPr>
            <w:tcW w:w="600" w:type="dxa"/>
          </w:tcPr>
          <w:p w:rsidR="00024F38" w:rsidRDefault="00024F38">
            <w:pPr>
              <w:pStyle w:val="ConsPlusNormal"/>
              <w:jc w:val="center"/>
            </w:pPr>
            <w:r>
              <w:t>N п/п</w:t>
            </w:r>
          </w:p>
        </w:tc>
        <w:tc>
          <w:tcPr>
            <w:tcW w:w="3840" w:type="dxa"/>
          </w:tcPr>
          <w:p w:rsidR="00024F38" w:rsidRDefault="00024F38">
            <w:pPr>
              <w:pStyle w:val="ConsPlusNormal"/>
              <w:jc w:val="center"/>
            </w:pPr>
            <w:r>
              <w:t>Наименование государственного органа, учреждения</w:t>
            </w:r>
          </w:p>
        </w:tc>
        <w:tc>
          <w:tcPr>
            <w:tcW w:w="4800" w:type="dxa"/>
          </w:tcPr>
          <w:p w:rsidR="00024F38" w:rsidRDefault="00024F38">
            <w:pPr>
              <w:pStyle w:val="ConsPlusNormal"/>
              <w:jc w:val="center"/>
            </w:pPr>
            <w:r>
              <w:t>Местонахождение, справочный телефон, адрес официального и отраслевого сайтов Министерства труда и социального развития Омской области (далее - Министерство) в информационно-телекоммуникационной сети "Интернет", электронной почты Министерства, казенных учреждений Омской области - многофункциональных центров предоставления государственных и муниципальных услуг, центров социальных выплат и материально-технического обеспечения</w:t>
            </w:r>
          </w:p>
        </w:tc>
      </w:tr>
      <w:tr w:rsidR="00024F38">
        <w:tc>
          <w:tcPr>
            <w:tcW w:w="600" w:type="dxa"/>
          </w:tcPr>
          <w:p w:rsidR="00024F38" w:rsidRDefault="00024F38">
            <w:pPr>
              <w:pStyle w:val="ConsPlusNormal"/>
              <w:jc w:val="center"/>
            </w:pPr>
            <w:r>
              <w:t>1</w:t>
            </w:r>
          </w:p>
        </w:tc>
        <w:tc>
          <w:tcPr>
            <w:tcW w:w="3840" w:type="dxa"/>
          </w:tcPr>
          <w:p w:rsidR="00024F38" w:rsidRDefault="00024F38">
            <w:pPr>
              <w:pStyle w:val="ConsPlusNormal"/>
              <w:jc w:val="center"/>
            </w:pPr>
            <w:r>
              <w:t>2</w:t>
            </w:r>
          </w:p>
        </w:tc>
        <w:tc>
          <w:tcPr>
            <w:tcW w:w="4800" w:type="dxa"/>
          </w:tcPr>
          <w:p w:rsidR="00024F38" w:rsidRDefault="00024F38">
            <w:pPr>
              <w:pStyle w:val="ConsPlusNormal"/>
              <w:jc w:val="center"/>
            </w:pPr>
            <w:r>
              <w:t>3</w:t>
            </w:r>
          </w:p>
        </w:tc>
      </w:tr>
      <w:tr w:rsidR="00024F38">
        <w:tc>
          <w:tcPr>
            <w:tcW w:w="600" w:type="dxa"/>
          </w:tcPr>
          <w:p w:rsidR="00024F38" w:rsidRDefault="00024F38">
            <w:pPr>
              <w:pStyle w:val="ConsPlusNormal"/>
            </w:pPr>
            <w:r>
              <w:t>1</w:t>
            </w:r>
          </w:p>
        </w:tc>
        <w:tc>
          <w:tcPr>
            <w:tcW w:w="3840" w:type="dxa"/>
          </w:tcPr>
          <w:p w:rsidR="00024F38" w:rsidRDefault="00024F38">
            <w:pPr>
              <w:pStyle w:val="ConsPlusNormal"/>
            </w:pPr>
            <w:r>
              <w:t>Министерство</w:t>
            </w:r>
          </w:p>
        </w:tc>
        <w:tc>
          <w:tcPr>
            <w:tcW w:w="4800" w:type="dxa"/>
          </w:tcPr>
          <w:p w:rsidR="00024F38" w:rsidRDefault="00024F38">
            <w:pPr>
              <w:pStyle w:val="ConsPlusNormal"/>
            </w:pPr>
            <w:r>
              <w:t>644007, г. Омск, ул. Яковлева, 6, (3812)25-25-01, www.mtsr.omskportal.ru, www.omskmintrud.ru, omsk@omskmintrud.ru</w:t>
            </w:r>
          </w:p>
        </w:tc>
      </w:tr>
      <w:tr w:rsidR="00024F38">
        <w:tc>
          <w:tcPr>
            <w:tcW w:w="600" w:type="dxa"/>
          </w:tcPr>
          <w:p w:rsidR="00024F38" w:rsidRDefault="00024F38">
            <w:pPr>
              <w:pStyle w:val="ConsPlusNormal"/>
            </w:pPr>
            <w:r>
              <w:t>2</w:t>
            </w:r>
          </w:p>
        </w:tc>
        <w:tc>
          <w:tcPr>
            <w:tcW w:w="3840" w:type="dxa"/>
          </w:tcPr>
          <w:p w:rsidR="00024F38" w:rsidRDefault="00024F38">
            <w:pPr>
              <w:pStyle w:val="ConsPlusNormal"/>
            </w:pPr>
            <w:r>
              <w:t>Казенное учреждение Омской области (далее - КУ Омской области) "Многофункциональный центр предоставления государственных и муниципальных услуг"</w:t>
            </w:r>
          </w:p>
        </w:tc>
        <w:tc>
          <w:tcPr>
            <w:tcW w:w="4800" w:type="dxa"/>
          </w:tcPr>
          <w:p w:rsidR="00024F38" w:rsidRDefault="00024F38">
            <w:pPr>
              <w:pStyle w:val="ConsPlusNormal"/>
            </w:pPr>
            <w:r>
              <w:t>644024, г. Омск, ул. Жукова, 25, (3812)37-08-09, centr@sub.omsk.ru</w:t>
            </w:r>
          </w:p>
        </w:tc>
      </w:tr>
      <w:tr w:rsidR="00024F38">
        <w:tc>
          <w:tcPr>
            <w:tcW w:w="9240" w:type="dxa"/>
            <w:gridSpan w:val="3"/>
          </w:tcPr>
          <w:p w:rsidR="00024F38" w:rsidRDefault="00024F38">
            <w:pPr>
              <w:pStyle w:val="ConsPlusNormal"/>
              <w:jc w:val="center"/>
            </w:pPr>
            <w:r>
              <w:t>Филиалы КУ Омской области "Многофункциональный центр предоставления государственных и муниципальных услуг"</w:t>
            </w:r>
          </w:p>
        </w:tc>
      </w:tr>
      <w:tr w:rsidR="00024F38">
        <w:tc>
          <w:tcPr>
            <w:tcW w:w="600" w:type="dxa"/>
          </w:tcPr>
          <w:p w:rsidR="00024F38" w:rsidRDefault="00024F38">
            <w:pPr>
              <w:pStyle w:val="ConsPlusNormal"/>
            </w:pPr>
            <w:r>
              <w:t>3</w:t>
            </w:r>
          </w:p>
        </w:tc>
        <w:tc>
          <w:tcPr>
            <w:tcW w:w="3840" w:type="dxa"/>
          </w:tcPr>
          <w:p w:rsidR="00024F38" w:rsidRDefault="00024F38">
            <w:pPr>
              <w:pStyle w:val="ConsPlusNormal"/>
            </w:pPr>
            <w:r>
              <w:t>Филиал КУ Омской области "Многофункциональный центр предоставления государственных и муниципальных услуг" "Многофункциональный центр предоставления государственных и муниципальных услуг Кировского административного округа города Омска"</w:t>
            </w:r>
          </w:p>
        </w:tc>
        <w:tc>
          <w:tcPr>
            <w:tcW w:w="4800" w:type="dxa"/>
          </w:tcPr>
          <w:p w:rsidR="00024F38" w:rsidRDefault="00024F38">
            <w:pPr>
              <w:pStyle w:val="ConsPlusNormal"/>
            </w:pPr>
            <w:r>
              <w:t>644112, г. Омск, ул. Комарова, 11/1, (3812)72-05-40, kirovsky@sub.omsk.ru</w:t>
            </w:r>
          </w:p>
        </w:tc>
      </w:tr>
      <w:tr w:rsidR="00024F38">
        <w:tc>
          <w:tcPr>
            <w:tcW w:w="600" w:type="dxa"/>
          </w:tcPr>
          <w:p w:rsidR="00024F38" w:rsidRDefault="00024F38">
            <w:pPr>
              <w:pStyle w:val="ConsPlusNormal"/>
            </w:pPr>
            <w:r>
              <w:t>4</w:t>
            </w:r>
          </w:p>
        </w:tc>
        <w:tc>
          <w:tcPr>
            <w:tcW w:w="3840" w:type="dxa"/>
          </w:tcPr>
          <w:p w:rsidR="00024F38" w:rsidRDefault="00024F38">
            <w:pPr>
              <w:pStyle w:val="ConsPlusNormal"/>
            </w:pPr>
            <w:r>
              <w:t>Филиал КУ Омской области "Многофункциональный центр предоставления государственных и муниципальных услуг" "Многофункциональный центр предоставления государственных и муниципальных услуг Ленинского административного округа города Омска"</w:t>
            </w:r>
          </w:p>
        </w:tc>
        <w:tc>
          <w:tcPr>
            <w:tcW w:w="4800" w:type="dxa"/>
          </w:tcPr>
          <w:p w:rsidR="00024F38" w:rsidRDefault="00024F38">
            <w:pPr>
              <w:pStyle w:val="ConsPlusNormal"/>
            </w:pPr>
            <w:r>
              <w:t>644121, г. Омск, ул. 9-я Ленинская, 55, (3812)99-96-05, leninsky@sub.omsk.ru</w:t>
            </w:r>
          </w:p>
        </w:tc>
      </w:tr>
      <w:tr w:rsidR="00024F38">
        <w:tc>
          <w:tcPr>
            <w:tcW w:w="600" w:type="dxa"/>
          </w:tcPr>
          <w:p w:rsidR="00024F38" w:rsidRDefault="00024F38">
            <w:pPr>
              <w:pStyle w:val="ConsPlusNormal"/>
            </w:pPr>
            <w:r>
              <w:t>5</w:t>
            </w:r>
          </w:p>
        </w:tc>
        <w:tc>
          <w:tcPr>
            <w:tcW w:w="3840" w:type="dxa"/>
          </w:tcPr>
          <w:p w:rsidR="00024F38" w:rsidRDefault="00024F38">
            <w:pPr>
              <w:pStyle w:val="ConsPlusNormal"/>
            </w:pPr>
            <w:r>
              <w:t>Филиал КУ Омской области "Многофункциональный центр предоставления государственных и муниципальных услуг" "Многофункциональный центр предоставления государственных и муниципальных услуг Октябрьского административного округа города Омска"</w:t>
            </w:r>
          </w:p>
        </w:tc>
        <w:tc>
          <w:tcPr>
            <w:tcW w:w="4800" w:type="dxa"/>
          </w:tcPr>
          <w:p w:rsidR="00024F38" w:rsidRDefault="00024F38">
            <w:pPr>
              <w:pStyle w:val="ConsPlusNormal"/>
            </w:pPr>
            <w:r>
              <w:t>644021, г. Омск, ул. Б. Хмельницкого, 283, (3812)99-94-27, oktabrsky@sub.omsk.ru</w:t>
            </w:r>
          </w:p>
        </w:tc>
      </w:tr>
      <w:tr w:rsidR="00024F38">
        <w:tc>
          <w:tcPr>
            <w:tcW w:w="600" w:type="dxa"/>
          </w:tcPr>
          <w:p w:rsidR="00024F38" w:rsidRDefault="00024F38">
            <w:pPr>
              <w:pStyle w:val="ConsPlusNormal"/>
            </w:pPr>
            <w:r>
              <w:t>6</w:t>
            </w:r>
          </w:p>
        </w:tc>
        <w:tc>
          <w:tcPr>
            <w:tcW w:w="3840" w:type="dxa"/>
          </w:tcPr>
          <w:p w:rsidR="00024F38" w:rsidRDefault="00024F38">
            <w:pPr>
              <w:pStyle w:val="ConsPlusNormal"/>
            </w:pPr>
            <w:r>
              <w:t>Филиал КУ Омской области "Многофункциональный центр предоставления государственных и муниципальных услуг" "Многофункциональный центр предоставления государственных и муниципальных услуг Советского административного округа города Омска"</w:t>
            </w:r>
          </w:p>
        </w:tc>
        <w:tc>
          <w:tcPr>
            <w:tcW w:w="4800" w:type="dxa"/>
          </w:tcPr>
          <w:p w:rsidR="00024F38" w:rsidRDefault="00024F38">
            <w:pPr>
              <w:pStyle w:val="ConsPlusNormal"/>
            </w:pPr>
            <w:r>
              <w:t>644029, г. Омск, пр. Мира, 39, (3812)67-24-16, sovetsky@sub.omsk.ru</w:t>
            </w:r>
          </w:p>
        </w:tc>
      </w:tr>
      <w:tr w:rsidR="00024F38">
        <w:tc>
          <w:tcPr>
            <w:tcW w:w="600" w:type="dxa"/>
          </w:tcPr>
          <w:p w:rsidR="00024F38" w:rsidRDefault="00024F38">
            <w:pPr>
              <w:pStyle w:val="ConsPlusNormal"/>
            </w:pPr>
            <w:r>
              <w:t>7</w:t>
            </w:r>
          </w:p>
        </w:tc>
        <w:tc>
          <w:tcPr>
            <w:tcW w:w="3840" w:type="dxa"/>
          </w:tcPr>
          <w:p w:rsidR="00024F38" w:rsidRDefault="00024F38">
            <w:pPr>
              <w:pStyle w:val="ConsPlusNormal"/>
            </w:pPr>
            <w:r>
              <w:t>Филиал КУ Омской области "Многофункциональный центр предоставления государственных и муниципальных услуг" "Многофункциональный центр предоставления государственных и муниципальных услуг Центрального административного округа города Омска"</w:t>
            </w:r>
          </w:p>
        </w:tc>
        <w:tc>
          <w:tcPr>
            <w:tcW w:w="4800" w:type="dxa"/>
          </w:tcPr>
          <w:p w:rsidR="00024F38" w:rsidRDefault="00024F38">
            <w:pPr>
              <w:pStyle w:val="ConsPlusNormal"/>
            </w:pPr>
            <w:r>
              <w:t>644024, г. Омск, ул. Чкалова, 25, ул. Красногвардейская, 42, (3812)53-48-05, (3812)37-40-09, centry@sub.omsk.ru</w:t>
            </w:r>
          </w:p>
        </w:tc>
      </w:tr>
      <w:tr w:rsidR="00024F38">
        <w:tblPrEx>
          <w:tblBorders>
            <w:insideH w:val="nil"/>
          </w:tblBorders>
        </w:tblPrEx>
        <w:tc>
          <w:tcPr>
            <w:tcW w:w="9240" w:type="dxa"/>
            <w:gridSpan w:val="3"/>
            <w:tcBorders>
              <w:bottom w:val="nil"/>
            </w:tcBorders>
          </w:tcPr>
          <w:p w:rsidR="00024F38" w:rsidRDefault="00024F38">
            <w:pPr>
              <w:pStyle w:val="ConsPlusNormal"/>
              <w:jc w:val="center"/>
            </w:pPr>
            <w:r>
              <w:t>КУ Омской области - многофункциональные центры предоставления государственных и муниципальных услуг, центры социальных выплат и материально-технического обеспечения по районам Омской области selo@omskmintrud.ru</w:t>
            </w:r>
          </w:p>
        </w:tc>
      </w:tr>
      <w:tr w:rsidR="00024F38">
        <w:tblPrEx>
          <w:tblBorders>
            <w:insideH w:val="nil"/>
          </w:tblBorders>
        </w:tblPrEx>
        <w:tc>
          <w:tcPr>
            <w:tcW w:w="9240" w:type="dxa"/>
            <w:gridSpan w:val="3"/>
            <w:tcBorders>
              <w:top w:val="nil"/>
            </w:tcBorders>
          </w:tcPr>
          <w:p w:rsidR="00024F38" w:rsidRDefault="00024F38">
            <w:pPr>
              <w:pStyle w:val="ConsPlusNormal"/>
              <w:jc w:val="both"/>
            </w:pPr>
            <w:r>
              <w:t xml:space="preserve">(в ред. </w:t>
            </w:r>
            <w:hyperlink r:id="rId33" w:history="1">
              <w:r>
                <w:rPr>
                  <w:color w:val="0000FF"/>
                </w:rPr>
                <w:t>Приказа</w:t>
              </w:r>
            </w:hyperlink>
            <w:r>
              <w:t xml:space="preserve"> Министерства труда и социального развития Омской области от 12.03.2014 N 40-п)</w:t>
            </w:r>
          </w:p>
        </w:tc>
      </w:tr>
      <w:tr w:rsidR="00024F38">
        <w:tblPrEx>
          <w:tblBorders>
            <w:insideH w:val="nil"/>
          </w:tblBorders>
        </w:tblPrEx>
        <w:tc>
          <w:tcPr>
            <w:tcW w:w="600" w:type="dxa"/>
            <w:tcBorders>
              <w:bottom w:val="nil"/>
            </w:tcBorders>
          </w:tcPr>
          <w:p w:rsidR="00024F38" w:rsidRDefault="00024F38">
            <w:pPr>
              <w:pStyle w:val="ConsPlusNormal"/>
            </w:pPr>
            <w:r>
              <w:t>8</w:t>
            </w:r>
          </w:p>
        </w:tc>
        <w:tc>
          <w:tcPr>
            <w:tcW w:w="3840" w:type="dxa"/>
            <w:tcBorders>
              <w:bottom w:val="nil"/>
            </w:tcBorders>
          </w:tcPr>
          <w:p w:rsidR="00024F38" w:rsidRDefault="00024F38">
            <w:pPr>
              <w:pStyle w:val="ConsPlusNormal"/>
            </w:pPr>
            <w:r>
              <w:t>КУ Омской области "Многофункциональный центр предоставления государственных и муниципальных услуг Азовского немецкого национального района Омской области"</w:t>
            </w:r>
          </w:p>
        </w:tc>
        <w:tc>
          <w:tcPr>
            <w:tcW w:w="4800" w:type="dxa"/>
            <w:tcBorders>
              <w:bottom w:val="nil"/>
            </w:tcBorders>
          </w:tcPr>
          <w:p w:rsidR="00024F38" w:rsidRDefault="00024F38">
            <w:pPr>
              <w:pStyle w:val="ConsPlusNormal"/>
            </w:pPr>
            <w:r>
              <w:t>646880, Омская область, Азовский немецкий национальный р-н, с. Азово, Банковский пер., 1, 8-381(41) 2-34-47, azovo_csv@omskmintrud.ru</w:t>
            </w:r>
          </w:p>
        </w:tc>
      </w:tr>
      <w:tr w:rsidR="00024F38">
        <w:tblPrEx>
          <w:tblBorders>
            <w:insideH w:val="nil"/>
          </w:tblBorders>
        </w:tblPrEx>
        <w:tc>
          <w:tcPr>
            <w:tcW w:w="9240" w:type="dxa"/>
            <w:gridSpan w:val="3"/>
            <w:tcBorders>
              <w:top w:val="nil"/>
            </w:tcBorders>
          </w:tcPr>
          <w:p w:rsidR="00024F38" w:rsidRDefault="00024F38">
            <w:pPr>
              <w:pStyle w:val="ConsPlusNormal"/>
              <w:jc w:val="both"/>
            </w:pPr>
            <w:r>
              <w:t xml:space="preserve">(п. 8 в ред. </w:t>
            </w:r>
            <w:hyperlink r:id="rId34" w:history="1">
              <w:r>
                <w:rPr>
                  <w:color w:val="0000FF"/>
                </w:rPr>
                <w:t>Приказа</w:t>
              </w:r>
            </w:hyperlink>
            <w:r>
              <w:t xml:space="preserve"> Министерства труда и социального развития Омской области от 12.03.2014 N 40-п)</w:t>
            </w:r>
          </w:p>
        </w:tc>
      </w:tr>
      <w:tr w:rsidR="00024F38">
        <w:tc>
          <w:tcPr>
            <w:tcW w:w="600" w:type="dxa"/>
          </w:tcPr>
          <w:p w:rsidR="00024F38" w:rsidRDefault="00024F38">
            <w:pPr>
              <w:pStyle w:val="ConsPlusNormal"/>
            </w:pPr>
            <w:r>
              <w:t>9</w:t>
            </w:r>
          </w:p>
        </w:tc>
        <w:tc>
          <w:tcPr>
            <w:tcW w:w="3840" w:type="dxa"/>
          </w:tcPr>
          <w:p w:rsidR="00024F38" w:rsidRDefault="00024F38">
            <w:pPr>
              <w:pStyle w:val="ConsPlusNormal"/>
            </w:pPr>
            <w:r>
              <w:t>КУ Омской области "Центр социальных выплат и материально-технического обеспечения по Большереченскому району Омской области"</w:t>
            </w:r>
          </w:p>
        </w:tc>
        <w:tc>
          <w:tcPr>
            <w:tcW w:w="4800" w:type="dxa"/>
          </w:tcPr>
          <w:p w:rsidR="00024F38" w:rsidRDefault="00024F38">
            <w:pPr>
              <w:pStyle w:val="ConsPlusNormal"/>
            </w:pPr>
            <w:r>
              <w:t>646670, Омская область, Большереченский р-н, р.п. Большеречье, ул. Красноармейская, 7, 8-381(69)2-13-99, bigrive_csv@omskmintrud.ru</w:t>
            </w:r>
          </w:p>
        </w:tc>
      </w:tr>
      <w:tr w:rsidR="00024F38">
        <w:tblPrEx>
          <w:tblBorders>
            <w:insideH w:val="nil"/>
          </w:tblBorders>
        </w:tblPrEx>
        <w:tc>
          <w:tcPr>
            <w:tcW w:w="600" w:type="dxa"/>
            <w:tcBorders>
              <w:bottom w:val="nil"/>
            </w:tcBorders>
            <w:vAlign w:val="center"/>
          </w:tcPr>
          <w:p w:rsidR="00024F38" w:rsidRDefault="00024F38">
            <w:pPr>
              <w:pStyle w:val="ConsPlusNormal"/>
            </w:pPr>
            <w:r>
              <w:t>10</w:t>
            </w:r>
          </w:p>
        </w:tc>
        <w:tc>
          <w:tcPr>
            <w:tcW w:w="3840" w:type="dxa"/>
            <w:tcBorders>
              <w:bottom w:val="nil"/>
            </w:tcBorders>
            <w:vAlign w:val="center"/>
          </w:tcPr>
          <w:p w:rsidR="00024F38" w:rsidRDefault="00024F38">
            <w:pPr>
              <w:pStyle w:val="ConsPlusNormal"/>
            </w:pPr>
            <w:r>
              <w:t>КУ Омской области "Многофункциональный центр предоставления государственных и муниципальных услуг Большеуковского района Омской области"</w:t>
            </w:r>
          </w:p>
        </w:tc>
        <w:tc>
          <w:tcPr>
            <w:tcW w:w="4800" w:type="dxa"/>
            <w:tcBorders>
              <w:bottom w:val="nil"/>
            </w:tcBorders>
            <w:vAlign w:val="center"/>
          </w:tcPr>
          <w:p w:rsidR="00024F38" w:rsidRDefault="00024F38">
            <w:pPr>
              <w:pStyle w:val="ConsPlusNormal"/>
            </w:pPr>
            <w:r>
              <w:t>646380, Омская область, Большеуковский район, с. Большие Уки, ул. Ленина, д. 6,</w:t>
            </w:r>
          </w:p>
          <w:p w:rsidR="00024F38" w:rsidRDefault="00024F38">
            <w:pPr>
              <w:pStyle w:val="ConsPlusNormal"/>
            </w:pPr>
            <w:r>
              <w:t>8-381(62)2-11-69,</w:t>
            </w:r>
          </w:p>
          <w:p w:rsidR="00024F38" w:rsidRDefault="00024F38">
            <w:pPr>
              <w:pStyle w:val="ConsPlusNormal"/>
            </w:pPr>
            <w:r>
              <w:t>biguki_csv@omskmintrud.ru</w:t>
            </w:r>
          </w:p>
        </w:tc>
      </w:tr>
      <w:tr w:rsidR="00024F38">
        <w:tblPrEx>
          <w:tblBorders>
            <w:insideH w:val="nil"/>
          </w:tblBorders>
        </w:tblPrEx>
        <w:tc>
          <w:tcPr>
            <w:tcW w:w="9240" w:type="dxa"/>
            <w:gridSpan w:val="3"/>
            <w:tcBorders>
              <w:top w:val="nil"/>
            </w:tcBorders>
          </w:tcPr>
          <w:p w:rsidR="00024F38" w:rsidRDefault="00024F38">
            <w:pPr>
              <w:pStyle w:val="ConsPlusNormal"/>
              <w:jc w:val="both"/>
            </w:pPr>
            <w:r>
              <w:t xml:space="preserve">(п. 10 в ред. </w:t>
            </w:r>
            <w:hyperlink r:id="rId35" w:history="1">
              <w:r>
                <w:rPr>
                  <w:color w:val="0000FF"/>
                </w:rPr>
                <w:t>Приказа</w:t>
              </w:r>
            </w:hyperlink>
            <w:r>
              <w:t xml:space="preserve"> Министерства труда и социального развития Омской области от 28.07.2014 N 106-п)</w:t>
            </w:r>
          </w:p>
        </w:tc>
      </w:tr>
      <w:tr w:rsidR="00024F38">
        <w:tblPrEx>
          <w:tblBorders>
            <w:insideH w:val="nil"/>
          </w:tblBorders>
        </w:tblPrEx>
        <w:tc>
          <w:tcPr>
            <w:tcW w:w="600" w:type="dxa"/>
            <w:tcBorders>
              <w:bottom w:val="nil"/>
            </w:tcBorders>
          </w:tcPr>
          <w:p w:rsidR="00024F38" w:rsidRDefault="00024F38">
            <w:pPr>
              <w:pStyle w:val="ConsPlusNormal"/>
            </w:pPr>
            <w:r>
              <w:t>11</w:t>
            </w:r>
          </w:p>
        </w:tc>
        <w:tc>
          <w:tcPr>
            <w:tcW w:w="3840" w:type="dxa"/>
            <w:tcBorders>
              <w:bottom w:val="nil"/>
            </w:tcBorders>
          </w:tcPr>
          <w:p w:rsidR="00024F38" w:rsidRDefault="00024F38">
            <w:pPr>
              <w:pStyle w:val="ConsPlusNormal"/>
            </w:pPr>
            <w:r>
              <w:t>КУ Омской области "Многофункциональный центр предоставления государственных и муниципальных услуг Горьковского района Омской области"</w:t>
            </w:r>
          </w:p>
        </w:tc>
        <w:tc>
          <w:tcPr>
            <w:tcW w:w="4800" w:type="dxa"/>
            <w:tcBorders>
              <w:bottom w:val="nil"/>
            </w:tcBorders>
          </w:tcPr>
          <w:p w:rsidR="00024F38" w:rsidRDefault="00024F38">
            <w:pPr>
              <w:pStyle w:val="ConsPlusNormal"/>
            </w:pPr>
            <w:r>
              <w:t>646600, Омская область,</w:t>
            </w:r>
          </w:p>
          <w:p w:rsidR="00024F38" w:rsidRDefault="00024F38">
            <w:pPr>
              <w:pStyle w:val="ConsPlusNormal"/>
            </w:pPr>
            <w:r>
              <w:t>Горьковский р-н,</w:t>
            </w:r>
          </w:p>
          <w:p w:rsidR="00024F38" w:rsidRDefault="00024F38">
            <w:pPr>
              <w:pStyle w:val="ConsPlusNormal"/>
            </w:pPr>
            <w:r>
              <w:t>р.п. Горьковское, ул. Ленина, 13,</w:t>
            </w:r>
          </w:p>
          <w:p w:rsidR="00024F38" w:rsidRDefault="00024F38">
            <w:pPr>
              <w:pStyle w:val="ConsPlusNormal"/>
            </w:pPr>
            <w:r>
              <w:t>8-381(57)2-22-53,</w:t>
            </w:r>
          </w:p>
          <w:p w:rsidR="00024F38" w:rsidRDefault="00024F38">
            <w:pPr>
              <w:pStyle w:val="ConsPlusNormal"/>
            </w:pPr>
            <w:r>
              <w:t>gorkov_csv@omskmintrud.ru</w:t>
            </w:r>
          </w:p>
        </w:tc>
      </w:tr>
      <w:tr w:rsidR="00024F38">
        <w:tblPrEx>
          <w:tblBorders>
            <w:insideH w:val="nil"/>
          </w:tblBorders>
        </w:tblPrEx>
        <w:tc>
          <w:tcPr>
            <w:tcW w:w="9240" w:type="dxa"/>
            <w:gridSpan w:val="3"/>
            <w:tcBorders>
              <w:top w:val="nil"/>
            </w:tcBorders>
          </w:tcPr>
          <w:p w:rsidR="00024F38" w:rsidRDefault="00024F38">
            <w:pPr>
              <w:pStyle w:val="ConsPlusNormal"/>
              <w:jc w:val="both"/>
            </w:pPr>
            <w:r>
              <w:t xml:space="preserve">(п. 11 в ред. </w:t>
            </w:r>
            <w:hyperlink r:id="rId36" w:history="1">
              <w:r>
                <w:rPr>
                  <w:color w:val="0000FF"/>
                </w:rPr>
                <w:t>Приказа</w:t>
              </w:r>
            </w:hyperlink>
            <w:r>
              <w:t xml:space="preserve"> Министерства труда и социального развития Омской области от 26.01.2015 N 7-п)</w:t>
            </w:r>
          </w:p>
        </w:tc>
      </w:tr>
      <w:tr w:rsidR="00024F38">
        <w:tblPrEx>
          <w:tblBorders>
            <w:insideH w:val="nil"/>
          </w:tblBorders>
        </w:tblPrEx>
        <w:tc>
          <w:tcPr>
            <w:tcW w:w="600" w:type="dxa"/>
            <w:tcBorders>
              <w:bottom w:val="nil"/>
            </w:tcBorders>
          </w:tcPr>
          <w:p w:rsidR="00024F38" w:rsidRDefault="00024F38">
            <w:pPr>
              <w:pStyle w:val="ConsPlusNormal"/>
            </w:pPr>
            <w:r>
              <w:t>12</w:t>
            </w:r>
          </w:p>
        </w:tc>
        <w:tc>
          <w:tcPr>
            <w:tcW w:w="3840" w:type="dxa"/>
            <w:tcBorders>
              <w:bottom w:val="nil"/>
            </w:tcBorders>
          </w:tcPr>
          <w:p w:rsidR="00024F38" w:rsidRDefault="00024F38">
            <w:pPr>
              <w:pStyle w:val="ConsPlusNormal"/>
            </w:pPr>
            <w:r>
              <w:t>КУ Омской области "Многофункциональный центр предоставления государственных и муниципальных услуг Знаменского района Омской области"</w:t>
            </w:r>
          </w:p>
        </w:tc>
        <w:tc>
          <w:tcPr>
            <w:tcW w:w="4800" w:type="dxa"/>
            <w:tcBorders>
              <w:bottom w:val="nil"/>
            </w:tcBorders>
          </w:tcPr>
          <w:p w:rsidR="00024F38" w:rsidRDefault="00024F38">
            <w:pPr>
              <w:pStyle w:val="ConsPlusNormal"/>
            </w:pPr>
            <w:r>
              <w:t>646550, Омская область,</w:t>
            </w:r>
          </w:p>
          <w:p w:rsidR="00024F38" w:rsidRDefault="00024F38">
            <w:pPr>
              <w:pStyle w:val="ConsPlusNormal"/>
            </w:pPr>
            <w:r>
              <w:t>Знаменский р-н, с. Знаменское,</w:t>
            </w:r>
          </w:p>
          <w:p w:rsidR="00024F38" w:rsidRDefault="00024F38">
            <w:pPr>
              <w:pStyle w:val="ConsPlusNormal"/>
            </w:pPr>
            <w:r>
              <w:t>ул. Ленина, 18, 8-381(79)2-25-11,</w:t>
            </w:r>
          </w:p>
          <w:p w:rsidR="00024F38" w:rsidRDefault="00024F38">
            <w:pPr>
              <w:pStyle w:val="ConsPlusNormal"/>
            </w:pPr>
            <w:r>
              <w:t>znamenka_csv@omskmintrud.ru</w:t>
            </w:r>
          </w:p>
        </w:tc>
      </w:tr>
      <w:tr w:rsidR="00024F38">
        <w:tblPrEx>
          <w:tblBorders>
            <w:insideH w:val="nil"/>
          </w:tblBorders>
        </w:tblPrEx>
        <w:tc>
          <w:tcPr>
            <w:tcW w:w="9240" w:type="dxa"/>
            <w:gridSpan w:val="3"/>
            <w:tcBorders>
              <w:top w:val="nil"/>
            </w:tcBorders>
          </w:tcPr>
          <w:p w:rsidR="00024F38" w:rsidRDefault="00024F38">
            <w:pPr>
              <w:pStyle w:val="ConsPlusNormal"/>
              <w:jc w:val="both"/>
            </w:pPr>
            <w:r>
              <w:t xml:space="preserve">(п. 12 в ред. </w:t>
            </w:r>
            <w:hyperlink r:id="rId37" w:history="1">
              <w:r>
                <w:rPr>
                  <w:color w:val="0000FF"/>
                </w:rPr>
                <w:t>Приказа</w:t>
              </w:r>
            </w:hyperlink>
            <w:r>
              <w:t xml:space="preserve"> Министерства труда и социального развития Омской области от 26.01.2015 N 7-п)</w:t>
            </w:r>
          </w:p>
        </w:tc>
      </w:tr>
      <w:tr w:rsidR="00024F38">
        <w:tblPrEx>
          <w:tblBorders>
            <w:insideH w:val="nil"/>
          </w:tblBorders>
        </w:tblPrEx>
        <w:tc>
          <w:tcPr>
            <w:tcW w:w="600" w:type="dxa"/>
            <w:tcBorders>
              <w:bottom w:val="nil"/>
            </w:tcBorders>
          </w:tcPr>
          <w:p w:rsidR="00024F38" w:rsidRDefault="00024F38">
            <w:pPr>
              <w:pStyle w:val="ConsPlusNormal"/>
            </w:pPr>
            <w:r>
              <w:t>13</w:t>
            </w:r>
          </w:p>
        </w:tc>
        <w:tc>
          <w:tcPr>
            <w:tcW w:w="3840" w:type="dxa"/>
            <w:tcBorders>
              <w:bottom w:val="nil"/>
            </w:tcBorders>
          </w:tcPr>
          <w:p w:rsidR="00024F38" w:rsidRDefault="00024F38">
            <w:pPr>
              <w:pStyle w:val="ConsPlusNormal"/>
            </w:pPr>
            <w:r>
              <w:t>КУ Омской области "Многофункциональный центр предоставления государственных и муниципальных услуг Исилькульского района Омской области"</w:t>
            </w:r>
          </w:p>
        </w:tc>
        <w:tc>
          <w:tcPr>
            <w:tcW w:w="4800" w:type="dxa"/>
            <w:tcBorders>
              <w:bottom w:val="nil"/>
            </w:tcBorders>
          </w:tcPr>
          <w:p w:rsidR="00024F38" w:rsidRDefault="00024F38">
            <w:pPr>
              <w:pStyle w:val="ConsPlusNormal"/>
            </w:pPr>
            <w:r>
              <w:t>646020, Омская область,</w:t>
            </w:r>
          </w:p>
          <w:p w:rsidR="00024F38" w:rsidRDefault="00024F38">
            <w:pPr>
              <w:pStyle w:val="ConsPlusNormal"/>
            </w:pPr>
            <w:r>
              <w:t>Исилькульский р-н,</w:t>
            </w:r>
          </w:p>
          <w:p w:rsidR="00024F38" w:rsidRDefault="00024F38">
            <w:pPr>
              <w:pStyle w:val="ConsPlusNormal"/>
            </w:pPr>
            <w:r>
              <w:t>г. Исилькуль, ул. Ермолаева, 12,</w:t>
            </w:r>
          </w:p>
          <w:p w:rsidR="00024F38" w:rsidRDefault="00024F38">
            <w:pPr>
              <w:pStyle w:val="ConsPlusNormal"/>
            </w:pPr>
            <w:r>
              <w:t>8-381(73)2-23-38,</w:t>
            </w:r>
          </w:p>
          <w:p w:rsidR="00024F38" w:rsidRDefault="00024F38">
            <w:pPr>
              <w:pStyle w:val="ConsPlusNormal"/>
            </w:pPr>
            <w:r>
              <w:t>isilkul_csv@omskmintrud.ru</w:t>
            </w:r>
          </w:p>
        </w:tc>
      </w:tr>
      <w:tr w:rsidR="00024F38">
        <w:tblPrEx>
          <w:tblBorders>
            <w:insideH w:val="nil"/>
          </w:tblBorders>
        </w:tblPrEx>
        <w:tc>
          <w:tcPr>
            <w:tcW w:w="9240" w:type="dxa"/>
            <w:gridSpan w:val="3"/>
            <w:tcBorders>
              <w:top w:val="nil"/>
            </w:tcBorders>
          </w:tcPr>
          <w:p w:rsidR="00024F38" w:rsidRDefault="00024F38">
            <w:pPr>
              <w:pStyle w:val="ConsPlusNormal"/>
              <w:jc w:val="both"/>
            </w:pPr>
            <w:r>
              <w:t xml:space="preserve">(п. 13 в ред. </w:t>
            </w:r>
            <w:hyperlink r:id="rId38" w:history="1">
              <w:r>
                <w:rPr>
                  <w:color w:val="0000FF"/>
                </w:rPr>
                <w:t>Приказа</w:t>
              </w:r>
            </w:hyperlink>
            <w:r>
              <w:t xml:space="preserve"> Министерства труда и социального развития Омской области от 26.01.2015 N 7-п)</w:t>
            </w:r>
          </w:p>
        </w:tc>
      </w:tr>
      <w:tr w:rsidR="00024F38">
        <w:tblPrEx>
          <w:tblBorders>
            <w:insideH w:val="nil"/>
          </w:tblBorders>
        </w:tblPrEx>
        <w:tc>
          <w:tcPr>
            <w:tcW w:w="600" w:type="dxa"/>
            <w:tcBorders>
              <w:bottom w:val="nil"/>
            </w:tcBorders>
          </w:tcPr>
          <w:p w:rsidR="00024F38" w:rsidRDefault="00024F38">
            <w:pPr>
              <w:pStyle w:val="ConsPlusNormal"/>
            </w:pPr>
            <w:r>
              <w:t>14</w:t>
            </w:r>
          </w:p>
        </w:tc>
        <w:tc>
          <w:tcPr>
            <w:tcW w:w="3840" w:type="dxa"/>
            <w:tcBorders>
              <w:bottom w:val="nil"/>
            </w:tcBorders>
          </w:tcPr>
          <w:p w:rsidR="00024F38" w:rsidRDefault="00024F38">
            <w:pPr>
              <w:pStyle w:val="ConsPlusNormal"/>
            </w:pPr>
            <w:r>
              <w:t>КУ Омской области "Многофункциональный центр предоставления государственных и муниципальных услуг Калачинского района Омской области"</w:t>
            </w:r>
          </w:p>
        </w:tc>
        <w:tc>
          <w:tcPr>
            <w:tcW w:w="4800" w:type="dxa"/>
            <w:tcBorders>
              <w:bottom w:val="nil"/>
            </w:tcBorders>
          </w:tcPr>
          <w:p w:rsidR="00024F38" w:rsidRDefault="00024F38">
            <w:pPr>
              <w:pStyle w:val="ConsPlusNormal"/>
            </w:pPr>
            <w:r>
              <w:t>646900, Омская область, Калачинский р-н, г. Калачинск, ул. Ленина, 49, 8-381(55) 2-20-57, kalachin_csv@omskmintrud.ru</w:t>
            </w:r>
          </w:p>
        </w:tc>
      </w:tr>
      <w:tr w:rsidR="00024F38">
        <w:tblPrEx>
          <w:tblBorders>
            <w:insideH w:val="nil"/>
          </w:tblBorders>
        </w:tblPrEx>
        <w:tc>
          <w:tcPr>
            <w:tcW w:w="9240" w:type="dxa"/>
            <w:gridSpan w:val="3"/>
            <w:tcBorders>
              <w:top w:val="nil"/>
            </w:tcBorders>
          </w:tcPr>
          <w:p w:rsidR="00024F38" w:rsidRDefault="00024F38">
            <w:pPr>
              <w:pStyle w:val="ConsPlusNormal"/>
              <w:jc w:val="both"/>
            </w:pPr>
            <w:r>
              <w:t xml:space="preserve">(п. 14 в ред. </w:t>
            </w:r>
            <w:hyperlink r:id="rId39" w:history="1">
              <w:r>
                <w:rPr>
                  <w:color w:val="0000FF"/>
                </w:rPr>
                <w:t>Приказа</w:t>
              </w:r>
            </w:hyperlink>
            <w:r>
              <w:t xml:space="preserve"> Министерства труда и социального развития Омской области от 12.03.2014 N 40-п)</w:t>
            </w:r>
          </w:p>
        </w:tc>
      </w:tr>
      <w:tr w:rsidR="00024F38">
        <w:tc>
          <w:tcPr>
            <w:tcW w:w="600" w:type="dxa"/>
          </w:tcPr>
          <w:p w:rsidR="00024F38" w:rsidRDefault="00024F38">
            <w:pPr>
              <w:pStyle w:val="ConsPlusNormal"/>
            </w:pPr>
            <w:r>
              <w:t>15</w:t>
            </w:r>
          </w:p>
        </w:tc>
        <w:tc>
          <w:tcPr>
            <w:tcW w:w="3840" w:type="dxa"/>
          </w:tcPr>
          <w:p w:rsidR="00024F38" w:rsidRDefault="00024F38">
            <w:pPr>
              <w:pStyle w:val="ConsPlusNormal"/>
            </w:pPr>
            <w:r>
              <w:t>КУ Омской области "Центр социальных выплат и материально-технического обеспечения по Колосовскому району Омской области"</w:t>
            </w:r>
          </w:p>
        </w:tc>
        <w:tc>
          <w:tcPr>
            <w:tcW w:w="4800" w:type="dxa"/>
          </w:tcPr>
          <w:p w:rsidR="00024F38" w:rsidRDefault="00024F38">
            <w:pPr>
              <w:pStyle w:val="ConsPlusNormal"/>
            </w:pPr>
            <w:r>
              <w:t>646350, Омская область, Колосовский р-н, с. Колосовка, ул. Кирова, 1, 8-381(60)2-19-36, kolosov_csv@omskmintrud.ru</w:t>
            </w:r>
          </w:p>
        </w:tc>
      </w:tr>
      <w:tr w:rsidR="00024F38">
        <w:tblPrEx>
          <w:tblBorders>
            <w:insideH w:val="nil"/>
          </w:tblBorders>
        </w:tblPrEx>
        <w:tc>
          <w:tcPr>
            <w:tcW w:w="600" w:type="dxa"/>
            <w:tcBorders>
              <w:bottom w:val="nil"/>
            </w:tcBorders>
          </w:tcPr>
          <w:p w:rsidR="00024F38" w:rsidRDefault="00024F38">
            <w:pPr>
              <w:pStyle w:val="ConsPlusNormal"/>
            </w:pPr>
            <w:r>
              <w:t>16</w:t>
            </w:r>
          </w:p>
        </w:tc>
        <w:tc>
          <w:tcPr>
            <w:tcW w:w="3840" w:type="dxa"/>
            <w:tcBorders>
              <w:bottom w:val="nil"/>
            </w:tcBorders>
            <w:vAlign w:val="center"/>
          </w:tcPr>
          <w:p w:rsidR="00024F38" w:rsidRDefault="00024F38">
            <w:pPr>
              <w:pStyle w:val="ConsPlusNormal"/>
            </w:pPr>
            <w:r>
              <w:t>КУ Омской области "Многофункциональный центр предоставления государственных и муниципальных услуг Кормиловского района Омской области"</w:t>
            </w:r>
          </w:p>
        </w:tc>
        <w:tc>
          <w:tcPr>
            <w:tcW w:w="4800" w:type="dxa"/>
            <w:tcBorders>
              <w:bottom w:val="nil"/>
            </w:tcBorders>
            <w:vAlign w:val="center"/>
          </w:tcPr>
          <w:p w:rsidR="00024F38" w:rsidRDefault="00024F38">
            <w:pPr>
              <w:pStyle w:val="ConsPlusNormal"/>
            </w:pPr>
            <w:r>
              <w:t>646970, Омская область, Кормиловский район, р.п. Кормиловка, ул. Ленина, д. 47,</w:t>
            </w:r>
          </w:p>
          <w:p w:rsidR="00024F38" w:rsidRDefault="00024F38">
            <w:pPr>
              <w:pStyle w:val="ConsPlusNormal"/>
            </w:pPr>
            <w:r>
              <w:t>8-381(70)2-24-81,</w:t>
            </w:r>
          </w:p>
          <w:p w:rsidR="00024F38" w:rsidRDefault="00024F38">
            <w:pPr>
              <w:pStyle w:val="ConsPlusNormal"/>
            </w:pPr>
            <w:r>
              <w:t>kormilov_csv@omskmintrud.ru</w:t>
            </w:r>
          </w:p>
        </w:tc>
      </w:tr>
      <w:tr w:rsidR="00024F38">
        <w:tblPrEx>
          <w:tblBorders>
            <w:insideH w:val="nil"/>
          </w:tblBorders>
        </w:tblPrEx>
        <w:tc>
          <w:tcPr>
            <w:tcW w:w="9240" w:type="dxa"/>
            <w:gridSpan w:val="3"/>
            <w:tcBorders>
              <w:top w:val="nil"/>
            </w:tcBorders>
          </w:tcPr>
          <w:p w:rsidR="00024F38" w:rsidRDefault="00024F38">
            <w:pPr>
              <w:pStyle w:val="ConsPlusNormal"/>
              <w:jc w:val="both"/>
            </w:pPr>
            <w:r>
              <w:t xml:space="preserve">(п. 16 в ред. </w:t>
            </w:r>
            <w:hyperlink r:id="rId40" w:history="1">
              <w:r>
                <w:rPr>
                  <w:color w:val="0000FF"/>
                </w:rPr>
                <w:t>Приказа</w:t>
              </w:r>
            </w:hyperlink>
            <w:r>
              <w:t xml:space="preserve"> Министерства труда и социального развития Омской области от 28.07.2014 N 106-п)</w:t>
            </w:r>
          </w:p>
        </w:tc>
      </w:tr>
      <w:tr w:rsidR="00024F38">
        <w:tc>
          <w:tcPr>
            <w:tcW w:w="600" w:type="dxa"/>
          </w:tcPr>
          <w:p w:rsidR="00024F38" w:rsidRDefault="00024F38">
            <w:pPr>
              <w:pStyle w:val="ConsPlusNormal"/>
            </w:pPr>
            <w:r>
              <w:t>17</w:t>
            </w:r>
          </w:p>
        </w:tc>
        <w:tc>
          <w:tcPr>
            <w:tcW w:w="3840" w:type="dxa"/>
          </w:tcPr>
          <w:p w:rsidR="00024F38" w:rsidRDefault="00024F38">
            <w:pPr>
              <w:pStyle w:val="ConsPlusNormal"/>
            </w:pPr>
            <w:r>
              <w:t>КУ Омской области "Центр социальных выплат и материально-технического обеспечения по Крутинскому району Омской области"</w:t>
            </w:r>
          </w:p>
        </w:tc>
        <w:tc>
          <w:tcPr>
            <w:tcW w:w="4800" w:type="dxa"/>
          </w:tcPr>
          <w:p w:rsidR="00024F38" w:rsidRDefault="00024F38">
            <w:pPr>
              <w:pStyle w:val="ConsPlusNormal"/>
            </w:pPr>
            <w:r>
              <w:t>646130, Омская область, Крутинский р-н, р.п. Крутинка, ул. Кооперативная, 15, 8-381(67)2-19-53, krutinka_csv@omskmintrud.ru</w:t>
            </w:r>
          </w:p>
        </w:tc>
      </w:tr>
      <w:tr w:rsidR="00024F38">
        <w:tc>
          <w:tcPr>
            <w:tcW w:w="600" w:type="dxa"/>
          </w:tcPr>
          <w:p w:rsidR="00024F38" w:rsidRDefault="00024F38">
            <w:pPr>
              <w:pStyle w:val="ConsPlusNormal"/>
            </w:pPr>
            <w:r>
              <w:t>18</w:t>
            </w:r>
          </w:p>
        </w:tc>
        <w:tc>
          <w:tcPr>
            <w:tcW w:w="3840" w:type="dxa"/>
          </w:tcPr>
          <w:p w:rsidR="00024F38" w:rsidRDefault="00024F38">
            <w:pPr>
              <w:pStyle w:val="ConsPlusNormal"/>
            </w:pPr>
            <w:r>
              <w:t>КУ Омской области "Центр социальных выплат и материально-технического обеспечения по Любинскому району Омской области"</w:t>
            </w:r>
          </w:p>
        </w:tc>
        <w:tc>
          <w:tcPr>
            <w:tcW w:w="4800" w:type="dxa"/>
          </w:tcPr>
          <w:p w:rsidR="00024F38" w:rsidRDefault="00024F38">
            <w:pPr>
              <w:pStyle w:val="ConsPlusNormal"/>
            </w:pPr>
            <w:r>
              <w:t>646160, Омская область, Любинский р-н, р.п. Любино, ул. Почтовая, 8а, 8-381(75)2-19-30, lubino_csv@omskmintrud.ru</w:t>
            </w:r>
          </w:p>
        </w:tc>
      </w:tr>
      <w:tr w:rsidR="00024F38">
        <w:tc>
          <w:tcPr>
            <w:tcW w:w="600" w:type="dxa"/>
          </w:tcPr>
          <w:p w:rsidR="00024F38" w:rsidRDefault="00024F38">
            <w:pPr>
              <w:pStyle w:val="ConsPlusNormal"/>
            </w:pPr>
            <w:r>
              <w:t>19</w:t>
            </w:r>
          </w:p>
        </w:tc>
        <w:tc>
          <w:tcPr>
            <w:tcW w:w="3840" w:type="dxa"/>
          </w:tcPr>
          <w:p w:rsidR="00024F38" w:rsidRDefault="00024F38">
            <w:pPr>
              <w:pStyle w:val="ConsPlusNormal"/>
            </w:pPr>
            <w:r>
              <w:t>КУ Омской области "Центр социальных выплат и материально-технического обеспечения по Марьяновскому району Омской области"</w:t>
            </w:r>
          </w:p>
        </w:tc>
        <w:tc>
          <w:tcPr>
            <w:tcW w:w="4800" w:type="dxa"/>
          </w:tcPr>
          <w:p w:rsidR="00024F38" w:rsidRDefault="00024F38">
            <w:pPr>
              <w:pStyle w:val="ConsPlusNormal"/>
            </w:pPr>
            <w:r>
              <w:t>646040, Омская область, Марьяновский р-н, р.п. Марьяновка, ул. Ленина, 6, 8-381(68)2-24-57, marianov_csv@omskmintrud.ru</w:t>
            </w:r>
          </w:p>
        </w:tc>
      </w:tr>
      <w:tr w:rsidR="00024F38">
        <w:tc>
          <w:tcPr>
            <w:tcW w:w="600" w:type="dxa"/>
          </w:tcPr>
          <w:p w:rsidR="00024F38" w:rsidRDefault="00024F38">
            <w:pPr>
              <w:pStyle w:val="ConsPlusNormal"/>
            </w:pPr>
            <w:r>
              <w:t>20</w:t>
            </w:r>
          </w:p>
        </w:tc>
        <w:tc>
          <w:tcPr>
            <w:tcW w:w="3840" w:type="dxa"/>
          </w:tcPr>
          <w:p w:rsidR="00024F38" w:rsidRDefault="00024F38">
            <w:pPr>
              <w:pStyle w:val="ConsPlusNormal"/>
            </w:pPr>
            <w:r>
              <w:t>КУ Омской области "Центр социальных выплат и материально-технического обеспечения по Москаленскому району Омской области"</w:t>
            </w:r>
          </w:p>
        </w:tc>
        <w:tc>
          <w:tcPr>
            <w:tcW w:w="4800" w:type="dxa"/>
          </w:tcPr>
          <w:p w:rsidR="00024F38" w:rsidRDefault="00024F38">
            <w:pPr>
              <w:pStyle w:val="ConsPlusNormal"/>
            </w:pPr>
            <w:r>
              <w:t>646070, Омская область, Москаленский р-н, р.п. Москаленки, ул. Ленина, 14, 8-381(74)2-10-31, moskalen_csv@omskmintrud.ru</w:t>
            </w:r>
          </w:p>
        </w:tc>
      </w:tr>
      <w:tr w:rsidR="00024F38">
        <w:tc>
          <w:tcPr>
            <w:tcW w:w="600" w:type="dxa"/>
          </w:tcPr>
          <w:p w:rsidR="00024F38" w:rsidRDefault="00024F38">
            <w:pPr>
              <w:pStyle w:val="ConsPlusNormal"/>
            </w:pPr>
            <w:r>
              <w:t>21</w:t>
            </w:r>
          </w:p>
        </w:tc>
        <w:tc>
          <w:tcPr>
            <w:tcW w:w="3840" w:type="dxa"/>
          </w:tcPr>
          <w:p w:rsidR="00024F38" w:rsidRDefault="00024F38">
            <w:pPr>
              <w:pStyle w:val="ConsPlusNormal"/>
            </w:pPr>
            <w:r>
              <w:t>КУ Омской области "Центр социальных выплат и материально-технического обеспечения по Муромцевскому району Омской области"</w:t>
            </w:r>
          </w:p>
        </w:tc>
        <w:tc>
          <w:tcPr>
            <w:tcW w:w="4800" w:type="dxa"/>
          </w:tcPr>
          <w:p w:rsidR="00024F38" w:rsidRDefault="00024F38">
            <w:pPr>
              <w:pStyle w:val="ConsPlusNormal"/>
            </w:pPr>
            <w:r>
              <w:t>646430, Омская область, Муромцевский р-н, р.п. Муромцево, ул. Красноармейская, 1, 8-381(58)2-25-24, murom_csv@omskmintrud.ru</w:t>
            </w:r>
          </w:p>
        </w:tc>
      </w:tr>
      <w:tr w:rsidR="00024F38">
        <w:tblPrEx>
          <w:tblBorders>
            <w:insideH w:val="nil"/>
          </w:tblBorders>
        </w:tblPrEx>
        <w:tc>
          <w:tcPr>
            <w:tcW w:w="600" w:type="dxa"/>
            <w:tcBorders>
              <w:bottom w:val="nil"/>
            </w:tcBorders>
          </w:tcPr>
          <w:p w:rsidR="00024F38" w:rsidRDefault="00024F38">
            <w:pPr>
              <w:pStyle w:val="ConsPlusNormal"/>
            </w:pPr>
            <w:r>
              <w:t>22</w:t>
            </w:r>
          </w:p>
        </w:tc>
        <w:tc>
          <w:tcPr>
            <w:tcW w:w="3840" w:type="dxa"/>
            <w:tcBorders>
              <w:bottom w:val="nil"/>
            </w:tcBorders>
          </w:tcPr>
          <w:p w:rsidR="00024F38" w:rsidRDefault="00024F38">
            <w:pPr>
              <w:pStyle w:val="ConsPlusNormal"/>
            </w:pPr>
            <w:r>
              <w:t>КУ Омской области "Многофункциональный центр предоставления государственных и муниципальных услуг Называевского района Омской области"</w:t>
            </w:r>
          </w:p>
        </w:tc>
        <w:tc>
          <w:tcPr>
            <w:tcW w:w="4800" w:type="dxa"/>
            <w:tcBorders>
              <w:bottom w:val="nil"/>
            </w:tcBorders>
          </w:tcPr>
          <w:p w:rsidR="00024F38" w:rsidRDefault="00024F38">
            <w:pPr>
              <w:pStyle w:val="ConsPlusNormal"/>
            </w:pPr>
            <w:r>
              <w:t>646100, Омская область,</w:t>
            </w:r>
          </w:p>
          <w:p w:rsidR="00024F38" w:rsidRDefault="00024F38">
            <w:pPr>
              <w:pStyle w:val="ConsPlusNormal"/>
            </w:pPr>
            <w:r>
              <w:t>Называевский р-н, г. Называевск,</w:t>
            </w:r>
          </w:p>
          <w:p w:rsidR="00024F38" w:rsidRDefault="00024F38">
            <w:pPr>
              <w:pStyle w:val="ConsPlusNormal"/>
            </w:pPr>
            <w:r>
              <w:t>ул. Пролетарская, 66,</w:t>
            </w:r>
          </w:p>
          <w:p w:rsidR="00024F38" w:rsidRDefault="00024F38">
            <w:pPr>
              <w:pStyle w:val="ConsPlusNormal"/>
            </w:pPr>
            <w:r>
              <w:t>8-381(61)2-24-71,</w:t>
            </w:r>
          </w:p>
          <w:p w:rsidR="00024F38" w:rsidRDefault="00024F38">
            <w:pPr>
              <w:pStyle w:val="ConsPlusNormal"/>
            </w:pPr>
            <w:r>
              <w:t>nazyvaev_csv@omskmintrud.ru</w:t>
            </w:r>
          </w:p>
        </w:tc>
      </w:tr>
      <w:tr w:rsidR="00024F38">
        <w:tblPrEx>
          <w:tblBorders>
            <w:insideH w:val="nil"/>
          </w:tblBorders>
        </w:tblPrEx>
        <w:tc>
          <w:tcPr>
            <w:tcW w:w="9240" w:type="dxa"/>
            <w:gridSpan w:val="3"/>
            <w:tcBorders>
              <w:top w:val="nil"/>
            </w:tcBorders>
          </w:tcPr>
          <w:p w:rsidR="00024F38" w:rsidRDefault="00024F38">
            <w:pPr>
              <w:pStyle w:val="ConsPlusNormal"/>
              <w:jc w:val="both"/>
            </w:pPr>
            <w:r>
              <w:t xml:space="preserve">(п. 22 в ред. </w:t>
            </w:r>
            <w:hyperlink r:id="rId41" w:history="1">
              <w:r>
                <w:rPr>
                  <w:color w:val="0000FF"/>
                </w:rPr>
                <w:t>Приказа</w:t>
              </w:r>
            </w:hyperlink>
            <w:r>
              <w:t xml:space="preserve"> Министерства труда и социального развития Омской области от 26.01.2015 N 7-п)</w:t>
            </w:r>
          </w:p>
        </w:tc>
      </w:tr>
      <w:tr w:rsidR="00024F38">
        <w:tc>
          <w:tcPr>
            <w:tcW w:w="600" w:type="dxa"/>
          </w:tcPr>
          <w:p w:rsidR="00024F38" w:rsidRDefault="00024F38">
            <w:pPr>
              <w:pStyle w:val="ConsPlusNormal"/>
            </w:pPr>
            <w:r>
              <w:t>23</w:t>
            </w:r>
          </w:p>
        </w:tc>
        <w:tc>
          <w:tcPr>
            <w:tcW w:w="3840" w:type="dxa"/>
          </w:tcPr>
          <w:p w:rsidR="00024F38" w:rsidRDefault="00024F38">
            <w:pPr>
              <w:pStyle w:val="ConsPlusNormal"/>
            </w:pPr>
            <w:r>
              <w:t>КУ Омской области "Центр социальных выплат и материально-технического обеспечения по Нижнеомскому району Омской области"</w:t>
            </w:r>
          </w:p>
        </w:tc>
        <w:tc>
          <w:tcPr>
            <w:tcW w:w="4800" w:type="dxa"/>
          </w:tcPr>
          <w:p w:rsidR="00024F38" w:rsidRDefault="00024F38">
            <w:pPr>
              <w:pStyle w:val="ConsPlusNormal"/>
            </w:pPr>
            <w:r>
              <w:t>646620, Омская область, Нижнеомский р-н, с. Нижняя Омка, ул. Кооперативная, 14, 8-381(65)2-31-41, lowomka_csv@omskmintrud.ru</w:t>
            </w:r>
          </w:p>
        </w:tc>
      </w:tr>
      <w:tr w:rsidR="00024F38">
        <w:tblPrEx>
          <w:tblBorders>
            <w:insideH w:val="nil"/>
          </w:tblBorders>
        </w:tblPrEx>
        <w:tc>
          <w:tcPr>
            <w:tcW w:w="600" w:type="dxa"/>
            <w:tcBorders>
              <w:bottom w:val="nil"/>
            </w:tcBorders>
          </w:tcPr>
          <w:p w:rsidR="00024F38" w:rsidRDefault="00024F38">
            <w:pPr>
              <w:pStyle w:val="ConsPlusNormal"/>
            </w:pPr>
            <w:r>
              <w:t>24</w:t>
            </w:r>
          </w:p>
        </w:tc>
        <w:tc>
          <w:tcPr>
            <w:tcW w:w="3840" w:type="dxa"/>
            <w:tcBorders>
              <w:bottom w:val="nil"/>
            </w:tcBorders>
          </w:tcPr>
          <w:p w:rsidR="00024F38" w:rsidRDefault="00024F38">
            <w:pPr>
              <w:pStyle w:val="ConsPlusNormal"/>
            </w:pPr>
            <w:r>
              <w:t>КУ Омской области "Многофункциональный центр предоставления государственных и муниципальных услуг Нововаршавского района Омской области"</w:t>
            </w:r>
          </w:p>
        </w:tc>
        <w:tc>
          <w:tcPr>
            <w:tcW w:w="4800" w:type="dxa"/>
            <w:tcBorders>
              <w:bottom w:val="nil"/>
            </w:tcBorders>
          </w:tcPr>
          <w:p w:rsidR="00024F38" w:rsidRDefault="00024F38">
            <w:pPr>
              <w:pStyle w:val="ConsPlusNormal"/>
            </w:pPr>
            <w:r>
              <w:t>646830, Омская область, Нововаршавский р-н, р.п. Нововаршавка, ул. Красный путь, 57, 8-381(52) 2-43-06, newvarsh_csv@omskmintrud.ru</w:t>
            </w:r>
          </w:p>
        </w:tc>
      </w:tr>
      <w:tr w:rsidR="00024F38">
        <w:tblPrEx>
          <w:tblBorders>
            <w:insideH w:val="nil"/>
          </w:tblBorders>
        </w:tblPrEx>
        <w:tc>
          <w:tcPr>
            <w:tcW w:w="9240" w:type="dxa"/>
            <w:gridSpan w:val="3"/>
            <w:tcBorders>
              <w:top w:val="nil"/>
            </w:tcBorders>
          </w:tcPr>
          <w:p w:rsidR="00024F38" w:rsidRDefault="00024F38">
            <w:pPr>
              <w:pStyle w:val="ConsPlusNormal"/>
              <w:jc w:val="both"/>
            </w:pPr>
            <w:r>
              <w:t xml:space="preserve">(п. 24 в ред. </w:t>
            </w:r>
            <w:hyperlink r:id="rId42" w:history="1">
              <w:r>
                <w:rPr>
                  <w:color w:val="0000FF"/>
                </w:rPr>
                <w:t>Приказа</w:t>
              </w:r>
            </w:hyperlink>
            <w:r>
              <w:t xml:space="preserve"> Министерства труда и социального развития Омской области от 12.03.2014 N 40-п)</w:t>
            </w:r>
          </w:p>
        </w:tc>
      </w:tr>
      <w:tr w:rsidR="00024F38">
        <w:tc>
          <w:tcPr>
            <w:tcW w:w="600" w:type="dxa"/>
          </w:tcPr>
          <w:p w:rsidR="00024F38" w:rsidRDefault="00024F38">
            <w:pPr>
              <w:pStyle w:val="ConsPlusNormal"/>
            </w:pPr>
            <w:r>
              <w:t>25</w:t>
            </w:r>
          </w:p>
        </w:tc>
        <w:tc>
          <w:tcPr>
            <w:tcW w:w="3840" w:type="dxa"/>
          </w:tcPr>
          <w:p w:rsidR="00024F38" w:rsidRDefault="00024F38">
            <w:pPr>
              <w:pStyle w:val="ConsPlusNormal"/>
            </w:pPr>
            <w:r>
              <w:t>КУ Омской области "Центр социальных выплат и материально-технического обеспечения по Одесскому району Омской области"</w:t>
            </w:r>
          </w:p>
        </w:tc>
        <w:tc>
          <w:tcPr>
            <w:tcW w:w="4800" w:type="dxa"/>
          </w:tcPr>
          <w:p w:rsidR="00024F38" w:rsidRDefault="00024F38">
            <w:pPr>
              <w:pStyle w:val="ConsPlusNormal"/>
            </w:pPr>
            <w:r>
              <w:t>646860, Омская область, Одесский р-н, с. Одесское, ул. Ленина, 41, 8-381(59)2-17-41, odessa_csv@omskmintrud.ru</w:t>
            </w:r>
          </w:p>
        </w:tc>
      </w:tr>
      <w:tr w:rsidR="00024F38">
        <w:tc>
          <w:tcPr>
            <w:tcW w:w="600" w:type="dxa"/>
          </w:tcPr>
          <w:p w:rsidR="00024F38" w:rsidRDefault="00024F38">
            <w:pPr>
              <w:pStyle w:val="ConsPlusNormal"/>
            </w:pPr>
            <w:r>
              <w:t>26</w:t>
            </w:r>
          </w:p>
        </w:tc>
        <w:tc>
          <w:tcPr>
            <w:tcW w:w="3840" w:type="dxa"/>
          </w:tcPr>
          <w:p w:rsidR="00024F38" w:rsidRDefault="00024F38">
            <w:pPr>
              <w:pStyle w:val="ConsPlusNormal"/>
            </w:pPr>
            <w:r>
              <w:t>КУ Омской области "Центр социальных выплат и материально-технического обеспечения по Оконешниковскому району Омской области"</w:t>
            </w:r>
          </w:p>
        </w:tc>
        <w:tc>
          <w:tcPr>
            <w:tcW w:w="4800" w:type="dxa"/>
          </w:tcPr>
          <w:p w:rsidR="00024F38" w:rsidRDefault="00024F38">
            <w:pPr>
              <w:pStyle w:val="ConsPlusNormal"/>
            </w:pPr>
            <w:r>
              <w:t>646940, Омская область, Оконешниковский р-н, р.п. Оконешниково, ул. Пролетарская, 73, 8-381(66)2-11-64, okonesh_csv@omskmintrud.ru</w:t>
            </w:r>
          </w:p>
        </w:tc>
      </w:tr>
      <w:tr w:rsidR="00024F38">
        <w:tc>
          <w:tcPr>
            <w:tcW w:w="600" w:type="dxa"/>
          </w:tcPr>
          <w:p w:rsidR="00024F38" w:rsidRDefault="00024F38">
            <w:pPr>
              <w:pStyle w:val="ConsPlusNormal"/>
            </w:pPr>
            <w:r>
              <w:t>27</w:t>
            </w:r>
          </w:p>
        </w:tc>
        <w:tc>
          <w:tcPr>
            <w:tcW w:w="3840" w:type="dxa"/>
          </w:tcPr>
          <w:p w:rsidR="00024F38" w:rsidRDefault="00024F38">
            <w:pPr>
              <w:pStyle w:val="ConsPlusNormal"/>
            </w:pPr>
            <w:r>
              <w:t>КУ Омской области "Центр социальных выплат и материально-технического обеспечения по Омскому району Омской области"</w:t>
            </w:r>
          </w:p>
        </w:tc>
        <w:tc>
          <w:tcPr>
            <w:tcW w:w="4800" w:type="dxa"/>
          </w:tcPr>
          <w:p w:rsidR="00024F38" w:rsidRDefault="00024F38">
            <w:pPr>
              <w:pStyle w:val="ConsPlusNormal"/>
            </w:pPr>
            <w:r>
              <w:t>644009, г. Омск, ул. Лермонтова, 169а, (3812)32-45-02, omsky_csv@omskmintrud.ru</w:t>
            </w:r>
          </w:p>
        </w:tc>
      </w:tr>
      <w:tr w:rsidR="00024F38">
        <w:tblPrEx>
          <w:tblBorders>
            <w:insideH w:val="nil"/>
          </w:tblBorders>
        </w:tblPrEx>
        <w:tc>
          <w:tcPr>
            <w:tcW w:w="600" w:type="dxa"/>
            <w:tcBorders>
              <w:bottom w:val="nil"/>
            </w:tcBorders>
          </w:tcPr>
          <w:p w:rsidR="00024F38" w:rsidRDefault="00024F38">
            <w:pPr>
              <w:pStyle w:val="ConsPlusNormal"/>
            </w:pPr>
            <w:r>
              <w:t>28</w:t>
            </w:r>
          </w:p>
        </w:tc>
        <w:tc>
          <w:tcPr>
            <w:tcW w:w="3840" w:type="dxa"/>
            <w:tcBorders>
              <w:bottom w:val="nil"/>
            </w:tcBorders>
          </w:tcPr>
          <w:p w:rsidR="00024F38" w:rsidRDefault="00024F38">
            <w:pPr>
              <w:pStyle w:val="ConsPlusNormal"/>
            </w:pPr>
            <w:r>
              <w:t>КУ Омской области "Многофункциональный центр предоставления государственных и муниципальных услуг Павлоградского района Омской области"</w:t>
            </w:r>
          </w:p>
        </w:tc>
        <w:tc>
          <w:tcPr>
            <w:tcW w:w="4800" w:type="dxa"/>
            <w:tcBorders>
              <w:bottom w:val="nil"/>
            </w:tcBorders>
          </w:tcPr>
          <w:p w:rsidR="00024F38" w:rsidRDefault="00024F38">
            <w:pPr>
              <w:pStyle w:val="ConsPlusNormal"/>
            </w:pPr>
            <w:r>
              <w:t>646760, Омская область,</w:t>
            </w:r>
          </w:p>
          <w:p w:rsidR="00024F38" w:rsidRDefault="00024F38">
            <w:pPr>
              <w:pStyle w:val="ConsPlusNormal"/>
            </w:pPr>
            <w:r>
              <w:t>Павлоградский р-н,</w:t>
            </w:r>
          </w:p>
          <w:p w:rsidR="00024F38" w:rsidRDefault="00024F38">
            <w:pPr>
              <w:pStyle w:val="ConsPlusNormal"/>
            </w:pPr>
            <w:r>
              <w:t>р.п. Павлоградка, ул. Зеленая, 10</w:t>
            </w:r>
          </w:p>
          <w:p w:rsidR="00024F38" w:rsidRDefault="00024F38">
            <w:pPr>
              <w:pStyle w:val="ConsPlusNormal"/>
            </w:pPr>
            <w:r>
              <w:t>8-381(72)2-30-22,</w:t>
            </w:r>
          </w:p>
          <w:p w:rsidR="00024F38" w:rsidRDefault="00024F38">
            <w:pPr>
              <w:pStyle w:val="ConsPlusNormal"/>
            </w:pPr>
            <w:r>
              <w:t>pavlogra_csv@omskmintrud.ru</w:t>
            </w:r>
          </w:p>
        </w:tc>
      </w:tr>
      <w:tr w:rsidR="00024F38">
        <w:tblPrEx>
          <w:tblBorders>
            <w:insideH w:val="nil"/>
          </w:tblBorders>
        </w:tblPrEx>
        <w:tc>
          <w:tcPr>
            <w:tcW w:w="9240" w:type="dxa"/>
            <w:gridSpan w:val="3"/>
            <w:tcBorders>
              <w:top w:val="nil"/>
            </w:tcBorders>
          </w:tcPr>
          <w:p w:rsidR="00024F38" w:rsidRDefault="00024F38">
            <w:pPr>
              <w:pStyle w:val="ConsPlusNormal"/>
              <w:jc w:val="both"/>
            </w:pPr>
            <w:r>
              <w:t xml:space="preserve">(п. 28 в ред. </w:t>
            </w:r>
            <w:hyperlink r:id="rId43" w:history="1">
              <w:r>
                <w:rPr>
                  <w:color w:val="0000FF"/>
                </w:rPr>
                <w:t>Приказа</w:t>
              </w:r>
            </w:hyperlink>
            <w:r>
              <w:t xml:space="preserve"> Министерства труда и социального развития Омской области от 26.01.2015 N 7-п)</w:t>
            </w:r>
          </w:p>
        </w:tc>
      </w:tr>
      <w:tr w:rsidR="00024F38">
        <w:tc>
          <w:tcPr>
            <w:tcW w:w="600" w:type="dxa"/>
          </w:tcPr>
          <w:p w:rsidR="00024F38" w:rsidRDefault="00024F38">
            <w:pPr>
              <w:pStyle w:val="ConsPlusNormal"/>
            </w:pPr>
            <w:r>
              <w:t>29</w:t>
            </w:r>
          </w:p>
        </w:tc>
        <w:tc>
          <w:tcPr>
            <w:tcW w:w="3840" w:type="dxa"/>
          </w:tcPr>
          <w:p w:rsidR="00024F38" w:rsidRDefault="00024F38">
            <w:pPr>
              <w:pStyle w:val="ConsPlusNormal"/>
            </w:pPr>
            <w:r>
              <w:t>КУ Омской области "Центр социальных выплат и материально-технического обеспечения по Полтавскому району Омской области"</w:t>
            </w:r>
          </w:p>
        </w:tc>
        <w:tc>
          <w:tcPr>
            <w:tcW w:w="4800" w:type="dxa"/>
          </w:tcPr>
          <w:p w:rsidR="00024F38" w:rsidRDefault="00024F38">
            <w:pPr>
              <w:pStyle w:val="ConsPlusNormal"/>
            </w:pPr>
            <w:r>
              <w:t>646740, Омская область, Полтавский р-н, р.п. Полтавка, ул. 1-я Восточная, 2, 8-381(63)2-14-58, poltavka_csv@omskmintrud.ru</w:t>
            </w:r>
          </w:p>
        </w:tc>
      </w:tr>
      <w:tr w:rsidR="00024F38">
        <w:tc>
          <w:tcPr>
            <w:tcW w:w="600" w:type="dxa"/>
          </w:tcPr>
          <w:p w:rsidR="00024F38" w:rsidRDefault="00024F38">
            <w:pPr>
              <w:pStyle w:val="ConsPlusNormal"/>
            </w:pPr>
            <w:r>
              <w:t>30</w:t>
            </w:r>
          </w:p>
        </w:tc>
        <w:tc>
          <w:tcPr>
            <w:tcW w:w="3840" w:type="dxa"/>
          </w:tcPr>
          <w:p w:rsidR="00024F38" w:rsidRDefault="00024F38">
            <w:pPr>
              <w:pStyle w:val="ConsPlusNormal"/>
            </w:pPr>
            <w:r>
              <w:t>КУ Омской области "Центр социальных выплат и материально-технического обеспечения по Русско-Полянскому району Омской области"</w:t>
            </w:r>
          </w:p>
        </w:tc>
        <w:tc>
          <w:tcPr>
            <w:tcW w:w="4800" w:type="dxa"/>
          </w:tcPr>
          <w:p w:rsidR="00024F38" w:rsidRDefault="00024F38">
            <w:pPr>
              <w:pStyle w:val="ConsPlusNormal"/>
            </w:pPr>
            <w:r>
              <w:t>646780, Омская область, Русско-Полянский р-н, с. Соляное, ул. Совхозная, 61, 8-381(56)2-10-06, ruspolan_csv@omskmintrud.ru</w:t>
            </w:r>
          </w:p>
        </w:tc>
      </w:tr>
      <w:tr w:rsidR="00024F38">
        <w:tblPrEx>
          <w:tblBorders>
            <w:insideH w:val="nil"/>
          </w:tblBorders>
        </w:tblPrEx>
        <w:tc>
          <w:tcPr>
            <w:tcW w:w="600" w:type="dxa"/>
            <w:tcBorders>
              <w:bottom w:val="nil"/>
            </w:tcBorders>
          </w:tcPr>
          <w:p w:rsidR="00024F38" w:rsidRDefault="00024F38">
            <w:pPr>
              <w:pStyle w:val="ConsPlusNormal"/>
            </w:pPr>
            <w:r>
              <w:t>31</w:t>
            </w:r>
          </w:p>
        </w:tc>
        <w:tc>
          <w:tcPr>
            <w:tcW w:w="3840" w:type="dxa"/>
            <w:tcBorders>
              <w:bottom w:val="nil"/>
            </w:tcBorders>
          </w:tcPr>
          <w:p w:rsidR="00024F38" w:rsidRDefault="00024F38">
            <w:pPr>
              <w:pStyle w:val="ConsPlusNormal"/>
            </w:pPr>
            <w:r>
              <w:t>КУ Омской области "Многофункциональный центр предоставления государственных и муниципальных услуг Саргатского района Омской области"</w:t>
            </w:r>
          </w:p>
        </w:tc>
        <w:tc>
          <w:tcPr>
            <w:tcW w:w="4800" w:type="dxa"/>
            <w:tcBorders>
              <w:bottom w:val="nil"/>
            </w:tcBorders>
          </w:tcPr>
          <w:p w:rsidR="00024F38" w:rsidRDefault="00024F38">
            <w:pPr>
              <w:pStyle w:val="ConsPlusNormal"/>
            </w:pPr>
            <w:r>
              <w:t>646400, Омская область, Саргатский р-н, р.п. Саргатское, ул. Октябрьская, 12а, 8-381(78) 2-10-80, sargatka_csv@omskmintrud.ru</w:t>
            </w:r>
          </w:p>
        </w:tc>
      </w:tr>
      <w:tr w:rsidR="00024F38">
        <w:tblPrEx>
          <w:tblBorders>
            <w:insideH w:val="nil"/>
          </w:tblBorders>
        </w:tblPrEx>
        <w:tc>
          <w:tcPr>
            <w:tcW w:w="9240" w:type="dxa"/>
            <w:gridSpan w:val="3"/>
            <w:tcBorders>
              <w:top w:val="nil"/>
            </w:tcBorders>
          </w:tcPr>
          <w:p w:rsidR="00024F38" w:rsidRDefault="00024F38">
            <w:pPr>
              <w:pStyle w:val="ConsPlusNormal"/>
              <w:jc w:val="both"/>
            </w:pPr>
            <w:r>
              <w:t xml:space="preserve">(п. 31 в ред. </w:t>
            </w:r>
            <w:hyperlink r:id="rId44" w:history="1">
              <w:r>
                <w:rPr>
                  <w:color w:val="0000FF"/>
                </w:rPr>
                <w:t>Приказа</w:t>
              </w:r>
            </w:hyperlink>
            <w:r>
              <w:t xml:space="preserve"> Министерства труда и социального развития Омской области от 12.03.2014 N 40-п)</w:t>
            </w:r>
          </w:p>
        </w:tc>
      </w:tr>
      <w:tr w:rsidR="00024F38">
        <w:tc>
          <w:tcPr>
            <w:tcW w:w="600" w:type="dxa"/>
          </w:tcPr>
          <w:p w:rsidR="00024F38" w:rsidRDefault="00024F38">
            <w:pPr>
              <w:pStyle w:val="ConsPlusNormal"/>
            </w:pPr>
            <w:r>
              <w:t>32</w:t>
            </w:r>
          </w:p>
        </w:tc>
        <w:tc>
          <w:tcPr>
            <w:tcW w:w="3840" w:type="dxa"/>
          </w:tcPr>
          <w:p w:rsidR="00024F38" w:rsidRDefault="00024F38">
            <w:pPr>
              <w:pStyle w:val="ConsPlusNormal"/>
            </w:pPr>
            <w:r>
              <w:t>КУ Омской области "Центр социальных выплат и материально-технического обеспечения по Седельниковскому району Омской области"</w:t>
            </w:r>
          </w:p>
        </w:tc>
        <w:tc>
          <w:tcPr>
            <w:tcW w:w="4800" w:type="dxa"/>
          </w:tcPr>
          <w:p w:rsidR="00024F38" w:rsidRDefault="00024F38">
            <w:pPr>
              <w:pStyle w:val="ConsPlusNormal"/>
            </w:pPr>
            <w:r>
              <w:t>646540, Омская область, Седельниковский р-н, с. Седельниково, ул. Кропотова, 14, 8-381(64)2-11-55, sedelnik_csv@omskmintrud.ru</w:t>
            </w:r>
          </w:p>
        </w:tc>
      </w:tr>
      <w:tr w:rsidR="00024F38">
        <w:tblPrEx>
          <w:tblBorders>
            <w:insideH w:val="nil"/>
          </w:tblBorders>
        </w:tblPrEx>
        <w:tc>
          <w:tcPr>
            <w:tcW w:w="600" w:type="dxa"/>
            <w:tcBorders>
              <w:bottom w:val="nil"/>
            </w:tcBorders>
          </w:tcPr>
          <w:p w:rsidR="00024F38" w:rsidRDefault="00024F38">
            <w:pPr>
              <w:pStyle w:val="ConsPlusNormal"/>
            </w:pPr>
            <w:r>
              <w:t>33</w:t>
            </w:r>
          </w:p>
        </w:tc>
        <w:tc>
          <w:tcPr>
            <w:tcW w:w="3840" w:type="dxa"/>
            <w:tcBorders>
              <w:bottom w:val="nil"/>
            </w:tcBorders>
            <w:vAlign w:val="center"/>
          </w:tcPr>
          <w:p w:rsidR="00024F38" w:rsidRDefault="00024F38">
            <w:pPr>
              <w:pStyle w:val="ConsPlusNormal"/>
            </w:pPr>
            <w:r>
              <w:t>КУ Омской области "Многофункциональный центр предоставления государственных и муниципальных услуг Таврического района Омской области"</w:t>
            </w:r>
          </w:p>
        </w:tc>
        <w:tc>
          <w:tcPr>
            <w:tcW w:w="4800" w:type="dxa"/>
            <w:tcBorders>
              <w:bottom w:val="nil"/>
            </w:tcBorders>
            <w:vAlign w:val="center"/>
          </w:tcPr>
          <w:p w:rsidR="00024F38" w:rsidRDefault="00024F38">
            <w:pPr>
              <w:pStyle w:val="ConsPlusNormal"/>
            </w:pPr>
            <w:r>
              <w:t>646800, Омская область, Таврический район, р.п. Таврическое, ул. Ленина, д. 51а,</w:t>
            </w:r>
          </w:p>
          <w:p w:rsidR="00024F38" w:rsidRDefault="00024F38">
            <w:pPr>
              <w:pStyle w:val="ConsPlusNormal"/>
            </w:pPr>
            <w:r>
              <w:t>8-381(51)2-30-08,</w:t>
            </w:r>
          </w:p>
          <w:p w:rsidR="00024F38" w:rsidRDefault="00024F38">
            <w:pPr>
              <w:pStyle w:val="ConsPlusNormal"/>
            </w:pPr>
            <w:r>
              <w:t>tavrich_csv@omskmintrud.ru</w:t>
            </w:r>
          </w:p>
        </w:tc>
      </w:tr>
      <w:tr w:rsidR="00024F38">
        <w:tblPrEx>
          <w:tblBorders>
            <w:insideH w:val="nil"/>
          </w:tblBorders>
        </w:tblPrEx>
        <w:tc>
          <w:tcPr>
            <w:tcW w:w="9240" w:type="dxa"/>
            <w:gridSpan w:val="3"/>
            <w:tcBorders>
              <w:top w:val="nil"/>
            </w:tcBorders>
          </w:tcPr>
          <w:p w:rsidR="00024F38" w:rsidRDefault="00024F38">
            <w:pPr>
              <w:pStyle w:val="ConsPlusNormal"/>
              <w:jc w:val="both"/>
            </w:pPr>
            <w:r>
              <w:t xml:space="preserve">(п. 33 в ред. </w:t>
            </w:r>
            <w:hyperlink r:id="rId45" w:history="1">
              <w:r>
                <w:rPr>
                  <w:color w:val="0000FF"/>
                </w:rPr>
                <w:t>Приказа</w:t>
              </w:r>
            </w:hyperlink>
            <w:r>
              <w:t xml:space="preserve"> Министерства труда и социального развития Омской области от 28.07.2014 N 106-п)</w:t>
            </w:r>
          </w:p>
        </w:tc>
      </w:tr>
      <w:tr w:rsidR="00024F38">
        <w:tblPrEx>
          <w:tblBorders>
            <w:insideH w:val="nil"/>
          </w:tblBorders>
        </w:tblPrEx>
        <w:tc>
          <w:tcPr>
            <w:tcW w:w="600" w:type="dxa"/>
            <w:tcBorders>
              <w:bottom w:val="nil"/>
            </w:tcBorders>
          </w:tcPr>
          <w:p w:rsidR="00024F38" w:rsidRDefault="00024F38">
            <w:pPr>
              <w:pStyle w:val="ConsPlusNormal"/>
            </w:pPr>
            <w:r>
              <w:t>34</w:t>
            </w:r>
          </w:p>
        </w:tc>
        <w:tc>
          <w:tcPr>
            <w:tcW w:w="3840" w:type="dxa"/>
            <w:tcBorders>
              <w:bottom w:val="nil"/>
            </w:tcBorders>
            <w:vAlign w:val="center"/>
          </w:tcPr>
          <w:p w:rsidR="00024F38" w:rsidRDefault="00024F38">
            <w:pPr>
              <w:pStyle w:val="ConsPlusNormal"/>
            </w:pPr>
            <w:r>
              <w:t>КУ Омской области "Многофункциональный центр предоставления государственных и муниципальных услуг Тарского района Омской области"</w:t>
            </w:r>
          </w:p>
        </w:tc>
        <w:tc>
          <w:tcPr>
            <w:tcW w:w="4800" w:type="dxa"/>
            <w:tcBorders>
              <w:bottom w:val="nil"/>
            </w:tcBorders>
            <w:vAlign w:val="center"/>
          </w:tcPr>
          <w:p w:rsidR="00024F38" w:rsidRDefault="00024F38">
            <w:pPr>
              <w:pStyle w:val="ConsPlusNormal"/>
            </w:pPr>
            <w:r>
              <w:t>646530, Омская область, Тарский район, г. Тара, ул. Александровская, д. 93,</w:t>
            </w:r>
          </w:p>
          <w:p w:rsidR="00024F38" w:rsidRDefault="00024F38">
            <w:pPr>
              <w:pStyle w:val="ConsPlusNormal"/>
            </w:pPr>
            <w:r>
              <w:t>8-381(71)2-18-46,</w:t>
            </w:r>
          </w:p>
          <w:p w:rsidR="00024F38" w:rsidRDefault="00024F38">
            <w:pPr>
              <w:pStyle w:val="ConsPlusNormal"/>
            </w:pPr>
            <w:r>
              <w:t>tara_csv@omskmintrud.ru</w:t>
            </w:r>
          </w:p>
        </w:tc>
      </w:tr>
      <w:tr w:rsidR="00024F38">
        <w:tblPrEx>
          <w:tblBorders>
            <w:insideH w:val="nil"/>
          </w:tblBorders>
        </w:tblPrEx>
        <w:tc>
          <w:tcPr>
            <w:tcW w:w="9240" w:type="dxa"/>
            <w:gridSpan w:val="3"/>
            <w:tcBorders>
              <w:top w:val="nil"/>
            </w:tcBorders>
          </w:tcPr>
          <w:p w:rsidR="00024F38" w:rsidRDefault="00024F38">
            <w:pPr>
              <w:pStyle w:val="ConsPlusNormal"/>
              <w:jc w:val="both"/>
            </w:pPr>
            <w:r>
              <w:t xml:space="preserve">(п. 34 в ред. </w:t>
            </w:r>
            <w:hyperlink r:id="rId46" w:history="1">
              <w:r>
                <w:rPr>
                  <w:color w:val="0000FF"/>
                </w:rPr>
                <w:t>Приказа</w:t>
              </w:r>
            </w:hyperlink>
            <w:r>
              <w:t xml:space="preserve"> Министерства труда и социального развития Омской области от 28.07.2014 N 106-п)</w:t>
            </w:r>
          </w:p>
        </w:tc>
      </w:tr>
      <w:tr w:rsidR="00024F38">
        <w:tc>
          <w:tcPr>
            <w:tcW w:w="600" w:type="dxa"/>
          </w:tcPr>
          <w:p w:rsidR="00024F38" w:rsidRDefault="00024F38">
            <w:pPr>
              <w:pStyle w:val="ConsPlusNormal"/>
            </w:pPr>
            <w:r>
              <w:t>35</w:t>
            </w:r>
          </w:p>
        </w:tc>
        <w:tc>
          <w:tcPr>
            <w:tcW w:w="3840" w:type="dxa"/>
          </w:tcPr>
          <w:p w:rsidR="00024F38" w:rsidRDefault="00024F38">
            <w:pPr>
              <w:pStyle w:val="ConsPlusNormal"/>
            </w:pPr>
            <w:r>
              <w:t>КУ Омской области "Центр социальных выплат и материально-технического обеспечения по Тевризскому району Омской области"</w:t>
            </w:r>
          </w:p>
        </w:tc>
        <w:tc>
          <w:tcPr>
            <w:tcW w:w="4800" w:type="dxa"/>
          </w:tcPr>
          <w:p w:rsidR="00024F38" w:rsidRDefault="00024F38">
            <w:pPr>
              <w:pStyle w:val="ConsPlusNormal"/>
            </w:pPr>
            <w:r>
              <w:t>646560, Омская область, Тевризский р-н, с. Тевриз, ул. Советская, 10, 8-381(54)2-15-03, tevriz_csv@omskmintrud.ru</w:t>
            </w:r>
          </w:p>
        </w:tc>
      </w:tr>
      <w:tr w:rsidR="00024F38">
        <w:tblPrEx>
          <w:tblBorders>
            <w:insideH w:val="nil"/>
          </w:tblBorders>
        </w:tblPrEx>
        <w:tc>
          <w:tcPr>
            <w:tcW w:w="600" w:type="dxa"/>
            <w:tcBorders>
              <w:bottom w:val="nil"/>
            </w:tcBorders>
          </w:tcPr>
          <w:p w:rsidR="00024F38" w:rsidRDefault="00024F38">
            <w:pPr>
              <w:pStyle w:val="ConsPlusNormal"/>
            </w:pPr>
            <w:r>
              <w:t>36</w:t>
            </w:r>
          </w:p>
        </w:tc>
        <w:tc>
          <w:tcPr>
            <w:tcW w:w="3840" w:type="dxa"/>
            <w:tcBorders>
              <w:bottom w:val="nil"/>
            </w:tcBorders>
          </w:tcPr>
          <w:p w:rsidR="00024F38" w:rsidRDefault="00024F38">
            <w:pPr>
              <w:pStyle w:val="ConsPlusNormal"/>
            </w:pPr>
            <w:r>
              <w:t>КУ Омской области "Многофункциональный центр предоставления государственных и муниципальных услуг Тюкалинского района Омской области"</w:t>
            </w:r>
          </w:p>
        </w:tc>
        <w:tc>
          <w:tcPr>
            <w:tcW w:w="4800" w:type="dxa"/>
            <w:tcBorders>
              <w:bottom w:val="nil"/>
            </w:tcBorders>
          </w:tcPr>
          <w:p w:rsidR="00024F38" w:rsidRDefault="00024F38">
            <w:pPr>
              <w:pStyle w:val="ConsPlusNormal"/>
            </w:pPr>
            <w:r>
              <w:t>646330, Омская область, Тюкалинский р-н, г. Тюкалинск, ул. Ленина, 9, 8-381(76) 2-66-91, tukala_csv@omskmintrud.ru</w:t>
            </w:r>
          </w:p>
        </w:tc>
      </w:tr>
      <w:tr w:rsidR="00024F38">
        <w:tblPrEx>
          <w:tblBorders>
            <w:insideH w:val="nil"/>
          </w:tblBorders>
        </w:tblPrEx>
        <w:tc>
          <w:tcPr>
            <w:tcW w:w="9240" w:type="dxa"/>
            <w:gridSpan w:val="3"/>
            <w:tcBorders>
              <w:top w:val="nil"/>
            </w:tcBorders>
          </w:tcPr>
          <w:p w:rsidR="00024F38" w:rsidRDefault="00024F38">
            <w:pPr>
              <w:pStyle w:val="ConsPlusNormal"/>
              <w:jc w:val="both"/>
            </w:pPr>
            <w:r>
              <w:t xml:space="preserve">(п. 36 в ред. </w:t>
            </w:r>
            <w:hyperlink r:id="rId47" w:history="1">
              <w:r>
                <w:rPr>
                  <w:color w:val="0000FF"/>
                </w:rPr>
                <w:t>Приказа</w:t>
              </w:r>
            </w:hyperlink>
            <w:r>
              <w:t xml:space="preserve"> Министерства труда и социального развития Омской области от 12.03.2014 N 40-п)</w:t>
            </w:r>
          </w:p>
        </w:tc>
      </w:tr>
      <w:tr w:rsidR="00024F38">
        <w:tblPrEx>
          <w:tblBorders>
            <w:insideH w:val="nil"/>
          </w:tblBorders>
        </w:tblPrEx>
        <w:tc>
          <w:tcPr>
            <w:tcW w:w="600" w:type="dxa"/>
            <w:tcBorders>
              <w:bottom w:val="nil"/>
            </w:tcBorders>
          </w:tcPr>
          <w:p w:rsidR="00024F38" w:rsidRDefault="00024F38">
            <w:pPr>
              <w:pStyle w:val="ConsPlusNormal"/>
            </w:pPr>
            <w:r>
              <w:t>37</w:t>
            </w:r>
          </w:p>
        </w:tc>
        <w:tc>
          <w:tcPr>
            <w:tcW w:w="3840" w:type="dxa"/>
            <w:tcBorders>
              <w:bottom w:val="nil"/>
            </w:tcBorders>
            <w:vAlign w:val="center"/>
          </w:tcPr>
          <w:p w:rsidR="00024F38" w:rsidRDefault="00024F38">
            <w:pPr>
              <w:pStyle w:val="ConsPlusNormal"/>
            </w:pPr>
            <w:r>
              <w:t>КУ Омской области "Многофункциональный центр предоставления государственных и муниципальных услуг Усть-Ишимского района Омской области"</w:t>
            </w:r>
          </w:p>
        </w:tc>
        <w:tc>
          <w:tcPr>
            <w:tcW w:w="4800" w:type="dxa"/>
            <w:tcBorders>
              <w:bottom w:val="nil"/>
            </w:tcBorders>
            <w:vAlign w:val="center"/>
          </w:tcPr>
          <w:p w:rsidR="00024F38" w:rsidRDefault="00024F38">
            <w:pPr>
              <w:pStyle w:val="ConsPlusNormal"/>
            </w:pPr>
            <w:r>
              <w:t>646580, Омская область, Усть-Ишимский район, с. Усть-Ишим, ул. Горького, д. 3а,</w:t>
            </w:r>
          </w:p>
          <w:p w:rsidR="00024F38" w:rsidRDefault="00024F38">
            <w:pPr>
              <w:pStyle w:val="ConsPlusNormal"/>
            </w:pPr>
            <w:r>
              <w:t>8-381(50)2-11-74,</w:t>
            </w:r>
          </w:p>
          <w:p w:rsidR="00024F38" w:rsidRDefault="00024F38">
            <w:pPr>
              <w:pStyle w:val="ConsPlusNormal"/>
            </w:pPr>
            <w:r>
              <w:t>ustishim_csv@omskmintrud.ru</w:t>
            </w:r>
          </w:p>
        </w:tc>
      </w:tr>
      <w:tr w:rsidR="00024F38">
        <w:tblPrEx>
          <w:tblBorders>
            <w:insideH w:val="nil"/>
          </w:tblBorders>
        </w:tblPrEx>
        <w:tc>
          <w:tcPr>
            <w:tcW w:w="9240" w:type="dxa"/>
            <w:gridSpan w:val="3"/>
            <w:tcBorders>
              <w:top w:val="nil"/>
            </w:tcBorders>
          </w:tcPr>
          <w:p w:rsidR="00024F38" w:rsidRDefault="00024F38">
            <w:pPr>
              <w:pStyle w:val="ConsPlusNormal"/>
              <w:jc w:val="both"/>
            </w:pPr>
            <w:r>
              <w:t xml:space="preserve">(п. 37 в ред. </w:t>
            </w:r>
            <w:hyperlink r:id="rId48" w:history="1">
              <w:r>
                <w:rPr>
                  <w:color w:val="0000FF"/>
                </w:rPr>
                <w:t>Приказа</w:t>
              </w:r>
            </w:hyperlink>
            <w:r>
              <w:t xml:space="preserve"> Министерства труда и социального развития Омской области от 28.07.2014 N 106-п)</w:t>
            </w:r>
          </w:p>
        </w:tc>
      </w:tr>
      <w:tr w:rsidR="00024F38">
        <w:tc>
          <w:tcPr>
            <w:tcW w:w="600" w:type="dxa"/>
          </w:tcPr>
          <w:p w:rsidR="00024F38" w:rsidRDefault="00024F38">
            <w:pPr>
              <w:pStyle w:val="ConsPlusNormal"/>
            </w:pPr>
            <w:r>
              <w:t>38</w:t>
            </w:r>
          </w:p>
        </w:tc>
        <w:tc>
          <w:tcPr>
            <w:tcW w:w="3840" w:type="dxa"/>
          </w:tcPr>
          <w:p w:rsidR="00024F38" w:rsidRDefault="00024F38">
            <w:pPr>
              <w:pStyle w:val="ConsPlusNormal"/>
            </w:pPr>
            <w:r>
              <w:t>КУ Омской области "Центр социальных выплат и материально-технического обеспечения по Черлакскому району Омской области"</w:t>
            </w:r>
          </w:p>
        </w:tc>
        <w:tc>
          <w:tcPr>
            <w:tcW w:w="4800" w:type="dxa"/>
          </w:tcPr>
          <w:p w:rsidR="00024F38" w:rsidRDefault="00024F38">
            <w:pPr>
              <w:pStyle w:val="ConsPlusNormal"/>
            </w:pPr>
            <w:r>
              <w:t>646250, Омская область, Черлакский р-н, р.п. Черлак, ул. Мельникова, 98, 8-381(53)2-12-35, cherlak_csv@omskmintrud.ru</w:t>
            </w:r>
          </w:p>
        </w:tc>
      </w:tr>
      <w:tr w:rsidR="00024F38">
        <w:tc>
          <w:tcPr>
            <w:tcW w:w="600" w:type="dxa"/>
          </w:tcPr>
          <w:p w:rsidR="00024F38" w:rsidRDefault="00024F38">
            <w:pPr>
              <w:pStyle w:val="ConsPlusNormal"/>
            </w:pPr>
            <w:r>
              <w:t>39</w:t>
            </w:r>
          </w:p>
        </w:tc>
        <w:tc>
          <w:tcPr>
            <w:tcW w:w="3840" w:type="dxa"/>
          </w:tcPr>
          <w:p w:rsidR="00024F38" w:rsidRDefault="00024F38">
            <w:pPr>
              <w:pStyle w:val="ConsPlusNormal"/>
            </w:pPr>
            <w:r>
              <w:t>КУ Омской области "Центр социальных выплат и материально-технического обеспечения по Шербакульскому району Омской области"</w:t>
            </w:r>
          </w:p>
        </w:tc>
        <w:tc>
          <w:tcPr>
            <w:tcW w:w="4800" w:type="dxa"/>
          </w:tcPr>
          <w:p w:rsidR="00024F38" w:rsidRDefault="00024F38">
            <w:pPr>
              <w:pStyle w:val="ConsPlusNormal"/>
            </w:pPr>
            <w:r>
              <w:t>646700, Омская область, Шербакульский р-н, р.п. Шербакуль, ул. Гуртьева, 5а, 8-381(77)2-12-09, sherbak_csv@omskmintrud.ru</w:t>
            </w:r>
          </w:p>
        </w:tc>
      </w:tr>
    </w:tbl>
    <w:p w:rsidR="00024F38" w:rsidRDefault="00024F38">
      <w:pPr>
        <w:pStyle w:val="ConsPlusNormal"/>
        <w:ind w:firstLine="540"/>
        <w:jc w:val="both"/>
      </w:pPr>
    </w:p>
    <w:p w:rsidR="00024F38" w:rsidRDefault="00024F38">
      <w:pPr>
        <w:pStyle w:val="ConsPlusNormal"/>
        <w:ind w:firstLine="540"/>
        <w:jc w:val="both"/>
      </w:pPr>
    </w:p>
    <w:p w:rsidR="00024F38" w:rsidRDefault="00024F38">
      <w:pPr>
        <w:pStyle w:val="ConsPlusNormal"/>
        <w:ind w:firstLine="540"/>
        <w:jc w:val="both"/>
      </w:pPr>
    </w:p>
    <w:p w:rsidR="00024F38" w:rsidRDefault="00024F38">
      <w:pPr>
        <w:pStyle w:val="ConsPlusNormal"/>
        <w:ind w:firstLine="540"/>
        <w:jc w:val="both"/>
      </w:pPr>
    </w:p>
    <w:p w:rsidR="00024F38" w:rsidRDefault="00024F38">
      <w:pPr>
        <w:pStyle w:val="ConsPlusNormal"/>
        <w:ind w:firstLine="540"/>
        <w:jc w:val="both"/>
      </w:pPr>
    </w:p>
    <w:p w:rsidR="00024F38" w:rsidRDefault="00024F38">
      <w:pPr>
        <w:pStyle w:val="ConsPlusNormal"/>
        <w:jc w:val="right"/>
      </w:pPr>
      <w:r>
        <w:t>Приложение N 2</w:t>
      </w:r>
    </w:p>
    <w:p w:rsidR="00024F38" w:rsidRDefault="00024F38">
      <w:pPr>
        <w:pStyle w:val="ConsPlusNormal"/>
        <w:jc w:val="right"/>
      </w:pPr>
      <w:r>
        <w:t>к Административному регламенту</w:t>
      </w:r>
    </w:p>
    <w:p w:rsidR="00024F38" w:rsidRDefault="00024F38">
      <w:pPr>
        <w:pStyle w:val="ConsPlusNormal"/>
        <w:jc w:val="right"/>
      </w:pPr>
      <w:r>
        <w:t>предоставления государственной услугу</w:t>
      </w:r>
    </w:p>
    <w:p w:rsidR="00024F38" w:rsidRDefault="00024F38">
      <w:pPr>
        <w:pStyle w:val="ConsPlusNormal"/>
        <w:jc w:val="right"/>
      </w:pPr>
      <w:r>
        <w:t>"Выдача сертификата на областной</w:t>
      </w:r>
    </w:p>
    <w:p w:rsidR="00024F38" w:rsidRDefault="00024F38">
      <w:pPr>
        <w:pStyle w:val="ConsPlusNormal"/>
        <w:jc w:val="right"/>
      </w:pPr>
      <w:r>
        <w:t>материнский (семейный) капитал"</w:t>
      </w:r>
    </w:p>
    <w:p w:rsidR="00024F38" w:rsidRDefault="00024F38">
      <w:pPr>
        <w:pStyle w:val="ConsPlusNormal"/>
        <w:ind w:firstLine="540"/>
        <w:jc w:val="both"/>
      </w:pPr>
    </w:p>
    <w:p w:rsidR="00024F38" w:rsidRDefault="00024F38">
      <w:pPr>
        <w:pStyle w:val="ConsPlusTitle"/>
        <w:jc w:val="center"/>
      </w:pPr>
      <w:bookmarkStart w:id="15" w:name="P701"/>
      <w:bookmarkEnd w:id="15"/>
      <w:r>
        <w:t>БЛОК-СХЕМА</w:t>
      </w:r>
    </w:p>
    <w:p w:rsidR="00024F38" w:rsidRDefault="00024F38">
      <w:pPr>
        <w:pStyle w:val="ConsPlusTitle"/>
        <w:jc w:val="center"/>
      </w:pPr>
      <w:r>
        <w:t>предоставления государственной услуги "Выдача сертификата</w:t>
      </w:r>
    </w:p>
    <w:p w:rsidR="00024F38" w:rsidRDefault="00024F38">
      <w:pPr>
        <w:pStyle w:val="ConsPlusTitle"/>
        <w:jc w:val="center"/>
      </w:pPr>
      <w:r>
        <w:t>на областной материнский (семейный) капитал"</w:t>
      </w:r>
    </w:p>
    <w:p w:rsidR="00024F38" w:rsidRDefault="00024F38">
      <w:pPr>
        <w:pStyle w:val="ConsPlusNormal"/>
        <w:ind w:firstLine="540"/>
        <w:jc w:val="both"/>
      </w:pPr>
    </w:p>
    <w:p w:rsidR="00024F38" w:rsidRDefault="00024F38">
      <w:pPr>
        <w:pStyle w:val="ConsPlusNonformat"/>
        <w:jc w:val="both"/>
      </w:pPr>
      <w:r>
        <w:t>┌─────────────────────────────────────────────────────────────────────────┐</w:t>
      </w:r>
    </w:p>
    <w:p w:rsidR="00024F38" w:rsidRDefault="00024F38">
      <w:pPr>
        <w:pStyle w:val="ConsPlusNonformat"/>
        <w:jc w:val="both"/>
      </w:pPr>
      <w:r>
        <w:t>│       Прием и регистрация в казенных учреждениях Омской области -       │</w:t>
      </w:r>
    </w:p>
    <w:p w:rsidR="00024F38" w:rsidRDefault="00024F38">
      <w:pPr>
        <w:pStyle w:val="ConsPlusNonformat"/>
        <w:jc w:val="both"/>
      </w:pPr>
      <w:r>
        <w:t>│      многофункциональных центрах предоставления государственных и       │</w:t>
      </w:r>
    </w:p>
    <w:p w:rsidR="00024F38" w:rsidRDefault="00024F38">
      <w:pPr>
        <w:pStyle w:val="ConsPlusNonformat"/>
        <w:jc w:val="both"/>
      </w:pPr>
      <w:r>
        <w:t>│муниципальных услуг, центрах социальных выплат и материально-технического│</w:t>
      </w:r>
    </w:p>
    <w:p w:rsidR="00024F38" w:rsidRDefault="00024F38">
      <w:pPr>
        <w:pStyle w:val="ConsPlusNonformat"/>
        <w:jc w:val="both"/>
      </w:pPr>
      <w:r>
        <w:t>│   обеспечения (далее - учреждение) заявления о выдаче сертификата на    │</w:t>
      </w:r>
    </w:p>
    <w:p w:rsidR="00024F38" w:rsidRDefault="00024F38">
      <w:pPr>
        <w:pStyle w:val="ConsPlusNonformat"/>
        <w:jc w:val="both"/>
      </w:pPr>
      <w:r>
        <w:t>│     областной материнский (семейный) капитал (далее - сертификат) и     │</w:t>
      </w:r>
    </w:p>
    <w:p w:rsidR="00024F38" w:rsidRDefault="00024F38">
      <w:pPr>
        <w:pStyle w:val="ConsPlusNonformat"/>
        <w:jc w:val="both"/>
      </w:pPr>
      <w:r>
        <w:t>│                         прилагаемых документов                          │</w:t>
      </w:r>
    </w:p>
    <w:p w:rsidR="00024F38" w:rsidRDefault="00024F38">
      <w:pPr>
        <w:pStyle w:val="ConsPlusNonformat"/>
        <w:jc w:val="both"/>
      </w:pPr>
      <w:r>
        <w:t>└────────────────────────────────────┬────────────────────────────────────┘</w:t>
      </w:r>
    </w:p>
    <w:p w:rsidR="00024F38" w:rsidRDefault="00024F38">
      <w:pPr>
        <w:pStyle w:val="ConsPlusNonformat"/>
        <w:jc w:val="both"/>
      </w:pPr>
      <w:r>
        <w:t xml:space="preserve">                                     │</w:t>
      </w:r>
    </w:p>
    <w:p w:rsidR="00024F38" w:rsidRDefault="00024F38">
      <w:pPr>
        <w:pStyle w:val="ConsPlusNonformat"/>
        <w:jc w:val="both"/>
      </w:pPr>
      <w:r>
        <w:t xml:space="preserve">                                    \/</w:t>
      </w:r>
    </w:p>
    <w:p w:rsidR="00024F38" w:rsidRDefault="00024F38">
      <w:pPr>
        <w:pStyle w:val="ConsPlusNonformat"/>
        <w:jc w:val="both"/>
      </w:pPr>
      <w:r>
        <w:t>┌─────────────────────────────────────────────────────────────────────────┐</w:t>
      </w:r>
    </w:p>
    <w:p w:rsidR="00024F38" w:rsidRDefault="00024F38">
      <w:pPr>
        <w:pStyle w:val="ConsPlusNonformat"/>
        <w:jc w:val="both"/>
      </w:pPr>
      <w:r>
        <w:t>│   Проведение экспертизы заявления о выдаче сертификата и прилагаемых    │</w:t>
      </w:r>
    </w:p>
    <w:p w:rsidR="00024F38" w:rsidRDefault="00024F38">
      <w:pPr>
        <w:pStyle w:val="ConsPlusNonformat"/>
        <w:jc w:val="both"/>
      </w:pPr>
      <w:r>
        <w:t>│                                документов                               │</w:t>
      </w:r>
    </w:p>
    <w:p w:rsidR="00024F38" w:rsidRDefault="00024F38">
      <w:pPr>
        <w:pStyle w:val="ConsPlusNonformat"/>
        <w:jc w:val="both"/>
      </w:pPr>
      <w:r>
        <w:t>└────────────────────────────────────┬────────────────────────────────────┘</w:t>
      </w:r>
    </w:p>
    <w:p w:rsidR="00024F38" w:rsidRDefault="00024F38">
      <w:pPr>
        <w:pStyle w:val="ConsPlusNonformat"/>
        <w:jc w:val="both"/>
      </w:pPr>
      <w:r>
        <w:t xml:space="preserve">                                     │</w:t>
      </w:r>
    </w:p>
    <w:p w:rsidR="00024F38" w:rsidRDefault="00024F38">
      <w:pPr>
        <w:pStyle w:val="ConsPlusNonformat"/>
        <w:jc w:val="both"/>
      </w:pPr>
      <w:r>
        <w:t xml:space="preserve">                                    \/</w:t>
      </w:r>
    </w:p>
    <w:p w:rsidR="00024F38" w:rsidRDefault="00024F38">
      <w:pPr>
        <w:pStyle w:val="ConsPlusNonformat"/>
        <w:jc w:val="both"/>
      </w:pPr>
      <w:r>
        <w:t>┌─────────────────────────────────────────────────────────────────────────┐</w:t>
      </w:r>
    </w:p>
    <w:p w:rsidR="00024F38" w:rsidRDefault="00024F38">
      <w:pPr>
        <w:pStyle w:val="ConsPlusNonformat"/>
        <w:jc w:val="both"/>
      </w:pPr>
      <w:r>
        <w:t>│Принятие учреждением решения о выдаче либо об отказе в выдаче сертификата│</w:t>
      </w:r>
    </w:p>
    <w:p w:rsidR="00024F38" w:rsidRDefault="00024F38">
      <w:pPr>
        <w:pStyle w:val="ConsPlusNonformat"/>
        <w:jc w:val="both"/>
      </w:pPr>
      <w:r>
        <w:t>└────────────────────────────────────┬────────────────────────────────────┘</w:t>
      </w:r>
    </w:p>
    <w:p w:rsidR="00024F38" w:rsidRDefault="00024F38">
      <w:pPr>
        <w:pStyle w:val="ConsPlusNonformat"/>
        <w:jc w:val="both"/>
      </w:pPr>
      <w:r>
        <w:t xml:space="preserve">                                     │</w:t>
      </w:r>
    </w:p>
    <w:p w:rsidR="00024F38" w:rsidRDefault="00024F38">
      <w:pPr>
        <w:pStyle w:val="ConsPlusNonformat"/>
        <w:jc w:val="both"/>
      </w:pPr>
      <w:r>
        <w:t xml:space="preserve">                                    \/</w:t>
      </w:r>
    </w:p>
    <w:p w:rsidR="00024F38" w:rsidRDefault="00024F38">
      <w:pPr>
        <w:pStyle w:val="ConsPlusNonformat"/>
        <w:jc w:val="both"/>
      </w:pPr>
      <w:r>
        <w:t>┌─────────────────────────────────────────────────────────────────────────┐</w:t>
      </w:r>
    </w:p>
    <w:p w:rsidR="00024F38" w:rsidRDefault="00024F38">
      <w:pPr>
        <w:pStyle w:val="ConsPlusNonformat"/>
        <w:jc w:val="both"/>
      </w:pPr>
      <w:r>
        <w:t>│                       Учет выдаваемых сертификатов                      │</w:t>
      </w:r>
    </w:p>
    <w:p w:rsidR="00024F38" w:rsidRDefault="00024F38">
      <w:pPr>
        <w:pStyle w:val="ConsPlusNonformat"/>
        <w:jc w:val="both"/>
      </w:pPr>
      <w:r>
        <w:t>└─────────────────────────────────────────────────────────────────────────┘</w:t>
      </w:r>
    </w:p>
    <w:p w:rsidR="00024F38" w:rsidRDefault="00024F38">
      <w:pPr>
        <w:pStyle w:val="ConsPlusNormal"/>
        <w:ind w:firstLine="540"/>
        <w:jc w:val="both"/>
      </w:pPr>
    </w:p>
    <w:p w:rsidR="00024F38" w:rsidRDefault="00024F38">
      <w:pPr>
        <w:pStyle w:val="ConsPlusNormal"/>
        <w:ind w:firstLine="540"/>
        <w:jc w:val="both"/>
      </w:pPr>
    </w:p>
    <w:p w:rsidR="00024F38" w:rsidRDefault="00024F38">
      <w:pPr>
        <w:pStyle w:val="ConsPlusNormal"/>
        <w:ind w:firstLine="540"/>
        <w:jc w:val="both"/>
      </w:pPr>
    </w:p>
    <w:p w:rsidR="00024F38" w:rsidRDefault="00024F38">
      <w:pPr>
        <w:pStyle w:val="ConsPlusNormal"/>
        <w:ind w:firstLine="540"/>
        <w:jc w:val="both"/>
      </w:pPr>
    </w:p>
    <w:p w:rsidR="00024F38" w:rsidRDefault="00024F38">
      <w:pPr>
        <w:pStyle w:val="ConsPlusNormal"/>
        <w:ind w:firstLine="540"/>
        <w:jc w:val="both"/>
      </w:pPr>
    </w:p>
    <w:p w:rsidR="00024F38" w:rsidRDefault="00024F38">
      <w:pPr>
        <w:pStyle w:val="ConsPlusNormal"/>
        <w:jc w:val="right"/>
      </w:pPr>
      <w:r>
        <w:t>Приложение N 3</w:t>
      </w:r>
    </w:p>
    <w:p w:rsidR="00024F38" w:rsidRDefault="00024F38">
      <w:pPr>
        <w:pStyle w:val="ConsPlusNormal"/>
        <w:jc w:val="right"/>
      </w:pPr>
      <w:r>
        <w:t>к Административному регламенту</w:t>
      </w:r>
    </w:p>
    <w:p w:rsidR="00024F38" w:rsidRDefault="00024F38">
      <w:pPr>
        <w:pStyle w:val="ConsPlusNormal"/>
        <w:jc w:val="right"/>
      </w:pPr>
      <w:r>
        <w:t>предоставления государственной услугу</w:t>
      </w:r>
    </w:p>
    <w:p w:rsidR="00024F38" w:rsidRDefault="00024F38">
      <w:pPr>
        <w:pStyle w:val="ConsPlusNormal"/>
        <w:jc w:val="right"/>
      </w:pPr>
      <w:r>
        <w:t>"Выдача сертификата на областной</w:t>
      </w:r>
    </w:p>
    <w:p w:rsidR="00024F38" w:rsidRDefault="00024F38">
      <w:pPr>
        <w:pStyle w:val="ConsPlusNormal"/>
        <w:jc w:val="right"/>
      </w:pPr>
      <w:r>
        <w:t>материнский (семейный) капитал"</w:t>
      </w:r>
    </w:p>
    <w:p w:rsidR="00024F38" w:rsidRDefault="00024F38">
      <w:pPr>
        <w:pStyle w:val="ConsPlusNormal"/>
        <w:ind w:firstLine="540"/>
        <w:jc w:val="both"/>
      </w:pPr>
    </w:p>
    <w:p w:rsidR="00024F38" w:rsidRDefault="00024F38">
      <w:pPr>
        <w:pStyle w:val="ConsPlusNonformat"/>
        <w:jc w:val="both"/>
      </w:pPr>
      <w:r>
        <w:t xml:space="preserve">                                  Руководителю</w:t>
      </w:r>
    </w:p>
    <w:p w:rsidR="00024F38" w:rsidRDefault="00024F38">
      <w:pPr>
        <w:pStyle w:val="ConsPlusNonformat"/>
        <w:jc w:val="both"/>
      </w:pPr>
      <w:r>
        <w:t xml:space="preserve">                                  _________________________________________</w:t>
      </w:r>
    </w:p>
    <w:p w:rsidR="00024F38" w:rsidRDefault="00024F38">
      <w:pPr>
        <w:pStyle w:val="ConsPlusNonformat"/>
        <w:jc w:val="both"/>
      </w:pPr>
      <w:r>
        <w:t xml:space="preserve">                                  (наименование уполномоченного учреждения</w:t>
      </w:r>
    </w:p>
    <w:p w:rsidR="00024F38" w:rsidRDefault="00024F38">
      <w:pPr>
        <w:pStyle w:val="ConsPlusNonformat"/>
        <w:jc w:val="both"/>
      </w:pPr>
      <w:r>
        <w:t xml:space="preserve">                                  _________________________________________</w:t>
      </w:r>
    </w:p>
    <w:p w:rsidR="00024F38" w:rsidRDefault="00024F38">
      <w:pPr>
        <w:pStyle w:val="ConsPlusNonformat"/>
        <w:jc w:val="both"/>
      </w:pPr>
      <w:r>
        <w:t xml:space="preserve">                                  Омской области, находящегося в ведении</w:t>
      </w:r>
    </w:p>
    <w:p w:rsidR="00024F38" w:rsidRDefault="00024F38">
      <w:pPr>
        <w:pStyle w:val="ConsPlusNonformat"/>
        <w:jc w:val="both"/>
      </w:pPr>
      <w:r>
        <w:t xml:space="preserve">                                  _________________________________________</w:t>
      </w:r>
    </w:p>
    <w:p w:rsidR="00024F38" w:rsidRDefault="00024F38">
      <w:pPr>
        <w:pStyle w:val="ConsPlusNonformat"/>
        <w:jc w:val="both"/>
      </w:pPr>
      <w:r>
        <w:t xml:space="preserve">                                  Министерства труда и социального развития</w:t>
      </w:r>
    </w:p>
    <w:p w:rsidR="00024F38" w:rsidRDefault="00024F38">
      <w:pPr>
        <w:pStyle w:val="ConsPlusNonformat"/>
        <w:jc w:val="both"/>
      </w:pPr>
      <w:r>
        <w:t xml:space="preserve">                                  _________________________________________</w:t>
      </w:r>
    </w:p>
    <w:p w:rsidR="00024F38" w:rsidRDefault="00024F38">
      <w:pPr>
        <w:pStyle w:val="ConsPlusNonformat"/>
        <w:jc w:val="both"/>
      </w:pPr>
      <w:r>
        <w:t xml:space="preserve">                                  Омской области)</w:t>
      </w:r>
    </w:p>
    <w:p w:rsidR="00024F38" w:rsidRDefault="00024F38">
      <w:pPr>
        <w:pStyle w:val="ConsPlusNonformat"/>
        <w:jc w:val="both"/>
      </w:pPr>
    </w:p>
    <w:p w:rsidR="00024F38" w:rsidRDefault="00024F38">
      <w:pPr>
        <w:pStyle w:val="ConsPlusNonformat"/>
        <w:jc w:val="both"/>
      </w:pPr>
      <w:bookmarkStart w:id="16" w:name="P750"/>
      <w:bookmarkEnd w:id="16"/>
      <w:r>
        <w:t xml:space="preserve">                                 ЗАЯВЛЕНИЕ</w:t>
      </w:r>
    </w:p>
    <w:p w:rsidR="00024F38" w:rsidRDefault="00024F38">
      <w:pPr>
        <w:pStyle w:val="ConsPlusNonformat"/>
        <w:jc w:val="both"/>
      </w:pPr>
      <w:r>
        <w:t xml:space="preserve">               о выдаче сертификата на областной материнский</w:t>
      </w:r>
    </w:p>
    <w:p w:rsidR="00024F38" w:rsidRDefault="00024F38">
      <w:pPr>
        <w:pStyle w:val="ConsPlusNonformat"/>
        <w:jc w:val="both"/>
      </w:pPr>
      <w:r>
        <w:t xml:space="preserve">                            (семейный) капитал</w:t>
      </w:r>
    </w:p>
    <w:p w:rsidR="00024F38" w:rsidRDefault="00024F38">
      <w:pPr>
        <w:pStyle w:val="ConsPlusNonformat"/>
        <w:jc w:val="both"/>
      </w:pPr>
    </w:p>
    <w:p w:rsidR="00024F38" w:rsidRDefault="00024F38">
      <w:pPr>
        <w:pStyle w:val="ConsPlusNonformat"/>
        <w:jc w:val="both"/>
      </w:pPr>
      <w:r>
        <w:t xml:space="preserve">    Я, ___________________________________________________________________,</w:t>
      </w:r>
    </w:p>
    <w:p w:rsidR="00024F38" w:rsidRDefault="00024F38">
      <w:pPr>
        <w:pStyle w:val="ConsPlusNonformat"/>
        <w:jc w:val="both"/>
      </w:pPr>
      <w:r>
        <w:t xml:space="preserve">                            (фамилия, имя, отчество)</w:t>
      </w:r>
    </w:p>
    <w:p w:rsidR="00024F38" w:rsidRDefault="00024F38">
      <w:pPr>
        <w:pStyle w:val="ConsPlusNonformat"/>
        <w:jc w:val="both"/>
      </w:pPr>
      <w:r>
        <w:t>_______________________________________________, проживающая(ий) по адресу:</w:t>
      </w:r>
    </w:p>
    <w:p w:rsidR="00024F38" w:rsidRDefault="00024F38">
      <w:pPr>
        <w:pStyle w:val="ConsPlusNonformat"/>
        <w:jc w:val="both"/>
      </w:pPr>
      <w:r>
        <w:t xml:space="preserve">             (мать, отец, ребенок)</w:t>
      </w:r>
    </w:p>
    <w:p w:rsidR="00024F38" w:rsidRDefault="00024F38">
      <w:pPr>
        <w:pStyle w:val="ConsPlusNonformat"/>
        <w:jc w:val="both"/>
      </w:pPr>
      <w:r>
        <w:t>__________________________________________________________________________,</w:t>
      </w:r>
    </w:p>
    <w:p w:rsidR="00024F38" w:rsidRDefault="00024F38">
      <w:pPr>
        <w:pStyle w:val="ConsPlusNonformat"/>
        <w:jc w:val="both"/>
      </w:pPr>
      <w:r>
        <w:t xml:space="preserve">               (адрес места жительства или места пребывания)</w:t>
      </w:r>
    </w:p>
    <w:p w:rsidR="00024F38" w:rsidRDefault="00024F38">
      <w:pPr>
        <w:pStyle w:val="ConsPlusNonformat"/>
        <w:jc w:val="both"/>
      </w:pPr>
      <w:r>
        <w:t>дата регистрации _____________, предыдущее место жительства: ______________</w:t>
      </w:r>
    </w:p>
    <w:p w:rsidR="00024F38" w:rsidRDefault="00024F38">
      <w:pPr>
        <w:pStyle w:val="ConsPlusNonformat"/>
        <w:jc w:val="both"/>
      </w:pPr>
      <w:r>
        <w:t>___________________________________________________________________________</w:t>
      </w:r>
    </w:p>
    <w:p w:rsidR="00024F38" w:rsidRDefault="00024F38">
      <w:pPr>
        <w:pStyle w:val="ConsPlusNonformat"/>
        <w:jc w:val="both"/>
      </w:pPr>
      <w:r>
        <w:t xml:space="preserve">               (адрес места жительства или места пребывания)</w:t>
      </w:r>
    </w:p>
    <w:p w:rsidR="00024F38" w:rsidRDefault="00024F3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240"/>
        <w:gridCol w:w="2040"/>
        <w:gridCol w:w="2040"/>
        <w:gridCol w:w="2040"/>
      </w:tblGrid>
      <w:tr w:rsidR="00024F38">
        <w:tc>
          <w:tcPr>
            <w:tcW w:w="3240" w:type="dxa"/>
          </w:tcPr>
          <w:p w:rsidR="00024F38" w:rsidRDefault="00024F38">
            <w:pPr>
              <w:pStyle w:val="ConsPlusNormal"/>
            </w:pPr>
            <w:r>
              <w:t>Наименование документа, удостоверяющего личность</w:t>
            </w:r>
          </w:p>
        </w:tc>
        <w:tc>
          <w:tcPr>
            <w:tcW w:w="2040" w:type="dxa"/>
          </w:tcPr>
          <w:p w:rsidR="00024F38" w:rsidRDefault="00024F38">
            <w:pPr>
              <w:pStyle w:val="ConsPlusNormal"/>
            </w:pPr>
          </w:p>
        </w:tc>
        <w:tc>
          <w:tcPr>
            <w:tcW w:w="2040" w:type="dxa"/>
          </w:tcPr>
          <w:p w:rsidR="00024F38" w:rsidRDefault="00024F38">
            <w:pPr>
              <w:pStyle w:val="ConsPlusNormal"/>
            </w:pPr>
            <w:r>
              <w:t>Дата выдачи</w:t>
            </w:r>
          </w:p>
        </w:tc>
        <w:tc>
          <w:tcPr>
            <w:tcW w:w="2040" w:type="dxa"/>
          </w:tcPr>
          <w:p w:rsidR="00024F38" w:rsidRDefault="00024F38">
            <w:pPr>
              <w:pStyle w:val="ConsPlusNormal"/>
            </w:pPr>
          </w:p>
        </w:tc>
      </w:tr>
      <w:tr w:rsidR="00024F38">
        <w:tc>
          <w:tcPr>
            <w:tcW w:w="3240" w:type="dxa"/>
          </w:tcPr>
          <w:p w:rsidR="00024F38" w:rsidRDefault="00024F38">
            <w:pPr>
              <w:pStyle w:val="ConsPlusNormal"/>
            </w:pPr>
            <w:r>
              <w:t>Номер (серия) документа</w:t>
            </w:r>
          </w:p>
        </w:tc>
        <w:tc>
          <w:tcPr>
            <w:tcW w:w="2040" w:type="dxa"/>
          </w:tcPr>
          <w:p w:rsidR="00024F38" w:rsidRDefault="00024F38">
            <w:pPr>
              <w:pStyle w:val="ConsPlusNormal"/>
            </w:pPr>
          </w:p>
        </w:tc>
        <w:tc>
          <w:tcPr>
            <w:tcW w:w="2040" w:type="dxa"/>
          </w:tcPr>
          <w:p w:rsidR="00024F38" w:rsidRDefault="00024F38">
            <w:pPr>
              <w:pStyle w:val="ConsPlusNormal"/>
            </w:pPr>
            <w:r>
              <w:t>Дата рождения</w:t>
            </w:r>
          </w:p>
        </w:tc>
        <w:tc>
          <w:tcPr>
            <w:tcW w:w="2040" w:type="dxa"/>
          </w:tcPr>
          <w:p w:rsidR="00024F38" w:rsidRDefault="00024F38">
            <w:pPr>
              <w:pStyle w:val="ConsPlusNormal"/>
            </w:pPr>
          </w:p>
        </w:tc>
      </w:tr>
      <w:tr w:rsidR="00024F38">
        <w:tc>
          <w:tcPr>
            <w:tcW w:w="3240" w:type="dxa"/>
          </w:tcPr>
          <w:p w:rsidR="00024F38" w:rsidRDefault="00024F38">
            <w:pPr>
              <w:pStyle w:val="ConsPlusNormal"/>
            </w:pPr>
            <w:r>
              <w:t>Кем выдан</w:t>
            </w:r>
          </w:p>
        </w:tc>
        <w:tc>
          <w:tcPr>
            <w:tcW w:w="2040" w:type="dxa"/>
          </w:tcPr>
          <w:p w:rsidR="00024F38" w:rsidRDefault="00024F38">
            <w:pPr>
              <w:pStyle w:val="ConsPlusNormal"/>
            </w:pPr>
          </w:p>
        </w:tc>
        <w:tc>
          <w:tcPr>
            <w:tcW w:w="2040" w:type="dxa"/>
          </w:tcPr>
          <w:p w:rsidR="00024F38" w:rsidRDefault="00024F38">
            <w:pPr>
              <w:pStyle w:val="ConsPlusNormal"/>
            </w:pPr>
            <w:r>
              <w:t>Место рождения</w:t>
            </w:r>
          </w:p>
        </w:tc>
        <w:tc>
          <w:tcPr>
            <w:tcW w:w="2040" w:type="dxa"/>
          </w:tcPr>
          <w:p w:rsidR="00024F38" w:rsidRDefault="00024F38">
            <w:pPr>
              <w:pStyle w:val="ConsPlusNormal"/>
            </w:pPr>
          </w:p>
        </w:tc>
      </w:tr>
      <w:tr w:rsidR="00024F38">
        <w:tc>
          <w:tcPr>
            <w:tcW w:w="3240" w:type="dxa"/>
          </w:tcPr>
          <w:p w:rsidR="00024F38" w:rsidRDefault="00024F38">
            <w:pPr>
              <w:pStyle w:val="ConsPlusNormal"/>
            </w:pPr>
            <w:r>
              <w:t>Гражданство</w:t>
            </w:r>
          </w:p>
        </w:tc>
        <w:tc>
          <w:tcPr>
            <w:tcW w:w="6120" w:type="dxa"/>
            <w:gridSpan w:val="3"/>
          </w:tcPr>
          <w:p w:rsidR="00024F38" w:rsidRDefault="00024F38">
            <w:pPr>
              <w:pStyle w:val="ConsPlusNormal"/>
            </w:pPr>
            <w:r>
              <w:t>Страховой номер индивидуального лицевого счета (СНИЛС) (при наличии)</w:t>
            </w:r>
          </w:p>
        </w:tc>
      </w:tr>
    </w:tbl>
    <w:p w:rsidR="00024F38" w:rsidRDefault="00024F38">
      <w:pPr>
        <w:pStyle w:val="ConsPlusNormal"/>
        <w:jc w:val="both"/>
      </w:pPr>
    </w:p>
    <w:p w:rsidR="00024F38" w:rsidRDefault="00024F38">
      <w:pPr>
        <w:pStyle w:val="ConsPlusNonformat"/>
        <w:jc w:val="both"/>
      </w:pPr>
      <w:r>
        <w:t>прошу выдать сертификат на областной  материнский (семейный) капитал (далее</w:t>
      </w:r>
    </w:p>
    <w:p w:rsidR="00024F38" w:rsidRDefault="00024F38">
      <w:pPr>
        <w:pStyle w:val="ConsPlusNonformat"/>
        <w:jc w:val="both"/>
      </w:pPr>
      <w:r>
        <w:t xml:space="preserve">- сертификат)   (дубликат  сертификата),  предусмотренный  </w:t>
      </w:r>
      <w:hyperlink r:id="rId49" w:history="1">
        <w:r>
          <w:rPr>
            <w:color w:val="0000FF"/>
          </w:rPr>
          <w:t>Кодексом</w:t>
        </w:r>
      </w:hyperlink>
      <w:r>
        <w:t xml:space="preserve">  Омской</w:t>
      </w:r>
    </w:p>
    <w:p w:rsidR="00024F38" w:rsidRDefault="00024F38">
      <w:pPr>
        <w:pStyle w:val="ConsPlusNonformat"/>
        <w:jc w:val="both"/>
      </w:pPr>
      <w:r>
        <w:t>области  о  социальной  защите  отдельных  категорий  граждан,  в  связи  с</w:t>
      </w:r>
    </w:p>
    <w:p w:rsidR="00024F38" w:rsidRDefault="00024F38">
      <w:pPr>
        <w:pStyle w:val="ConsPlusNonformat"/>
        <w:jc w:val="both"/>
      </w:pPr>
      <w:r>
        <w:t>рождением (усыновлением) (нужное подчеркнуть) _____________________________</w:t>
      </w:r>
    </w:p>
    <w:p w:rsidR="00024F38" w:rsidRDefault="00024F38">
      <w:pPr>
        <w:pStyle w:val="ConsPlusNonformat"/>
        <w:jc w:val="both"/>
      </w:pPr>
      <w:r>
        <w:t>__________________________________________________________________________.</w:t>
      </w:r>
    </w:p>
    <w:p w:rsidR="00024F38" w:rsidRDefault="00024F38">
      <w:pPr>
        <w:pStyle w:val="ConsPlusNonformat"/>
        <w:jc w:val="both"/>
      </w:pPr>
      <w:r>
        <w:t xml:space="preserve">   (очередность рождения (усыновления) ребенка, фамилия, имя, отчество,</w:t>
      </w:r>
    </w:p>
    <w:p w:rsidR="00024F38" w:rsidRDefault="00024F38">
      <w:pPr>
        <w:pStyle w:val="ConsPlusNonformat"/>
        <w:jc w:val="both"/>
      </w:pPr>
      <w:r>
        <w:t xml:space="preserve">                   дата рождения (усыновления) ребенка)</w:t>
      </w:r>
    </w:p>
    <w:p w:rsidR="00024F38" w:rsidRDefault="00024F38">
      <w:pPr>
        <w:pStyle w:val="ConsPlusNonformat"/>
        <w:jc w:val="both"/>
      </w:pPr>
      <w:r>
        <w:t xml:space="preserve">    К заявлению прилагаются:</w:t>
      </w:r>
    </w:p>
    <w:p w:rsidR="00024F38" w:rsidRDefault="00024F38">
      <w:pPr>
        <w:pStyle w:val="ConsPlusNonformat"/>
        <w:jc w:val="both"/>
      </w:pPr>
      <w:r>
        <w:t xml:space="preserve">    1) ___________________________________________________________________;</w:t>
      </w:r>
    </w:p>
    <w:p w:rsidR="00024F38" w:rsidRDefault="00024F38">
      <w:pPr>
        <w:pStyle w:val="ConsPlusNonformat"/>
        <w:jc w:val="both"/>
      </w:pPr>
      <w:r>
        <w:t xml:space="preserve">    2) ___________________________________________________________________;</w:t>
      </w:r>
    </w:p>
    <w:p w:rsidR="00024F38" w:rsidRDefault="00024F38">
      <w:pPr>
        <w:pStyle w:val="ConsPlusNonformat"/>
        <w:jc w:val="both"/>
      </w:pPr>
      <w:r>
        <w:t xml:space="preserve">    3) ___________________________________________________________________.</w:t>
      </w:r>
    </w:p>
    <w:p w:rsidR="00024F38" w:rsidRDefault="00024F38">
      <w:pPr>
        <w:pStyle w:val="ConsPlusNonformat"/>
        <w:jc w:val="both"/>
      </w:pPr>
      <w:r>
        <w:t xml:space="preserve">    Ранее полученный мной в _______________________________________________</w:t>
      </w:r>
    </w:p>
    <w:p w:rsidR="00024F38" w:rsidRDefault="00024F38">
      <w:pPr>
        <w:pStyle w:val="ConsPlusNonformat"/>
        <w:jc w:val="both"/>
      </w:pPr>
      <w:r>
        <w:t>___________________________________________________________________________</w:t>
      </w:r>
    </w:p>
    <w:p w:rsidR="00024F38" w:rsidRDefault="00024F38">
      <w:pPr>
        <w:pStyle w:val="ConsPlusNonformat"/>
        <w:jc w:val="both"/>
      </w:pPr>
      <w:r>
        <w:t xml:space="preserve">                 (указывается место получения сертификата)</w:t>
      </w:r>
    </w:p>
    <w:p w:rsidR="00024F38" w:rsidRDefault="00024F38">
      <w:pPr>
        <w:pStyle w:val="ConsPlusNonformat"/>
        <w:jc w:val="both"/>
      </w:pPr>
      <w:r>
        <w:t>сертификат утерян (испорчен) при следующих обстоятельствах ________________</w:t>
      </w:r>
    </w:p>
    <w:p w:rsidR="00024F38" w:rsidRDefault="00024F38">
      <w:pPr>
        <w:pStyle w:val="ConsPlusNonformat"/>
        <w:jc w:val="both"/>
      </w:pPr>
      <w:r>
        <w:t>___________________________________________________________________________</w:t>
      </w:r>
    </w:p>
    <w:p w:rsidR="00024F38" w:rsidRDefault="00024F38">
      <w:pPr>
        <w:pStyle w:val="ConsPlusNonformat"/>
        <w:jc w:val="both"/>
      </w:pPr>
      <w:r>
        <w:t xml:space="preserve">       (заполняется при обращении за выдачей дубликата сертификата)</w:t>
      </w:r>
    </w:p>
    <w:p w:rsidR="00024F38" w:rsidRDefault="00024F38">
      <w:pPr>
        <w:pStyle w:val="ConsPlusNonformat"/>
        <w:jc w:val="both"/>
      </w:pPr>
      <w:r>
        <w:t>__________________________________________________________________________.</w:t>
      </w:r>
    </w:p>
    <w:p w:rsidR="00024F38" w:rsidRDefault="00024F38">
      <w:pPr>
        <w:pStyle w:val="ConsPlusNonformat"/>
        <w:jc w:val="both"/>
      </w:pPr>
    </w:p>
    <w:p w:rsidR="00024F38" w:rsidRDefault="00024F38">
      <w:pPr>
        <w:pStyle w:val="ConsPlusNonformat"/>
        <w:jc w:val="both"/>
      </w:pPr>
      <w:r>
        <w:t xml:space="preserve">         Сведения о детях (по очередности рождения (усыновления)):</w:t>
      </w:r>
    </w:p>
    <w:p w:rsidR="00024F38" w:rsidRDefault="00024F3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0"/>
        <w:gridCol w:w="1800"/>
        <w:gridCol w:w="2040"/>
        <w:gridCol w:w="600"/>
        <w:gridCol w:w="1560"/>
        <w:gridCol w:w="1560"/>
        <w:gridCol w:w="1560"/>
      </w:tblGrid>
      <w:tr w:rsidR="00024F38">
        <w:tc>
          <w:tcPr>
            <w:tcW w:w="600" w:type="dxa"/>
          </w:tcPr>
          <w:p w:rsidR="00024F38" w:rsidRDefault="00024F38">
            <w:pPr>
              <w:pStyle w:val="ConsPlusNormal"/>
              <w:jc w:val="center"/>
            </w:pPr>
            <w:r>
              <w:t>N п/п</w:t>
            </w:r>
          </w:p>
        </w:tc>
        <w:tc>
          <w:tcPr>
            <w:tcW w:w="1800" w:type="dxa"/>
          </w:tcPr>
          <w:p w:rsidR="00024F38" w:rsidRDefault="00024F38">
            <w:pPr>
              <w:pStyle w:val="ConsPlusNormal"/>
              <w:jc w:val="center"/>
            </w:pPr>
            <w:r>
              <w:t>Фамилия, имя, отчество</w:t>
            </w:r>
          </w:p>
        </w:tc>
        <w:tc>
          <w:tcPr>
            <w:tcW w:w="2040" w:type="dxa"/>
          </w:tcPr>
          <w:p w:rsidR="00024F38" w:rsidRDefault="00024F38">
            <w:pPr>
              <w:pStyle w:val="ConsPlusNormal"/>
              <w:jc w:val="center"/>
            </w:pPr>
            <w:r>
              <w:t>Реквизиты свидетельства о рождении</w:t>
            </w:r>
          </w:p>
        </w:tc>
        <w:tc>
          <w:tcPr>
            <w:tcW w:w="600" w:type="dxa"/>
          </w:tcPr>
          <w:p w:rsidR="00024F38" w:rsidRDefault="00024F38">
            <w:pPr>
              <w:pStyle w:val="ConsPlusNormal"/>
              <w:jc w:val="center"/>
            </w:pPr>
            <w:r>
              <w:t>Пол</w:t>
            </w:r>
          </w:p>
        </w:tc>
        <w:tc>
          <w:tcPr>
            <w:tcW w:w="1560" w:type="dxa"/>
          </w:tcPr>
          <w:p w:rsidR="00024F38" w:rsidRDefault="00024F38">
            <w:pPr>
              <w:pStyle w:val="ConsPlusNormal"/>
              <w:jc w:val="center"/>
            </w:pPr>
            <w:r>
              <w:t>Дата рождения</w:t>
            </w:r>
          </w:p>
        </w:tc>
        <w:tc>
          <w:tcPr>
            <w:tcW w:w="1560" w:type="dxa"/>
          </w:tcPr>
          <w:p w:rsidR="00024F38" w:rsidRDefault="00024F38">
            <w:pPr>
              <w:pStyle w:val="ConsPlusNormal"/>
              <w:jc w:val="center"/>
            </w:pPr>
            <w:r>
              <w:t>Место рождения</w:t>
            </w:r>
          </w:p>
        </w:tc>
        <w:tc>
          <w:tcPr>
            <w:tcW w:w="1560" w:type="dxa"/>
          </w:tcPr>
          <w:p w:rsidR="00024F38" w:rsidRDefault="00024F38">
            <w:pPr>
              <w:pStyle w:val="ConsPlusNormal"/>
              <w:jc w:val="center"/>
            </w:pPr>
            <w:r>
              <w:t>Гражданство</w:t>
            </w:r>
          </w:p>
        </w:tc>
      </w:tr>
      <w:tr w:rsidR="00024F38">
        <w:tc>
          <w:tcPr>
            <w:tcW w:w="600" w:type="dxa"/>
          </w:tcPr>
          <w:p w:rsidR="00024F38" w:rsidRDefault="00024F38">
            <w:pPr>
              <w:pStyle w:val="ConsPlusNormal"/>
            </w:pPr>
          </w:p>
        </w:tc>
        <w:tc>
          <w:tcPr>
            <w:tcW w:w="1800" w:type="dxa"/>
          </w:tcPr>
          <w:p w:rsidR="00024F38" w:rsidRDefault="00024F38">
            <w:pPr>
              <w:pStyle w:val="ConsPlusNormal"/>
            </w:pPr>
          </w:p>
        </w:tc>
        <w:tc>
          <w:tcPr>
            <w:tcW w:w="2040" w:type="dxa"/>
          </w:tcPr>
          <w:p w:rsidR="00024F38" w:rsidRDefault="00024F38">
            <w:pPr>
              <w:pStyle w:val="ConsPlusNormal"/>
            </w:pPr>
          </w:p>
        </w:tc>
        <w:tc>
          <w:tcPr>
            <w:tcW w:w="600" w:type="dxa"/>
          </w:tcPr>
          <w:p w:rsidR="00024F38" w:rsidRDefault="00024F38">
            <w:pPr>
              <w:pStyle w:val="ConsPlusNormal"/>
            </w:pPr>
          </w:p>
        </w:tc>
        <w:tc>
          <w:tcPr>
            <w:tcW w:w="1560" w:type="dxa"/>
          </w:tcPr>
          <w:p w:rsidR="00024F38" w:rsidRDefault="00024F38">
            <w:pPr>
              <w:pStyle w:val="ConsPlusNormal"/>
            </w:pPr>
          </w:p>
        </w:tc>
        <w:tc>
          <w:tcPr>
            <w:tcW w:w="1560" w:type="dxa"/>
          </w:tcPr>
          <w:p w:rsidR="00024F38" w:rsidRDefault="00024F38">
            <w:pPr>
              <w:pStyle w:val="ConsPlusNormal"/>
            </w:pPr>
          </w:p>
        </w:tc>
        <w:tc>
          <w:tcPr>
            <w:tcW w:w="1560" w:type="dxa"/>
          </w:tcPr>
          <w:p w:rsidR="00024F38" w:rsidRDefault="00024F38">
            <w:pPr>
              <w:pStyle w:val="ConsPlusNormal"/>
            </w:pPr>
          </w:p>
        </w:tc>
      </w:tr>
      <w:tr w:rsidR="00024F38">
        <w:tc>
          <w:tcPr>
            <w:tcW w:w="600" w:type="dxa"/>
          </w:tcPr>
          <w:p w:rsidR="00024F38" w:rsidRDefault="00024F38">
            <w:pPr>
              <w:pStyle w:val="ConsPlusNormal"/>
            </w:pPr>
          </w:p>
        </w:tc>
        <w:tc>
          <w:tcPr>
            <w:tcW w:w="1800" w:type="dxa"/>
          </w:tcPr>
          <w:p w:rsidR="00024F38" w:rsidRDefault="00024F38">
            <w:pPr>
              <w:pStyle w:val="ConsPlusNormal"/>
            </w:pPr>
          </w:p>
        </w:tc>
        <w:tc>
          <w:tcPr>
            <w:tcW w:w="2040" w:type="dxa"/>
          </w:tcPr>
          <w:p w:rsidR="00024F38" w:rsidRDefault="00024F38">
            <w:pPr>
              <w:pStyle w:val="ConsPlusNormal"/>
            </w:pPr>
          </w:p>
        </w:tc>
        <w:tc>
          <w:tcPr>
            <w:tcW w:w="600" w:type="dxa"/>
          </w:tcPr>
          <w:p w:rsidR="00024F38" w:rsidRDefault="00024F38">
            <w:pPr>
              <w:pStyle w:val="ConsPlusNormal"/>
            </w:pPr>
          </w:p>
        </w:tc>
        <w:tc>
          <w:tcPr>
            <w:tcW w:w="1560" w:type="dxa"/>
          </w:tcPr>
          <w:p w:rsidR="00024F38" w:rsidRDefault="00024F38">
            <w:pPr>
              <w:pStyle w:val="ConsPlusNormal"/>
            </w:pPr>
          </w:p>
        </w:tc>
        <w:tc>
          <w:tcPr>
            <w:tcW w:w="1560" w:type="dxa"/>
          </w:tcPr>
          <w:p w:rsidR="00024F38" w:rsidRDefault="00024F38">
            <w:pPr>
              <w:pStyle w:val="ConsPlusNormal"/>
            </w:pPr>
          </w:p>
        </w:tc>
        <w:tc>
          <w:tcPr>
            <w:tcW w:w="1560" w:type="dxa"/>
          </w:tcPr>
          <w:p w:rsidR="00024F38" w:rsidRDefault="00024F38">
            <w:pPr>
              <w:pStyle w:val="ConsPlusNormal"/>
            </w:pPr>
          </w:p>
        </w:tc>
      </w:tr>
    </w:tbl>
    <w:p w:rsidR="00024F38" w:rsidRDefault="00024F38">
      <w:pPr>
        <w:pStyle w:val="ConsPlusNormal"/>
        <w:jc w:val="both"/>
      </w:pPr>
    </w:p>
    <w:p w:rsidR="00024F38" w:rsidRDefault="00024F38">
      <w:pPr>
        <w:pStyle w:val="ConsPlusNonformat"/>
        <w:jc w:val="both"/>
      </w:pPr>
      <w:r>
        <w:t xml:space="preserve">    Сертификат не выдавался (выдавался) (нужное подчеркнуть).</w:t>
      </w:r>
    </w:p>
    <w:p w:rsidR="00024F38" w:rsidRDefault="00024F38">
      <w:pPr>
        <w:pStyle w:val="ConsPlusNonformat"/>
        <w:jc w:val="both"/>
      </w:pPr>
      <w:r>
        <w:t xml:space="preserve">    Решение о выдаче государственного сертификата на материнский (семейный)</w:t>
      </w:r>
    </w:p>
    <w:p w:rsidR="00024F38" w:rsidRDefault="00024F38">
      <w:pPr>
        <w:pStyle w:val="ConsPlusNonformat"/>
        <w:jc w:val="both"/>
      </w:pPr>
      <w:r>
        <w:t>капитал принято ___________________________________________________________</w:t>
      </w:r>
    </w:p>
    <w:p w:rsidR="00024F38" w:rsidRDefault="00024F38">
      <w:pPr>
        <w:pStyle w:val="ConsPlusNonformat"/>
        <w:jc w:val="both"/>
      </w:pPr>
      <w:r>
        <w:t>__________________________________________________________________________.</w:t>
      </w:r>
    </w:p>
    <w:p w:rsidR="00024F38" w:rsidRDefault="00024F38">
      <w:pPr>
        <w:pStyle w:val="ConsPlusNonformat"/>
        <w:jc w:val="both"/>
      </w:pPr>
      <w:r>
        <w:t xml:space="preserve">    (наименование территориального органа Пенсионного фонда Российской</w:t>
      </w:r>
    </w:p>
    <w:p w:rsidR="00024F38" w:rsidRDefault="00024F38">
      <w:pPr>
        <w:pStyle w:val="ConsPlusNonformat"/>
        <w:jc w:val="both"/>
      </w:pPr>
      <w:r>
        <w:t xml:space="preserve">           Федерации принявшего решение, дата принятия решения)</w:t>
      </w:r>
    </w:p>
    <w:p w:rsidR="00024F38" w:rsidRDefault="00024F38">
      <w:pPr>
        <w:pStyle w:val="ConsPlusNonformat"/>
        <w:jc w:val="both"/>
      </w:pPr>
      <w:r>
        <w:t xml:space="preserve">    Родительских  прав   не  лишалась   (не   лишался)/лишалась   (лишался)</w:t>
      </w:r>
    </w:p>
    <w:p w:rsidR="00024F38" w:rsidRDefault="00024F38">
      <w:pPr>
        <w:pStyle w:val="ConsPlusNonformat"/>
        <w:jc w:val="both"/>
      </w:pPr>
      <w:r>
        <w:t>в       отношении       ребенка       (детей)     (нужное      подчеркнуть)</w:t>
      </w:r>
    </w:p>
    <w:p w:rsidR="00024F38" w:rsidRDefault="00024F38">
      <w:pPr>
        <w:pStyle w:val="ConsPlusNonformat"/>
        <w:jc w:val="both"/>
      </w:pPr>
      <w:r>
        <w:t>__________________________________________________________________________.</w:t>
      </w:r>
    </w:p>
    <w:p w:rsidR="00024F38" w:rsidRDefault="00024F38">
      <w:pPr>
        <w:pStyle w:val="ConsPlusNonformat"/>
        <w:jc w:val="both"/>
      </w:pPr>
      <w:r>
        <w:t xml:space="preserve">   (фамилия, имя, отчество ребенка (в случае лишения родительских прав))</w:t>
      </w:r>
    </w:p>
    <w:p w:rsidR="00024F38" w:rsidRDefault="00024F38">
      <w:pPr>
        <w:pStyle w:val="ConsPlusNonformat"/>
        <w:jc w:val="both"/>
      </w:pPr>
      <w:r>
        <w:t xml:space="preserve">    С условиями и порядком выдачи сертификата ознакомлена (ознакомлен).</w:t>
      </w:r>
    </w:p>
    <w:p w:rsidR="00024F38" w:rsidRDefault="00024F38">
      <w:pPr>
        <w:pStyle w:val="ConsPlusNonformat"/>
        <w:jc w:val="both"/>
      </w:pPr>
      <w:r>
        <w:t xml:space="preserve">    Умышленных преступлений, относящихся к преступлениям против личности, в</w:t>
      </w:r>
    </w:p>
    <w:p w:rsidR="00024F38" w:rsidRDefault="00024F38">
      <w:pPr>
        <w:pStyle w:val="ConsPlusNonformat"/>
        <w:jc w:val="both"/>
      </w:pPr>
      <w:r>
        <w:t>отношении своего ребенка (детей) не совершала (не совершал).</w:t>
      </w:r>
    </w:p>
    <w:p w:rsidR="00024F38" w:rsidRDefault="00024F38">
      <w:pPr>
        <w:pStyle w:val="ConsPlusNonformat"/>
        <w:jc w:val="both"/>
      </w:pPr>
      <w:r>
        <w:t xml:space="preserve">    Места жительства за пределами Омской области не имею.</w:t>
      </w:r>
    </w:p>
    <w:p w:rsidR="00024F38" w:rsidRDefault="00024F38">
      <w:pPr>
        <w:pStyle w:val="ConsPlusNonformat"/>
        <w:jc w:val="both"/>
      </w:pPr>
      <w:r>
        <w:t xml:space="preserve">    Настоящим  подтверждаю,  что  вся  представленная  информация  является</w:t>
      </w:r>
    </w:p>
    <w:p w:rsidR="00024F38" w:rsidRDefault="00024F38">
      <w:pPr>
        <w:pStyle w:val="ConsPlusNonformat"/>
        <w:jc w:val="both"/>
      </w:pPr>
      <w:r>
        <w:t>полной и достоверной.</w:t>
      </w:r>
    </w:p>
    <w:p w:rsidR="00024F38" w:rsidRDefault="00024F38">
      <w:pPr>
        <w:pStyle w:val="ConsPlusNonformat"/>
        <w:jc w:val="both"/>
      </w:pPr>
      <w:r>
        <w:t xml:space="preserve">    Настоящим заявлением выражаю согласие  Министерству труда и социального</w:t>
      </w:r>
    </w:p>
    <w:p w:rsidR="00024F38" w:rsidRDefault="00024F38">
      <w:pPr>
        <w:pStyle w:val="ConsPlusNonformat"/>
        <w:jc w:val="both"/>
      </w:pPr>
      <w:r>
        <w:t>развития Омской  области, расположенному  по адресу: г. Омск, ул. Яковлева,</w:t>
      </w:r>
    </w:p>
    <w:p w:rsidR="00024F38" w:rsidRDefault="00024F38">
      <w:pPr>
        <w:pStyle w:val="ConsPlusNonformat"/>
        <w:jc w:val="both"/>
      </w:pPr>
      <w:r>
        <w:t>6, ________________________________________________________________________</w:t>
      </w:r>
    </w:p>
    <w:p w:rsidR="00024F38" w:rsidRDefault="00024F38">
      <w:pPr>
        <w:pStyle w:val="ConsPlusNonformat"/>
        <w:jc w:val="both"/>
      </w:pPr>
      <w:r>
        <w:t>__________________________________________________________________________,</w:t>
      </w:r>
    </w:p>
    <w:p w:rsidR="00024F38" w:rsidRDefault="00024F38">
      <w:pPr>
        <w:pStyle w:val="ConsPlusNonformat"/>
        <w:jc w:val="both"/>
      </w:pPr>
      <w:r>
        <w:t xml:space="preserve"> (наименование уполномоченного государственного учреждения Омской области,</w:t>
      </w:r>
    </w:p>
    <w:p w:rsidR="00024F38" w:rsidRDefault="00024F38">
      <w:pPr>
        <w:pStyle w:val="ConsPlusNonformat"/>
        <w:jc w:val="both"/>
      </w:pPr>
      <w:r>
        <w:t xml:space="preserve">     находящегося в ведении Министерства труда и социального развития</w:t>
      </w:r>
    </w:p>
    <w:p w:rsidR="00024F38" w:rsidRDefault="00024F38">
      <w:pPr>
        <w:pStyle w:val="ConsPlusNonformat"/>
        <w:jc w:val="both"/>
      </w:pPr>
      <w:r>
        <w:t xml:space="preserve">                              Омской области)</w:t>
      </w:r>
    </w:p>
    <w:p w:rsidR="00024F38" w:rsidRDefault="00024F38">
      <w:pPr>
        <w:pStyle w:val="ConsPlusNonformat"/>
        <w:jc w:val="both"/>
      </w:pPr>
      <w:r>
        <w:t>расположенному по адресу: _________________________________________________</w:t>
      </w:r>
    </w:p>
    <w:p w:rsidR="00024F38" w:rsidRDefault="00024F38">
      <w:pPr>
        <w:pStyle w:val="ConsPlusNonformat"/>
        <w:jc w:val="both"/>
      </w:pPr>
      <w:r>
        <w:t>__________________________________________________________________________,</w:t>
      </w:r>
    </w:p>
    <w:p w:rsidR="00024F38" w:rsidRDefault="00024F38">
      <w:pPr>
        <w:pStyle w:val="ConsPlusNonformat"/>
        <w:jc w:val="both"/>
      </w:pPr>
      <w:r>
        <w:t>на  обработку  содержащихся  в  нем  персональных  данных,  т.е.  их  сбор,</w:t>
      </w:r>
    </w:p>
    <w:p w:rsidR="00024F38" w:rsidRDefault="00024F38">
      <w:pPr>
        <w:pStyle w:val="ConsPlusNonformat"/>
        <w:jc w:val="both"/>
      </w:pPr>
      <w:r>
        <w:t>систематизацию,  накопление,  хранение, уточнение  (обновление, изменение),</w:t>
      </w:r>
    </w:p>
    <w:p w:rsidR="00024F38" w:rsidRDefault="00024F38">
      <w:pPr>
        <w:pStyle w:val="ConsPlusNonformat"/>
        <w:jc w:val="both"/>
      </w:pPr>
      <w:r>
        <w:t>использование, распространение,  обезличивание, блокирование, уничтожение в</w:t>
      </w:r>
    </w:p>
    <w:p w:rsidR="00024F38" w:rsidRDefault="00024F38">
      <w:pPr>
        <w:pStyle w:val="ConsPlusNonformat"/>
        <w:jc w:val="both"/>
      </w:pPr>
      <w:r>
        <w:t>целях получения государственных и муниципальных услуг.</w:t>
      </w:r>
    </w:p>
    <w:p w:rsidR="00024F38" w:rsidRDefault="00024F38">
      <w:pPr>
        <w:pStyle w:val="ConsPlusNonformat"/>
        <w:jc w:val="both"/>
      </w:pPr>
      <w:r>
        <w:t xml:space="preserve">    Согласие  на обработку  персональных  данных,  содержащихся в настоящем</w:t>
      </w:r>
    </w:p>
    <w:p w:rsidR="00024F38" w:rsidRDefault="00024F38">
      <w:pPr>
        <w:pStyle w:val="ConsPlusNonformat"/>
        <w:jc w:val="both"/>
      </w:pPr>
      <w:r>
        <w:t>заявлении,  действует  до  даты  подачи  заявления  об  отзыве   настоящего</w:t>
      </w:r>
    </w:p>
    <w:p w:rsidR="00024F38" w:rsidRDefault="00024F38">
      <w:pPr>
        <w:pStyle w:val="ConsPlusNonformat"/>
        <w:jc w:val="both"/>
      </w:pPr>
      <w:r>
        <w:t>согласия.</w:t>
      </w:r>
    </w:p>
    <w:p w:rsidR="00024F38" w:rsidRDefault="00024F38">
      <w:pPr>
        <w:pStyle w:val="ConsPlusNonformat"/>
        <w:jc w:val="both"/>
      </w:pPr>
    </w:p>
    <w:p w:rsidR="00024F38" w:rsidRDefault="00024F38">
      <w:pPr>
        <w:pStyle w:val="ConsPlusNonformat"/>
        <w:jc w:val="both"/>
      </w:pPr>
      <w:r>
        <w:t>"___" ___________ 20__ г. ___________________ _____________________________</w:t>
      </w:r>
    </w:p>
    <w:p w:rsidR="00024F38" w:rsidRDefault="00024F38">
      <w:pPr>
        <w:pStyle w:val="ConsPlusNonformat"/>
        <w:jc w:val="both"/>
      </w:pPr>
      <w:r>
        <w:t xml:space="preserve">                          (подпись заявителя) (инициалы, фамилия заявителя)</w:t>
      </w:r>
    </w:p>
    <w:p w:rsidR="00024F38" w:rsidRDefault="00024F38">
      <w:pPr>
        <w:pStyle w:val="ConsPlusNonformat"/>
        <w:jc w:val="both"/>
      </w:pPr>
    </w:p>
    <w:p w:rsidR="00024F38" w:rsidRDefault="00024F38">
      <w:pPr>
        <w:pStyle w:val="ConsPlusNonformat"/>
        <w:jc w:val="both"/>
      </w:pPr>
      <w:r>
        <w:t>Регистрационный номер заявления: ________________</w:t>
      </w:r>
    </w:p>
    <w:p w:rsidR="00024F38" w:rsidRDefault="00024F38">
      <w:pPr>
        <w:pStyle w:val="ConsPlusNonformat"/>
        <w:jc w:val="both"/>
      </w:pPr>
      <w:r>
        <w:t>Дата приема заявления: "___" ____________ 20__ г. _________________________</w:t>
      </w:r>
    </w:p>
    <w:p w:rsidR="00024F38" w:rsidRDefault="00024F38">
      <w:pPr>
        <w:pStyle w:val="ConsPlusNonformat"/>
        <w:jc w:val="both"/>
      </w:pPr>
      <w:r>
        <w:t xml:space="preserve">                                                          (подпись)</w:t>
      </w:r>
    </w:p>
    <w:p w:rsidR="00024F38" w:rsidRDefault="00024F38">
      <w:pPr>
        <w:pStyle w:val="ConsPlusNonformat"/>
        <w:jc w:val="both"/>
      </w:pPr>
    </w:p>
    <w:p w:rsidR="00024F38" w:rsidRDefault="00024F38">
      <w:pPr>
        <w:pStyle w:val="ConsPlusNonformat"/>
        <w:jc w:val="both"/>
      </w:pPr>
      <w:r>
        <w:t>___________________________________________________________________________</w:t>
      </w:r>
    </w:p>
    <w:p w:rsidR="00024F38" w:rsidRDefault="00024F38">
      <w:pPr>
        <w:pStyle w:val="ConsPlusNonformat"/>
        <w:jc w:val="both"/>
      </w:pPr>
      <w:r>
        <w:t xml:space="preserve">                              (линия отреза)</w:t>
      </w:r>
    </w:p>
    <w:p w:rsidR="00024F38" w:rsidRDefault="00024F38">
      <w:pPr>
        <w:pStyle w:val="ConsPlusNonformat"/>
        <w:jc w:val="both"/>
      </w:pPr>
    </w:p>
    <w:p w:rsidR="00024F38" w:rsidRDefault="00024F38">
      <w:pPr>
        <w:pStyle w:val="ConsPlusNonformat"/>
        <w:jc w:val="both"/>
      </w:pPr>
      <w:r>
        <w:t xml:space="preserve">                                 Расписка</w:t>
      </w:r>
    </w:p>
    <w:p w:rsidR="00024F38" w:rsidRDefault="00024F38">
      <w:pPr>
        <w:pStyle w:val="ConsPlusNonformat"/>
        <w:jc w:val="both"/>
      </w:pPr>
    </w:p>
    <w:p w:rsidR="00024F38" w:rsidRDefault="00024F38">
      <w:pPr>
        <w:pStyle w:val="ConsPlusNonformat"/>
        <w:jc w:val="both"/>
      </w:pPr>
      <w:r>
        <w:t xml:space="preserve">    От ____________________________________________________________________</w:t>
      </w:r>
    </w:p>
    <w:p w:rsidR="00024F38" w:rsidRDefault="00024F38">
      <w:pPr>
        <w:pStyle w:val="ConsPlusNonformat"/>
        <w:jc w:val="both"/>
      </w:pPr>
      <w:r>
        <w:t xml:space="preserve">                            (фамилия, имя, отчество)</w:t>
      </w:r>
    </w:p>
    <w:p w:rsidR="00024F38" w:rsidRDefault="00024F38">
      <w:pPr>
        <w:pStyle w:val="ConsPlusNonformat"/>
        <w:jc w:val="both"/>
      </w:pPr>
      <w:r>
        <w:t>приняты заявление и следующие документы:</w:t>
      </w:r>
    </w:p>
    <w:p w:rsidR="00024F38" w:rsidRDefault="00024F38">
      <w:pPr>
        <w:pStyle w:val="ConsPlusNonformat"/>
        <w:jc w:val="both"/>
      </w:pPr>
      <w:r>
        <w:t xml:space="preserve">    1) ___________________________________________________________________;</w:t>
      </w:r>
    </w:p>
    <w:p w:rsidR="00024F38" w:rsidRDefault="00024F38">
      <w:pPr>
        <w:pStyle w:val="ConsPlusNonformat"/>
        <w:jc w:val="both"/>
      </w:pPr>
      <w:r>
        <w:t xml:space="preserve">    2) ___________________________________________________________________;</w:t>
      </w:r>
    </w:p>
    <w:p w:rsidR="00024F38" w:rsidRDefault="00024F38">
      <w:pPr>
        <w:pStyle w:val="ConsPlusNonformat"/>
        <w:jc w:val="both"/>
      </w:pPr>
      <w:r>
        <w:t xml:space="preserve">    3) ___________________________________________________________________.</w:t>
      </w:r>
    </w:p>
    <w:p w:rsidR="00024F38" w:rsidRDefault="00024F38">
      <w:pPr>
        <w:pStyle w:val="ConsPlusNonformat"/>
        <w:jc w:val="both"/>
      </w:pPr>
    </w:p>
    <w:p w:rsidR="00024F38" w:rsidRDefault="00024F38">
      <w:pPr>
        <w:pStyle w:val="ConsPlusNonformat"/>
        <w:jc w:val="both"/>
      </w:pPr>
      <w:r>
        <w:t>Регистрационный номер заявления: ________________</w:t>
      </w:r>
    </w:p>
    <w:p w:rsidR="00024F38" w:rsidRDefault="00024F38">
      <w:pPr>
        <w:pStyle w:val="ConsPlusNonformat"/>
        <w:jc w:val="both"/>
      </w:pPr>
      <w:r>
        <w:t>Дата приема заявления "___" ____________ 20__ г. _________________________</w:t>
      </w:r>
    </w:p>
    <w:p w:rsidR="00024F38" w:rsidRDefault="00024F38">
      <w:pPr>
        <w:pStyle w:val="ConsPlusNonformat"/>
        <w:jc w:val="both"/>
      </w:pPr>
      <w:r>
        <w:t xml:space="preserve">                                                          (подпись)</w:t>
      </w:r>
    </w:p>
    <w:p w:rsidR="00024F38" w:rsidRDefault="00024F38">
      <w:pPr>
        <w:sectPr w:rsidR="00024F38" w:rsidSect="007A58C6">
          <w:pgSz w:w="11906" w:h="16838"/>
          <w:pgMar w:top="1134" w:right="567" w:bottom="1134" w:left="1134" w:header="709" w:footer="709" w:gutter="0"/>
          <w:cols w:space="708"/>
          <w:docGrid w:linePitch="381"/>
        </w:sectPr>
      </w:pPr>
    </w:p>
    <w:p w:rsidR="00024F38" w:rsidRDefault="00024F38">
      <w:pPr>
        <w:pStyle w:val="ConsPlusNormal"/>
        <w:ind w:firstLine="540"/>
        <w:jc w:val="both"/>
      </w:pPr>
    </w:p>
    <w:p w:rsidR="00024F38" w:rsidRDefault="00024F38">
      <w:pPr>
        <w:pStyle w:val="ConsPlusNormal"/>
        <w:jc w:val="center"/>
      </w:pPr>
      <w:r>
        <w:t>_______________</w:t>
      </w:r>
    </w:p>
    <w:p w:rsidR="00024F38" w:rsidRDefault="00024F38">
      <w:pPr>
        <w:pStyle w:val="ConsPlusNormal"/>
        <w:ind w:firstLine="540"/>
        <w:jc w:val="both"/>
      </w:pPr>
    </w:p>
    <w:p w:rsidR="00024F38" w:rsidRDefault="00024F38">
      <w:pPr>
        <w:pStyle w:val="ConsPlusNormal"/>
        <w:ind w:firstLine="540"/>
        <w:jc w:val="both"/>
      </w:pPr>
    </w:p>
    <w:p w:rsidR="00024F38" w:rsidRDefault="00024F38">
      <w:pPr>
        <w:pStyle w:val="ConsPlusNormal"/>
        <w:ind w:firstLine="540"/>
        <w:jc w:val="both"/>
      </w:pPr>
    </w:p>
    <w:p w:rsidR="00024F38" w:rsidRDefault="00024F38">
      <w:pPr>
        <w:pStyle w:val="ConsPlusNormal"/>
        <w:ind w:firstLine="540"/>
        <w:jc w:val="both"/>
      </w:pPr>
    </w:p>
    <w:p w:rsidR="00024F38" w:rsidRDefault="00024F38">
      <w:pPr>
        <w:pStyle w:val="ConsPlusNormal"/>
        <w:ind w:firstLine="540"/>
        <w:jc w:val="both"/>
      </w:pPr>
    </w:p>
    <w:p w:rsidR="00024F38" w:rsidRDefault="00024F38">
      <w:pPr>
        <w:pStyle w:val="ConsPlusNormal"/>
        <w:jc w:val="right"/>
      </w:pPr>
      <w:r>
        <w:t>Приложение N 4</w:t>
      </w:r>
    </w:p>
    <w:p w:rsidR="00024F38" w:rsidRDefault="00024F38">
      <w:pPr>
        <w:pStyle w:val="ConsPlusNormal"/>
        <w:jc w:val="right"/>
      </w:pPr>
      <w:r>
        <w:t>к Административному регламенту</w:t>
      </w:r>
    </w:p>
    <w:p w:rsidR="00024F38" w:rsidRDefault="00024F38">
      <w:pPr>
        <w:pStyle w:val="ConsPlusNormal"/>
        <w:jc w:val="right"/>
      </w:pPr>
      <w:r>
        <w:t>предоставления государственной услуги</w:t>
      </w:r>
    </w:p>
    <w:p w:rsidR="00024F38" w:rsidRDefault="00024F38">
      <w:pPr>
        <w:pStyle w:val="ConsPlusNormal"/>
        <w:jc w:val="right"/>
      </w:pPr>
      <w:r>
        <w:t>"Выдача сертификата на областной</w:t>
      </w:r>
    </w:p>
    <w:p w:rsidR="00024F38" w:rsidRDefault="00024F38">
      <w:pPr>
        <w:pStyle w:val="ConsPlusNormal"/>
        <w:jc w:val="right"/>
      </w:pPr>
      <w:r>
        <w:t>материнский (семейный) капитал"</w:t>
      </w:r>
    </w:p>
    <w:p w:rsidR="00024F38" w:rsidRDefault="00024F38">
      <w:pPr>
        <w:pStyle w:val="ConsPlusNormal"/>
        <w:ind w:firstLine="540"/>
        <w:jc w:val="both"/>
      </w:pPr>
    </w:p>
    <w:p w:rsidR="00024F38" w:rsidRDefault="00024F38">
      <w:pPr>
        <w:pStyle w:val="ConsPlusTitle"/>
        <w:jc w:val="center"/>
      </w:pPr>
      <w:bookmarkStart w:id="17" w:name="P890"/>
      <w:bookmarkEnd w:id="17"/>
      <w:r>
        <w:t>ЖУРНАЛ</w:t>
      </w:r>
    </w:p>
    <w:p w:rsidR="00024F38" w:rsidRDefault="00024F38">
      <w:pPr>
        <w:pStyle w:val="ConsPlusTitle"/>
        <w:jc w:val="center"/>
      </w:pPr>
      <w:r>
        <w:t>регистрации заявлений и решений</w:t>
      </w:r>
    </w:p>
    <w:p w:rsidR="00024F38" w:rsidRDefault="00024F3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0"/>
        <w:gridCol w:w="1080"/>
        <w:gridCol w:w="1296"/>
        <w:gridCol w:w="1404"/>
        <w:gridCol w:w="1188"/>
        <w:gridCol w:w="1404"/>
        <w:gridCol w:w="1404"/>
        <w:gridCol w:w="1080"/>
        <w:gridCol w:w="1404"/>
        <w:gridCol w:w="1728"/>
        <w:gridCol w:w="1296"/>
      </w:tblGrid>
      <w:tr w:rsidR="00024F38">
        <w:tc>
          <w:tcPr>
            <w:tcW w:w="540" w:type="dxa"/>
          </w:tcPr>
          <w:p w:rsidR="00024F38" w:rsidRDefault="00024F38">
            <w:pPr>
              <w:pStyle w:val="ConsPlusNormal"/>
              <w:jc w:val="center"/>
            </w:pPr>
            <w:r>
              <w:t>N п/п</w:t>
            </w:r>
          </w:p>
        </w:tc>
        <w:tc>
          <w:tcPr>
            <w:tcW w:w="1080" w:type="dxa"/>
          </w:tcPr>
          <w:p w:rsidR="00024F38" w:rsidRDefault="00024F38">
            <w:pPr>
              <w:pStyle w:val="ConsPlusNormal"/>
              <w:jc w:val="center"/>
            </w:pPr>
            <w:r>
              <w:t>Фамилия, имя, отчество</w:t>
            </w:r>
          </w:p>
        </w:tc>
        <w:tc>
          <w:tcPr>
            <w:tcW w:w="1296" w:type="dxa"/>
          </w:tcPr>
          <w:p w:rsidR="00024F38" w:rsidRDefault="00024F38">
            <w:pPr>
              <w:pStyle w:val="ConsPlusNormal"/>
              <w:jc w:val="center"/>
            </w:pPr>
            <w:r>
              <w:t>Адрес места жительства</w:t>
            </w:r>
          </w:p>
        </w:tc>
        <w:tc>
          <w:tcPr>
            <w:tcW w:w="1404" w:type="dxa"/>
          </w:tcPr>
          <w:p w:rsidR="00024F38" w:rsidRDefault="00024F38">
            <w:pPr>
              <w:pStyle w:val="ConsPlusNormal"/>
              <w:jc w:val="center"/>
            </w:pPr>
            <w:r>
              <w:t>Категория получателя, вид меры социальной поддержки</w:t>
            </w:r>
          </w:p>
        </w:tc>
        <w:tc>
          <w:tcPr>
            <w:tcW w:w="1188" w:type="dxa"/>
          </w:tcPr>
          <w:p w:rsidR="00024F38" w:rsidRDefault="00024F38">
            <w:pPr>
              <w:pStyle w:val="ConsPlusNormal"/>
              <w:jc w:val="center"/>
            </w:pPr>
            <w:r>
              <w:t>Дата обращения</w:t>
            </w:r>
          </w:p>
        </w:tc>
        <w:tc>
          <w:tcPr>
            <w:tcW w:w="1404" w:type="dxa"/>
          </w:tcPr>
          <w:p w:rsidR="00024F38" w:rsidRDefault="00024F38">
            <w:pPr>
              <w:pStyle w:val="ConsPlusNormal"/>
              <w:jc w:val="center"/>
            </w:pPr>
            <w:r>
              <w:t>Перечень недостающих документов</w:t>
            </w:r>
          </w:p>
        </w:tc>
        <w:tc>
          <w:tcPr>
            <w:tcW w:w="1404" w:type="dxa"/>
          </w:tcPr>
          <w:p w:rsidR="00024F38" w:rsidRDefault="00024F38">
            <w:pPr>
              <w:pStyle w:val="ConsPlusNormal"/>
              <w:jc w:val="center"/>
            </w:pPr>
            <w:r>
              <w:t>Дата поступления недостающих документов</w:t>
            </w:r>
          </w:p>
        </w:tc>
        <w:tc>
          <w:tcPr>
            <w:tcW w:w="1080" w:type="dxa"/>
          </w:tcPr>
          <w:p w:rsidR="00024F38" w:rsidRDefault="00024F38">
            <w:pPr>
              <w:pStyle w:val="ConsPlusNormal"/>
              <w:jc w:val="center"/>
            </w:pPr>
            <w:r>
              <w:t>Дата принятия решения</w:t>
            </w:r>
          </w:p>
        </w:tc>
        <w:tc>
          <w:tcPr>
            <w:tcW w:w="1404" w:type="dxa"/>
          </w:tcPr>
          <w:p w:rsidR="00024F38" w:rsidRDefault="00024F38">
            <w:pPr>
              <w:pStyle w:val="ConsPlusNormal"/>
              <w:jc w:val="center"/>
            </w:pPr>
            <w:r>
              <w:t>Размер назначенной выплаты</w:t>
            </w:r>
          </w:p>
        </w:tc>
        <w:tc>
          <w:tcPr>
            <w:tcW w:w="1728" w:type="dxa"/>
          </w:tcPr>
          <w:p w:rsidR="00024F38" w:rsidRDefault="00024F38">
            <w:pPr>
              <w:pStyle w:val="ConsPlusNormal"/>
              <w:jc w:val="center"/>
            </w:pPr>
            <w:r>
              <w:t>Срок предоставления меры социальной поддержки</w:t>
            </w:r>
          </w:p>
        </w:tc>
        <w:tc>
          <w:tcPr>
            <w:tcW w:w="1296" w:type="dxa"/>
          </w:tcPr>
          <w:p w:rsidR="00024F38" w:rsidRDefault="00024F38">
            <w:pPr>
              <w:pStyle w:val="ConsPlusNormal"/>
              <w:jc w:val="center"/>
            </w:pPr>
            <w:r>
              <w:t>Примечание</w:t>
            </w:r>
          </w:p>
        </w:tc>
      </w:tr>
      <w:tr w:rsidR="00024F38">
        <w:tc>
          <w:tcPr>
            <w:tcW w:w="540" w:type="dxa"/>
          </w:tcPr>
          <w:p w:rsidR="00024F38" w:rsidRDefault="00024F38">
            <w:pPr>
              <w:pStyle w:val="ConsPlusNormal"/>
              <w:jc w:val="center"/>
            </w:pPr>
            <w:r>
              <w:t>1</w:t>
            </w:r>
          </w:p>
        </w:tc>
        <w:tc>
          <w:tcPr>
            <w:tcW w:w="1080" w:type="dxa"/>
          </w:tcPr>
          <w:p w:rsidR="00024F38" w:rsidRDefault="00024F38">
            <w:pPr>
              <w:pStyle w:val="ConsPlusNormal"/>
              <w:jc w:val="center"/>
            </w:pPr>
            <w:r>
              <w:t>2</w:t>
            </w:r>
          </w:p>
        </w:tc>
        <w:tc>
          <w:tcPr>
            <w:tcW w:w="1296" w:type="dxa"/>
          </w:tcPr>
          <w:p w:rsidR="00024F38" w:rsidRDefault="00024F38">
            <w:pPr>
              <w:pStyle w:val="ConsPlusNormal"/>
              <w:jc w:val="center"/>
            </w:pPr>
            <w:r>
              <w:t>3</w:t>
            </w:r>
          </w:p>
        </w:tc>
        <w:tc>
          <w:tcPr>
            <w:tcW w:w="1404" w:type="dxa"/>
          </w:tcPr>
          <w:p w:rsidR="00024F38" w:rsidRDefault="00024F38">
            <w:pPr>
              <w:pStyle w:val="ConsPlusNormal"/>
              <w:jc w:val="center"/>
            </w:pPr>
            <w:r>
              <w:t>4</w:t>
            </w:r>
          </w:p>
        </w:tc>
        <w:tc>
          <w:tcPr>
            <w:tcW w:w="1188" w:type="dxa"/>
          </w:tcPr>
          <w:p w:rsidR="00024F38" w:rsidRDefault="00024F38">
            <w:pPr>
              <w:pStyle w:val="ConsPlusNormal"/>
              <w:jc w:val="center"/>
            </w:pPr>
            <w:r>
              <w:t>5</w:t>
            </w:r>
          </w:p>
        </w:tc>
        <w:tc>
          <w:tcPr>
            <w:tcW w:w="1404" w:type="dxa"/>
          </w:tcPr>
          <w:p w:rsidR="00024F38" w:rsidRDefault="00024F38">
            <w:pPr>
              <w:pStyle w:val="ConsPlusNormal"/>
              <w:jc w:val="center"/>
            </w:pPr>
            <w:r>
              <w:t>6</w:t>
            </w:r>
          </w:p>
        </w:tc>
        <w:tc>
          <w:tcPr>
            <w:tcW w:w="1404" w:type="dxa"/>
          </w:tcPr>
          <w:p w:rsidR="00024F38" w:rsidRDefault="00024F38">
            <w:pPr>
              <w:pStyle w:val="ConsPlusNormal"/>
              <w:jc w:val="center"/>
            </w:pPr>
            <w:r>
              <w:t>7</w:t>
            </w:r>
          </w:p>
        </w:tc>
        <w:tc>
          <w:tcPr>
            <w:tcW w:w="1080" w:type="dxa"/>
          </w:tcPr>
          <w:p w:rsidR="00024F38" w:rsidRDefault="00024F38">
            <w:pPr>
              <w:pStyle w:val="ConsPlusNormal"/>
              <w:jc w:val="center"/>
            </w:pPr>
            <w:r>
              <w:t>8</w:t>
            </w:r>
          </w:p>
        </w:tc>
        <w:tc>
          <w:tcPr>
            <w:tcW w:w="1404" w:type="dxa"/>
          </w:tcPr>
          <w:p w:rsidR="00024F38" w:rsidRDefault="00024F38">
            <w:pPr>
              <w:pStyle w:val="ConsPlusNormal"/>
              <w:jc w:val="center"/>
            </w:pPr>
            <w:r>
              <w:t>9</w:t>
            </w:r>
          </w:p>
        </w:tc>
        <w:tc>
          <w:tcPr>
            <w:tcW w:w="1728" w:type="dxa"/>
          </w:tcPr>
          <w:p w:rsidR="00024F38" w:rsidRDefault="00024F38">
            <w:pPr>
              <w:pStyle w:val="ConsPlusNormal"/>
              <w:jc w:val="center"/>
            </w:pPr>
            <w:r>
              <w:t>10</w:t>
            </w:r>
          </w:p>
        </w:tc>
        <w:tc>
          <w:tcPr>
            <w:tcW w:w="1296" w:type="dxa"/>
          </w:tcPr>
          <w:p w:rsidR="00024F38" w:rsidRDefault="00024F38">
            <w:pPr>
              <w:pStyle w:val="ConsPlusNormal"/>
              <w:jc w:val="center"/>
            </w:pPr>
            <w:r>
              <w:t>11</w:t>
            </w:r>
          </w:p>
        </w:tc>
      </w:tr>
      <w:tr w:rsidR="00024F38">
        <w:tc>
          <w:tcPr>
            <w:tcW w:w="540" w:type="dxa"/>
          </w:tcPr>
          <w:p w:rsidR="00024F38" w:rsidRDefault="00024F38">
            <w:pPr>
              <w:pStyle w:val="ConsPlusNormal"/>
            </w:pPr>
          </w:p>
        </w:tc>
        <w:tc>
          <w:tcPr>
            <w:tcW w:w="1080" w:type="dxa"/>
          </w:tcPr>
          <w:p w:rsidR="00024F38" w:rsidRDefault="00024F38">
            <w:pPr>
              <w:pStyle w:val="ConsPlusNormal"/>
            </w:pPr>
          </w:p>
        </w:tc>
        <w:tc>
          <w:tcPr>
            <w:tcW w:w="1296" w:type="dxa"/>
          </w:tcPr>
          <w:p w:rsidR="00024F38" w:rsidRDefault="00024F38">
            <w:pPr>
              <w:pStyle w:val="ConsPlusNormal"/>
            </w:pPr>
          </w:p>
        </w:tc>
        <w:tc>
          <w:tcPr>
            <w:tcW w:w="1404" w:type="dxa"/>
          </w:tcPr>
          <w:p w:rsidR="00024F38" w:rsidRDefault="00024F38">
            <w:pPr>
              <w:pStyle w:val="ConsPlusNormal"/>
            </w:pPr>
          </w:p>
        </w:tc>
        <w:tc>
          <w:tcPr>
            <w:tcW w:w="1188" w:type="dxa"/>
          </w:tcPr>
          <w:p w:rsidR="00024F38" w:rsidRDefault="00024F38">
            <w:pPr>
              <w:pStyle w:val="ConsPlusNormal"/>
            </w:pPr>
          </w:p>
        </w:tc>
        <w:tc>
          <w:tcPr>
            <w:tcW w:w="1404" w:type="dxa"/>
          </w:tcPr>
          <w:p w:rsidR="00024F38" w:rsidRDefault="00024F38">
            <w:pPr>
              <w:pStyle w:val="ConsPlusNormal"/>
            </w:pPr>
          </w:p>
        </w:tc>
        <w:tc>
          <w:tcPr>
            <w:tcW w:w="1404" w:type="dxa"/>
          </w:tcPr>
          <w:p w:rsidR="00024F38" w:rsidRDefault="00024F38">
            <w:pPr>
              <w:pStyle w:val="ConsPlusNormal"/>
            </w:pPr>
          </w:p>
        </w:tc>
        <w:tc>
          <w:tcPr>
            <w:tcW w:w="1080" w:type="dxa"/>
          </w:tcPr>
          <w:p w:rsidR="00024F38" w:rsidRDefault="00024F38">
            <w:pPr>
              <w:pStyle w:val="ConsPlusNormal"/>
            </w:pPr>
          </w:p>
        </w:tc>
        <w:tc>
          <w:tcPr>
            <w:tcW w:w="1404" w:type="dxa"/>
          </w:tcPr>
          <w:p w:rsidR="00024F38" w:rsidRDefault="00024F38">
            <w:pPr>
              <w:pStyle w:val="ConsPlusNormal"/>
            </w:pPr>
          </w:p>
        </w:tc>
        <w:tc>
          <w:tcPr>
            <w:tcW w:w="1728" w:type="dxa"/>
          </w:tcPr>
          <w:p w:rsidR="00024F38" w:rsidRDefault="00024F38">
            <w:pPr>
              <w:pStyle w:val="ConsPlusNormal"/>
            </w:pPr>
          </w:p>
        </w:tc>
        <w:tc>
          <w:tcPr>
            <w:tcW w:w="1296" w:type="dxa"/>
          </w:tcPr>
          <w:p w:rsidR="00024F38" w:rsidRDefault="00024F38">
            <w:pPr>
              <w:pStyle w:val="ConsPlusNormal"/>
            </w:pPr>
          </w:p>
        </w:tc>
      </w:tr>
      <w:tr w:rsidR="00024F38">
        <w:tc>
          <w:tcPr>
            <w:tcW w:w="540" w:type="dxa"/>
          </w:tcPr>
          <w:p w:rsidR="00024F38" w:rsidRDefault="00024F38">
            <w:pPr>
              <w:pStyle w:val="ConsPlusNormal"/>
            </w:pPr>
          </w:p>
        </w:tc>
        <w:tc>
          <w:tcPr>
            <w:tcW w:w="1080" w:type="dxa"/>
          </w:tcPr>
          <w:p w:rsidR="00024F38" w:rsidRDefault="00024F38">
            <w:pPr>
              <w:pStyle w:val="ConsPlusNormal"/>
            </w:pPr>
          </w:p>
        </w:tc>
        <w:tc>
          <w:tcPr>
            <w:tcW w:w="1296" w:type="dxa"/>
          </w:tcPr>
          <w:p w:rsidR="00024F38" w:rsidRDefault="00024F38">
            <w:pPr>
              <w:pStyle w:val="ConsPlusNormal"/>
            </w:pPr>
          </w:p>
        </w:tc>
        <w:tc>
          <w:tcPr>
            <w:tcW w:w="1404" w:type="dxa"/>
          </w:tcPr>
          <w:p w:rsidR="00024F38" w:rsidRDefault="00024F38">
            <w:pPr>
              <w:pStyle w:val="ConsPlusNormal"/>
            </w:pPr>
          </w:p>
        </w:tc>
        <w:tc>
          <w:tcPr>
            <w:tcW w:w="1188" w:type="dxa"/>
          </w:tcPr>
          <w:p w:rsidR="00024F38" w:rsidRDefault="00024F38">
            <w:pPr>
              <w:pStyle w:val="ConsPlusNormal"/>
            </w:pPr>
          </w:p>
        </w:tc>
        <w:tc>
          <w:tcPr>
            <w:tcW w:w="1404" w:type="dxa"/>
          </w:tcPr>
          <w:p w:rsidR="00024F38" w:rsidRDefault="00024F38">
            <w:pPr>
              <w:pStyle w:val="ConsPlusNormal"/>
            </w:pPr>
          </w:p>
        </w:tc>
        <w:tc>
          <w:tcPr>
            <w:tcW w:w="1404" w:type="dxa"/>
          </w:tcPr>
          <w:p w:rsidR="00024F38" w:rsidRDefault="00024F38">
            <w:pPr>
              <w:pStyle w:val="ConsPlusNormal"/>
            </w:pPr>
          </w:p>
        </w:tc>
        <w:tc>
          <w:tcPr>
            <w:tcW w:w="1080" w:type="dxa"/>
          </w:tcPr>
          <w:p w:rsidR="00024F38" w:rsidRDefault="00024F38">
            <w:pPr>
              <w:pStyle w:val="ConsPlusNormal"/>
            </w:pPr>
          </w:p>
        </w:tc>
        <w:tc>
          <w:tcPr>
            <w:tcW w:w="1404" w:type="dxa"/>
          </w:tcPr>
          <w:p w:rsidR="00024F38" w:rsidRDefault="00024F38">
            <w:pPr>
              <w:pStyle w:val="ConsPlusNormal"/>
            </w:pPr>
          </w:p>
        </w:tc>
        <w:tc>
          <w:tcPr>
            <w:tcW w:w="1728" w:type="dxa"/>
          </w:tcPr>
          <w:p w:rsidR="00024F38" w:rsidRDefault="00024F38">
            <w:pPr>
              <w:pStyle w:val="ConsPlusNormal"/>
            </w:pPr>
          </w:p>
        </w:tc>
        <w:tc>
          <w:tcPr>
            <w:tcW w:w="1296" w:type="dxa"/>
          </w:tcPr>
          <w:p w:rsidR="00024F38" w:rsidRDefault="00024F38">
            <w:pPr>
              <w:pStyle w:val="ConsPlusNormal"/>
            </w:pPr>
          </w:p>
        </w:tc>
      </w:tr>
    </w:tbl>
    <w:p w:rsidR="00024F38" w:rsidRDefault="00024F38">
      <w:pPr>
        <w:pStyle w:val="ConsPlusNormal"/>
        <w:ind w:firstLine="540"/>
        <w:jc w:val="both"/>
      </w:pPr>
    </w:p>
    <w:p w:rsidR="00024F38" w:rsidRDefault="00024F38">
      <w:pPr>
        <w:pStyle w:val="ConsPlusNormal"/>
        <w:ind w:firstLine="540"/>
        <w:jc w:val="both"/>
      </w:pPr>
    </w:p>
    <w:p w:rsidR="00024F38" w:rsidRDefault="00024F38">
      <w:pPr>
        <w:pStyle w:val="ConsPlusNormal"/>
        <w:ind w:firstLine="540"/>
        <w:jc w:val="both"/>
      </w:pPr>
    </w:p>
    <w:p w:rsidR="00024F38" w:rsidRDefault="00024F38">
      <w:pPr>
        <w:pStyle w:val="ConsPlusNormal"/>
        <w:ind w:firstLine="540"/>
        <w:jc w:val="both"/>
      </w:pPr>
    </w:p>
    <w:p w:rsidR="00024F38" w:rsidRDefault="00024F38">
      <w:pPr>
        <w:pStyle w:val="ConsPlusNormal"/>
        <w:ind w:firstLine="540"/>
        <w:jc w:val="both"/>
      </w:pPr>
    </w:p>
    <w:p w:rsidR="00024F38" w:rsidRDefault="00024F38">
      <w:pPr>
        <w:pStyle w:val="ConsPlusNormal"/>
        <w:jc w:val="right"/>
      </w:pPr>
      <w:bookmarkStart w:id="18" w:name="P942"/>
      <w:bookmarkEnd w:id="18"/>
      <w:r>
        <w:t>Приложение N 5</w:t>
      </w:r>
    </w:p>
    <w:p w:rsidR="00024F38" w:rsidRDefault="00024F38">
      <w:pPr>
        <w:pStyle w:val="ConsPlusNormal"/>
        <w:jc w:val="right"/>
      </w:pPr>
      <w:r>
        <w:t>к Административному регламенту</w:t>
      </w:r>
    </w:p>
    <w:p w:rsidR="00024F38" w:rsidRDefault="00024F38">
      <w:pPr>
        <w:pStyle w:val="ConsPlusNormal"/>
        <w:jc w:val="right"/>
      </w:pPr>
      <w:r>
        <w:t>предоставления государственной услуги</w:t>
      </w:r>
    </w:p>
    <w:p w:rsidR="00024F38" w:rsidRDefault="00024F38">
      <w:pPr>
        <w:pStyle w:val="ConsPlusNormal"/>
        <w:jc w:val="right"/>
      </w:pPr>
      <w:r>
        <w:t>"Выдача сертификата на областной</w:t>
      </w:r>
    </w:p>
    <w:p w:rsidR="00024F38" w:rsidRDefault="00024F38">
      <w:pPr>
        <w:pStyle w:val="ConsPlusNormal"/>
        <w:jc w:val="right"/>
      </w:pPr>
      <w:r>
        <w:t>материнский (семейный) капитал"</w:t>
      </w:r>
    </w:p>
    <w:p w:rsidR="00024F38" w:rsidRDefault="00024F38">
      <w:pPr>
        <w:sectPr w:rsidR="00024F38">
          <w:pgSz w:w="16838" w:h="11905"/>
          <w:pgMar w:top="1134" w:right="1134" w:bottom="567" w:left="1134" w:header="0" w:footer="0" w:gutter="0"/>
          <w:cols w:space="720"/>
        </w:sectPr>
      </w:pPr>
    </w:p>
    <w:p w:rsidR="00024F38" w:rsidRDefault="00024F38">
      <w:pPr>
        <w:pStyle w:val="ConsPlusNormal"/>
        <w:ind w:firstLine="540"/>
        <w:jc w:val="both"/>
      </w:pPr>
    </w:p>
    <w:p w:rsidR="00024F38" w:rsidRDefault="00024F38">
      <w:pPr>
        <w:pStyle w:val="ConsPlusNonformat"/>
        <w:jc w:val="both"/>
      </w:pPr>
      <w:r>
        <w:t xml:space="preserve">                                                           Адрес получателя</w:t>
      </w:r>
    </w:p>
    <w:p w:rsidR="00024F38" w:rsidRDefault="00024F38">
      <w:pPr>
        <w:pStyle w:val="ConsPlusNonformat"/>
        <w:jc w:val="both"/>
      </w:pPr>
    </w:p>
    <w:p w:rsidR="00024F38" w:rsidRDefault="00024F38">
      <w:pPr>
        <w:pStyle w:val="ConsPlusNonformat"/>
        <w:jc w:val="both"/>
      </w:pPr>
      <w:r>
        <w:t xml:space="preserve">        Уважаемый(ая) ____________________________________________!</w:t>
      </w:r>
    </w:p>
    <w:p w:rsidR="00024F38" w:rsidRDefault="00024F38">
      <w:pPr>
        <w:pStyle w:val="ConsPlusNonformat"/>
        <w:jc w:val="both"/>
      </w:pPr>
      <w:r>
        <w:t xml:space="preserve">                               (фамилия, имя, отчество)</w:t>
      </w:r>
    </w:p>
    <w:p w:rsidR="00024F38" w:rsidRDefault="00024F38">
      <w:pPr>
        <w:pStyle w:val="ConsPlusNonformat"/>
        <w:jc w:val="both"/>
      </w:pPr>
    </w:p>
    <w:p w:rsidR="00024F38" w:rsidRDefault="00024F38">
      <w:pPr>
        <w:pStyle w:val="ConsPlusNonformat"/>
        <w:jc w:val="both"/>
      </w:pPr>
      <w:r>
        <w:t xml:space="preserve">    В соответствии с распоряжением ________________________________________</w:t>
      </w:r>
    </w:p>
    <w:p w:rsidR="00024F38" w:rsidRDefault="00024F38">
      <w:pPr>
        <w:pStyle w:val="ConsPlusNonformat"/>
        <w:jc w:val="both"/>
      </w:pPr>
      <w:r>
        <w:t>___________________________________________________________________________</w:t>
      </w:r>
    </w:p>
    <w:p w:rsidR="00024F38" w:rsidRDefault="00024F38">
      <w:pPr>
        <w:pStyle w:val="ConsPlusNonformat"/>
        <w:jc w:val="both"/>
      </w:pPr>
      <w:r>
        <w:t>___________________________________________________________________________</w:t>
      </w:r>
    </w:p>
    <w:p w:rsidR="00024F38" w:rsidRDefault="00024F38">
      <w:pPr>
        <w:pStyle w:val="ConsPlusNonformat"/>
        <w:jc w:val="both"/>
      </w:pPr>
      <w:r>
        <w:t xml:space="preserve"> (наименование уполномоченного государственного учреждения Омской области,</w:t>
      </w:r>
    </w:p>
    <w:p w:rsidR="00024F38" w:rsidRDefault="00024F38">
      <w:pPr>
        <w:pStyle w:val="ConsPlusNonformat"/>
        <w:jc w:val="both"/>
      </w:pPr>
      <w:r>
        <w:t xml:space="preserve">     в отношении которого функции и полномочия учредителя осуществляет</w:t>
      </w:r>
    </w:p>
    <w:p w:rsidR="00024F38" w:rsidRDefault="00024F38">
      <w:pPr>
        <w:pStyle w:val="ConsPlusNonformat"/>
        <w:jc w:val="both"/>
      </w:pPr>
      <w:r>
        <w:t xml:space="preserve">         Министерство труда и социального развития Омской области)</w:t>
      </w:r>
    </w:p>
    <w:p w:rsidR="00024F38" w:rsidRDefault="00024F38">
      <w:pPr>
        <w:pStyle w:val="ConsPlusNonformat"/>
        <w:jc w:val="both"/>
      </w:pPr>
      <w:r>
        <w:t>от ______________ N _____ принято решение о выдаче сертификата на областной</w:t>
      </w:r>
    </w:p>
    <w:p w:rsidR="00024F38" w:rsidRDefault="00024F38">
      <w:pPr>
        <w:pStyle w:val="ConsPlusNonformat"/>
        <w:jc w:val="both"/>
      </w:pPr>
      <w:r>
        <w:t>материнский    (семейный)   капитал   (далее   -   сертификат)   (дубликата</w:t>
      </w:r>
    </w:p>
    <w:p w:rsidR="00024F38" w:rsidRDefault="00024F38">
      <w:pPr>
        <w:pStyle w:val="ConsPlusNonformat"/>
        <w:jc w:val="both"/>
      </w:pPr>
      <w:r>
        <w:t xml:space="preserve">сертификата),  предусмотренного </w:t>
      </w:r>
      <w:hyperlink r:id="rId50" w:history="1">
        <w:r>
          <w:rPr>
            <w:color w:val="0000FF"/>
          </w:rPr>
          <w:t>Кодексом</w:t>
        </w:r>
      </w:hyperlink>
      <w:r>
        <w:t xml:space="preserve"> Омской области о социальной защите</w:t>
      </w:r>
    </w:p>
    <w:p w:rsidR="00024F38" w:rsidRDefault="00024F38">
      <w:pPr>
        <w:pStyle w:val="ConsPlusNonformat"/>
        <w:jc w:val="both"/>
      </w:pPr>
      <w:r>
        <w:t>отдельных категорий граждан.</w:t>
      </w:r>
    </w:p>
    <w:p w:rsidR="00024F38" w:rsidRDefault="00024F38">
      <w:pPr>
        <w:pStyle w:val="ConsPlusNonformat"/>
        <w:jc w:val="both"/>
      </w:pPr>
      <w:r>
        <w:t xml:space="preserve">    Для  получения  сертификата  (дубликата сертификата) необходимо  в срок</w:t>
      </w:r>
    </w:p>
    <w:p w:rsidR="00024F38" w:rsidRDefault="00024F38">
      <w:pPr>
        <w:pStyle w:val="ConsPlusNonformat"/>
        <w:jc w:val="both"/>
      </w:pPr>
      <w:r>
        <w:t>до "___" ____________ 20__ года обратиться в ______________________________</w:t>
      </w:r>
    </w:p>
    <w:p w:rsidR="00024F38" w:rsidRDefault="00024F38">
      <w:pPr>
        <w:pStyle w:val="ConsPlusNonformat"/>
        <w:jc w:val="both"/>
      </w:pPr>
      <w:r>
        <w:t>___________________________________________________________________________</w:t>
      </w:r>
    </w:p>
    <w:p w:rsidR="00024F38" w:rsidRDefault="00024F38">
      <w:pPr>
        <w:pStyle w:val="ConsPlusNonformat"/>
        <w:jc w:val="both"/>
      </w:pPr>
      <w:r>
        <w:t xml:space="preserve"> (наименование уполномоченного государственного учреждения Омской области,</w:t>
      </w:r>
    </w:p>
    <w:p w:rsidR="00024F38" w:rsidRDefault="00024F38">
      <w:pPr>
        <w:pStyle w:val="ConsPlusNonformat"/>
        <w:jc w:val="both"/>
      </w:pPr>
      <w:r>
        <w:t xml:space="preserve">     в отношении которого функции и полномочия учредителя осуществляет</w:t>
      </w:r>
    </w:p>
    <w:p w:rsidR="00024F38" w:rsidRDefault="00024F38">
      <w:pPr>
        <w:pStyle w:val="ConsPlusNonformat"/>
        <w:jc w:val="both"/>
      </w:pPr>
      <w:r>
        <w:t xml:space="preserve">     Министерство труда и социального развития Омской области, адрес,</w:t>
      </w:r>
    </w:p>
    <w:p w:rsidR="00024F38" w:rsidRDefault="00024F38">
      <w:pPr>
        <w:pStyle w:val="ConsPlusNonformat"/>
        <w:jc w:val="both"/>
      </w:pPr>
      <w:r>
        <w:t xml:space="preserve">                              номер кабинета)</w:t>
      </w:r>
    </w:p>
    <w:p w:rsidR="00024F38" w:rsidRDefault="00024F38">
      <w:pPr>
        <w:pStyle w:val="ConsPlusNonformat"/>
        <w:jc w:val="both"/>
      </w:pPr>
    </w:p>
    <w:p w:rsidR="00024F38" w:rsidRDefault="00024F38">
      <w:pPr>
        <w:pStyle w:val="ConsPlusNonformat"/>
        <w:jc w:val="both"/>
      </w:pPr>
      <w:r>
        <w:t>Руководитель</w:t>
      </w:r>
    </w:p>
    <w:p w:rsidR="00024F38" w:rsidRDefault="00024F38">
      <w:pPr>
        <w:pStyle w:val="ConsPlusNonformat"/>
        <w:jc w:val="both"/>
      </w:pPr>
      <w:r>
        <w:t>____________________________________________</w:t>
      </w:r>
    </w:p>
    <w:p w:rsidR="00024F38" w:rsidRDefault="00024F38">
      <w:pPr>
        <w:pStyle w:val="ConsPlusNonformat"/>
        <w:jc w:val="both"/>
      </w:pPr>
      <w:r>
        <w:t>(наименование уполномоченного</w:t>
      </w:r>
    </w:p>
    <w:p w:rsidR="00024F38" w:rsidRDefault="00024F38">
      <w:pPr>
        <w:pStyle w:val="ConsPlusNonformat"/>
        <w:jc w:val="both"/>
      </w:pPr>
      <w:r>
        <w:t>____________________________________________</w:t>
      </w:r>
    </w:p>
    <w:p w:rsidR="00024F38" w:rsidRDefault="00024F38">
      <w:pPr>
        <w:pStyle w:val="ConsPlusNonformat"/>
        <w:jc w:val="both"/>
      </w:pPr>
      <w:r>
        <w:t>государственного учреждения Омской области,</w:t>
      </w:r>
    </w:p>
    <w:p w:rsidR="00024F38" w:rsidRDefault="00024F38">
      <w:pPr>
        <w:pStyle w:val="ConsPlusNonformat"/>
        <w:jc w:val="both"/>
      </w:pPr>
      <w:r>
        <w:t>____________________________________________</w:t>
      </w:r>
    </w:p>
    <w:p w:rsidR="00024F38" w:rsidRDefault="00024F38">
      <w:pPr>
        <w:pStyle w:val="ConsPlusNonformat"/>
        <w:jc w:val="both"/>
      </w:pPr>
      <w:r>
        <w:t>в отношении которого функции и полномочия</w:t>
      </w:r>
    </w:p>
    <w:p w:rsidR="00024F38" w:rsidRDefault="00024F38">
      <w:pPr>
        <w:pStyle w:val="ConsPlusNonformat"/>
        <w:jc w:val="both"/>
      </w:pPr>
      <w:r>
        <w:t>____________________________________________</w:t>
      </w:r>
    </w:p>
    <w:p w:rsidR="00024F38" w:rsidRDefault="00024F38">
      <w:pPr>
        <w:pStyle w:val="ConsPlusNonformat"/>
        <w:jc w:val="both"/>
      </w:pPr>
      <w:r>
        <w:t>учредителя осуществляет Министерство</w:t>
      </w:r>
    </w:p>
    <w:p w:rsidR="00024F38" w:rsidRDefault="00024F38">
      <w:pPr>
        <w:pStyle w:val="ConsPlusNonformat"/>
        <w:jc w:val="both"/>
      </w:pPr>
      <w:r>
        <w:t>____________________________________________  _________ ___________________</w:t>
      </w:r>
    </w:p>
    <w:p w:rsidR="00024F38" w:rsidRDefault="00024F38">
      <w:pPr>
        <w:pStyle w:val="ConsPlusNonformat"/>
        <w:jc w:val="both"/>
      </w:pPr>
      <w:r>
        <w:t>труда и социального развития Омской области)  (подпись) (инициалы, фамилия)</w:t>
      </w:r>
    </w:p>
    <w:p w:rsidR="00024F38" w:rsidRDefault="00024F38">
      <w:pPr>
        <w:pStyle w:val="ConsPlusNormal"/>
        <w:ind w:firstLine="540"/>
        <w:jc w:val="both"/>
      </w:pPr>
    </w:p>
    <w:p w:rsidR="00024F38" w:rsidRDefault="00024F38">
      <w:pPr>
        <w:pStyle w:val="ConsPlusNormal"/>
        <w:jc w:val="center"/>
      </w:pPr>
      <w:r>
        <w:t>_______________</w:t>
      </w:r>
    </w:p>
    <w:p w:rsidR="00024F38" w:rsidRDefault="00024F38">
      <w:pPr>
        <w:pStyle w:val="ConsPlusNormal"/>
        <w:ind w:firstLine="540"/>
        <w:jc w:val="both"/>
      </w:pPr>
    </w:p>
    <w:p w:rsidR="00024F38" w:rsidRDefault="00024F38">
      <w:pPr>
        <w:pStyle w:val="ConsPlusNormal"/>
        <w:ind w:firstLine="540"/>
        <w:jc w:val="both"/>
      </w:pPr>
    </w:p>
    <w:p w:rsidR="00024F38" w:rsidRDefault="00024F38">
      <w:pPr>
        <w:pStyle w:val="ConsPlusNormal"/>
        <w:ind w:firstLine="540"/>
        <w:jc w:val="both"/>
      </w:pPr>
    </w:p>
    <w:p w:rsidR="00024F38" w:rsidRDefault="00024F38">
      <w:pPr>
        <w:pStyle w:val="ConsPlusNormal"/>
        <w:ind w:firstLine="540"/>
        <w:jc w:val="both"/>
      </w:pPr>
    </w:p>
    <w:p w:rsidR="00024F38" w:rsidRDefault="00024F38">
      <w:pPr>
        <w:pStyle w:val="ConsPlusNormal"/>
        <w:ind w:firstLine="540"/>
        <w:jc w:val="both"/>
      </w:pPr>
    </w:p>
    <w:p w:rsidR="00024F38" w:rsidRDefault="00024F38">
      <w:pPr>
        <w:pStyle w:val="ConsPlusNormal"/>
        <w:jc w:val="right"/>
      </w:pPr>
      <w:r>
        <w:t>Приложение N 6</w:t>
      </w:r>
    </w:p>
    <w:p w:rsidR="00024F38" w:rsidRDefault="00024F38">
      <w:pPr>
        <w:pStyle w:val="ConsPlusNormal"/>
        <w:jc w:val="right"/>
      </w:pPr>
      <w:r>
        <w:t>к Административному регламенту</w:t>
      </w:r>
    </w:p>
    <w:p w:rsidR="00024F38" w:rsidRDefault="00024F38">
      <w:pPr>
        <w:pStyle w:val="ConsPlusNormal"/>
        <w:jc w:val="right"/>
      </w:pPr>
      <w:r>
        <w:t>предоставления государственной услугу</w:t>
      </w:r>
    </w:p>
    <w:p w:rsidR="00024F38" w:rsidRDefault="00024F38">
      <w:pPr>
        <w:pStyle w:val="ConsPlusNormal"/>
        <w:jc w:val="right"/>
      </w:pPr>
      <w:r>
        <w:t>"Выдача сертификата на областной</w:t>
      </w:r>
    </w:p>
    <w:p w:rsidR="00024F38" w:rsidRDefault="00024F38">
      <w:pPr>
        <w:pStyle w:val="ConsPlusNormal"/>
        <w:jc w:val="right"/>
      </w:pPr>
      <w:r>
        <w:t>материнский (семейный) капитал"</w:t>
      </w:r>
    </w:p>
    <w:p w:rsidR="00024F38" w:rsidRDefault="00024F38">
      <w:pPr>
        <w:pStyle w:val="ConsPlusNormal"/>
        <w:ind w:firstLine="540"/>
        <w:jc w:val="both"/>
      </w:pPr>
    </w:p>
    <w:p w:rsidR="00024F38" w:rsidRDefault="00024F38">
      <w:pPr>
        <w:pStyle w:val="ConsPlusNonformat"/>
        <w:jc w:val="both"/>
      </w:pPr>
      <w:bookmarkStart w:id="19" w:name="P995"/>
      <w:bookmarkEnd w:id="19"/>
      <w:r>
        <w:t xml:space="preserve">                                   ФОРМА</w:t>
      </w:r>
    </w:p>
    <w:p w:rsidR="00024F38" w:rsidRDefault="00024F38">
      <w:pPr>
        <w:pStyle w:val="ConsPlusNonformat"/>
        <w:jc w:val="both"/>
      </w:pPr>
      <w:r>
        <w:t xml:space="preserve">          сертификата на областной материнский (семейный) капитал</w:t>
      </w:r>
    </w:p>
    <w:p w:rsidR="00024F38" w:rsidRDefault="00024F38">
      <w:pPr>
        <w:pStyle w:val="ConsPlusNonformat"/>
        <w:jc w:val="both"/>
      </w:pPr>
    </w:p>
    <w:p w:rsidR="00024F38" w:rsidRDefault="00024F38">
      <w:pPr>
        <w:pStyle w:val="ConsPlusNonformat"/>
        <w:jc w:val="both"/>
      </w:pPr>
      <w:r>
        <w:t xml:space="preserve">                             (Лицевая сторона)</w:t>
      </w:r>
    </w:p>
    <w:p w:rsidR="00024F38" w:rsidRDefault="00024F38">
      <w:pPr>
        <w:pStyle w:val="ConsPlusNonformat"/>
        <w:jc w:val="both"/>
      </w:pPr>
    </w:p>
    <w:p w:rsidR="00024F38" w:rsidRDefault="00024F38">
      <w:pPr>
        <w:pStyle w:val="ConsPlusNonformat"/>
        <w:jc w:val="both"/>
      </w:pPr>
      <w:r>
        <w:t xml:space="preserve">                            ГЕРБ ОМСКОЙ ОБЛАСТИ</w:t>
      </w:r>
    </w:p>
    <w:p w:rsidR="00024F38" w:rsidRDefault="00024F38">
      <w:pPr>
        <w:pStyle w:val="ConsPlusNonformat"/>
        <w:jc w:val="both"/>
      </w:pPr>
    </w:p>
    <w:p w:rsidR="00024F38" w:rsidRDefault="00024F38">
      <w:pPr>
        <w:pStyle w:val="ConsPlusNonformat"/>
        <w:jc w:val="both"/>
      </w:pPr>
      <w:r>
        <w:t xml:space="preserve">                           РОССИЙСКАЯ ФЕДЕРАЦИЯ</w:t>
      </w:r>
    </w:p>
    <w:p w:rsidR="00024F38" w:rsidRDefault="00024F38">
      <w:pPr>
        <w:pStyle w:val="ConsPlusNonformat"/>
        <w:jc w:val="both"/>
      </w:pPr>
    </w:p>
    <w:p w:rsidR="00024F38" w:rsidRDefault="00024F38">
      <w:pPr>
        <w:pStyle w:val="ConsPlusNonformat"/>
        <w:jc w:val="both"/>
      </w:pPr>
      <w:r>
        <w:t xml:space="preserve">                              ОМСКАЯ ОБЛАСТЬ</w:t>
      </w:r>
    </w:p>
    <w:p w:rsidR="00024F38" w:rsidRDefault="00024F38">
      <w:pPr>
        <w:pStyle w:val="ConsPlusNonformat"/>
        <w:jc w:val="both"/>
      </w:pPr>
    </w:p>
    <w:p w:rsidR="00024F38" w:rsidRDefault="00024F38">
      <w:pPr>
        <w:pStyle w:val="ConsPlusNonformat"/>
        <w:jc w:val="both"/>
      </w:pPr>
      <w:r>
        <w:t xml:space="preserve">                                СЕРТИФИКАТ</w:t>
      </w:r>
    </w:p>
    <w:p w:rsidR="00024F38" w:rsidRDefault="00024F38">
      <w:pPr>
        <w:pStyle w:val="ConsPlusNonformat"/>
        <w:jc w:val="both"/>
      </w:pPr>
      <w:r>
        <w:t xml:space="preserve">                НА ОБЛАСТНОЙ МАТЕРИНСКИЙ (СЕМЕЙНЫЙ) КАПИТАЛ</w:t>
      </w:r>
    </w:p>
    <w:p w:rsidR="00024F38" w:rsidRDefault="00024F38">
      <w:pPr>
        <w:pStyle w:val="ConsPlusNonformat"/>
        <w:jc w:val="both"/>
      </w:pPr>
    </w:p>
    <w:p w:rsidR="00024F38" w:rsidRDefault="00024F38">
      <w:pPr>
        <w:pStyle w:val="ConsPlusNonformat"/>
        <w:jc w:val="both"/>
      </w:pPr>
      <w:r>
        <w:t>N _____</w:t>
      </w:r>
    </w:p>
    <w:p w:rsidR="00024F38" w:rsidRDefault="00024F38">
      <w:pPr>
        <w:pStyle w:val="ConsPlusNonformat"/>
        <w:jc w:val="both"/>
      </w:pPr>
    </w:p>
    <w:p w:rsidR="00024F38" w:rsidRDefault="00024F38">
      <w:pPr>
        <w:pStyle w:val="ConsPlusNonformat"/>
        <w:jc w:val="both"/>
      </w:pPr>
      <w:r>
        <w:t xml:space="preserve">    Настоящим сертификатом удостоверяется, что ____________________________</w:t>
      </w:r>
    </w:p>
    <w:p w:rsidR="00024F38" w:rsidRDefault="00024F38">
      <w:pPr>
        <w:pStyle w:val="ConsPlusNonformat"/>
        <w:jc w:val="both"/>
      </w:pPr>
      <w:r>
        <w:t>___________________________________________________________________________</w:t>
      </w:r>
    </w:p>
    <w:p w:rsidR="00024F38" w:rsidRDefault="00024F38">
      <w:pPr>
        <w:pStyle w:val="ConsPlusNonformat"/>
        <w:jc w:val="both"/>
      </w:pPr>
      <w:r>
        <w:t>___________________________________________________________________________</w:t>
      </w:r>
    </w:p>
    <w:p w:rsidR="00024F38" w:rsidRDefault="00024F38">
      <w:pPr>
        <w:pStyle w:val="ConsPlusNonformat"/>
        <w:jc w:val="both"/>
      </w:pPr>
      <w:r>
        <w:t>___________________________________________________________________________</w:t>
      </w:r>
    </w:p>
    <w:p w:rsidR="00024F38" w:rsidRDefault="00024F38">
      <w:pPr>
        <w:pStyle w:val="ConsPlusNonformat"/>
        <w:jc w:val="both"/>
      </w:pPr>
      <w:r>
        <w:t xml:space="preserve">     (фамилия, имя, отчество владельца сертификата, данные документа,</w:t>
      </w:r>
    </w:p>
    <w:p w:rsidR="00024F38" w:rsidRDefault="00024F38">
      <w:pPr>
        <w:pStyle w:val="ConsPlusNonformat"/>
        <w:jc w:val="both"/>
      </w:pPr>
      <w:r>
        <w:t xml:space="preserve">                    удостоверяющего личность владельца)</w:t>
      </w:r>
    </w:p>
    <w:p w:rsidR="00024F38" w:rsidRDefault="00024F38">
      <w:pPr>
        <w:pStyle w:val="ConsPlusNonformat"/>
        <w:jc w:val="both"/>
      </w:pPr>
      <w:r>
        <w:t>имеет  право на  получение  областного материнского  (семейного) капитала в</w:t>
      </w:r>
    </w:p>
    <w:p w:rsidR="00024F38" w:rsidRDefault="00024F38">
      <w:pPr>
        <w:pStyle w:val="ConsPlusNonformat"/>
        <w:jc w:val="both"/>
      </w:pPr>
      <w:r>
        <w:t xml:space="preserve">соответствии  со </w:t>
      </w:r>
      <w:hyperlink r:id="rId51" w:history="1">
        <w:r>
          <w:rPr>
            <w:color w:val="0000FF"/>
          </w:rPr>
          <w:t>статьей 41.1</w:t>
        </w:r>
      </w:hyperlink>
      <w:r>
        <w:t xml:space="preserve">  Кодекса  Омской области о  социальной защите</w:t>
      </w:r>
    </w:p>
    <w:p w:rsidR="00024F38" w:rsidRDefault="00024F38">
      <w:pPr>
        <w:pStyle w:val="ConsPlusNonformat"/>
        <w:jc w:val="both"/>
      </w:pPr>
      <w:r>
        <w:t>отдельных категорий граждан в размере _____________________________________</w:t>
      </w:r>
    </w:p>
    <w:p w:rsidR="00024F38" w:rsidRDefault="00024F38">
      <w:pPr>
        <w:pStyle w:val="ConsPlusNonformat"/>
        <w:jc w:val="both"/>
      </w:pPr>
      <w:r>
        <w:t>___________________________________________________________________________</w:t>
      </w:r>
    </w:p>
    <w:p w:rsidR="00024F38" w:rsidRDefault="00024F38">
      <w:pPr>
        <w:pStyle w:val="ConsPlusNonformat"/>
        <w:jc w:val="both"/>
      </w:pPr>
      <w:r>
        <w:t>___________________________________________________________________________</w:t>
      </w:r>
    </w:p>
    <w:p w:rsidR="00024F38" w:rsidRDefault="00024F38">
      <w:pPr>
        <w:pStyle w:val="ConsPlusNonformat"/>
        <w:jc w:val="both"/>
      </w:pPr>
      <w:r>
        <w:t xml:space="preserve"> (сумма областного материнского (семейного) капитала (цифрами и прописью)</w:t>
      </w:r>
    </w:p>
    <w:p w:rsidR="00024F38" w:rsidRDefault="00024F38">
      <w:pPr>
        <w:pStyle w:val="ConsPlusNonformat"/>
        <w:jc w:val="both"/>
      </w:pPr>
      <w:r>
        <w:t xml:space="preserve">                        на дату выдачи сертификата)</w:t>
      </w:r>
    </w:p>
    <w:p w:rsidR="00024F38" w:rsidRDefault="00024F38">
      <w:pPr>
        <w:pStyle w:val="ConsPlusNonformat"/>
        <w:jc w:val="both"/>
      </w:pPr>
      <w:r>
        <w:t xml:space="preserve">    Настоящий сертификат выдан на основании решения _______________________</w:t>
      </w:r>
    </w:p>
    <w:p w:rsidR="00024F38" w:rsidRDefault="00024F38">
      <w:pPr>
        <w:pStyle w:val="ConsPlusNonformat"/>
        <w:jc w:val="both"/>
      </w:pPr>
      <w:r>
        <w:t>___________________________________________________________________________</w:t>
      </w:r>
    </w:p>
    <w:p w:rsidR="00024F38" w:rsidRDefault="00024F38">
      <w:pPr>
        <w:pStyle w:val="ConsPlusNonformat"/>
        <w:jc w:val="both"/>
      </w:pPr>
      <w:r>
        <w:t>___________________________________________________________________________</w:t>
      </w:r>
    </w:p>
    <w:p w:rsidR="00024F38" w:rsidRDefault="00024F38">
      <w:pPr>
        <w:pStyle w:val="ConsPlusNonformat"/>
        <w:jc w:val="both"/>
      </w:pPr>
      <w:r>
        <w:t xml:space="preserve"> (наименование уполномоченного государственного учреждения Омской области,</w:t>
      </w:r>
    </w:p>
    <w:p w:rsidR="00024F38" w:rsidRDefault="00024F38">
      <w:pPr>
        <w:pStyle w:val="ConsPlusNonformat"/>
        <w:jc w:val="both"/>
      </w:pPr>
      <w:r>
        <w:t xml:space="preserve">     в отношении которого функции и полномочия учредителя осуществляет</w:t>
      </w:r>
    </w:p>
    <w:p w:rsidR="00024F38" w:rsidRDefault="00024F38">
      <w:pPr>
        <w:pStyle w:val="ConsPlusNonformat"/>
        <w:jc w:val="both"/>
      </w:pPr>
      <w:r>
        <w:t xml:space="preserve">         Министерство труда и социального развития Омской области,</w:t>
      </w:r>
    </w:p>
    <w:p w:rsidR="00024F38" w:rsidRDefault="00024F38">
      <w:pPr>
        <w:pStyle w:val="ConsPlusNonformat"/>
        <w:jc w:val="both"/>
      </w:pPr>
      <w:r>
        <w:t xml:space="preserve">                           выдавшего сертификат)</w:t>
      </w:r>
    </w:p>
    <w:p w:rsidR="00024F38" w:rsidRDefault="00024F38">
      <w:pPr>
        <w:pStyle w:val="ConsPlusNonformat"/>
        <w:jc w:val="both"/>
      </w:pPr>
    </w:p>
    <w:p w:rsidR="00024F38" w:rsidRDefault="00024F38">
      <w:pPr>
        <w:pStyle w:val="ConsPlusNonformat"/>
        <w:jc w:val="both"/>
      </w:pPr>
      <w:r>
        <w:t>от "___" _______________________ 20__ г. N ______</w:t>
      </w:r>
    </w:p>
    <w:p w:rsidR="00024F38" w:rsidRDefault="00024F38">
      <w:pPr>
        <w:pStyle w:val="ConsPlusNonformat"/>
        <w:jc w:val="both"/>
      </w:pPr>
      <w:r>
        <w:t>(дата и номер решения о выдаче сертификата)</w:t>
      </w:r>
    </w:p>
    <w:p w:rsidR="00024F38" w:rsidRDefault="00024F38">
      <w:pPr>
        <w:pStyle w:val="ConsPlusNonformat"/>
        <w:jc w:val="both"/>
      </w:pPr>
    </w:p>
    <w:p w:rsidR="00024F38" w:rsidRDefault="00024F38">
      <w:pPr>
        <w:pStyle w:val="ConsPlusNonformat"/>
        <w:jc w:val="both"/>
      </w:pPr>
      <w:r>
        <w:t xml:space="preserve">    Дата выдачи настоящего сертификата "____" __________________ 20___г.</w:t>
      </w:r>
    </w:p>
    <w:p w:rsidR="00024F38" w:rsidRDefault="00024F38">
      <w:pPr>
        <w:pStyle w:val="ConsPlusNonformat"/>
        <w:jc w:val="both"/>
      </w:pPr>
    </w:p>
    <w:p w:rsidR="00024F38" w:rsidRDefault="00024F38">
      <w:pPr>
        <w:pStyle w:val="ConsPlusNonformat"/>
        <w:jc w:val="both"/>
      </w:pPr>
      <w:r>
        <w:t>Руководитель</w:t>
      </w:r>
    </w:p>
    <w:p w:rsidR="00024F38" w:rsidRDefault="00024F38">
      <w:pPr>
        <w:pStyle w:val="ConsPlusNonformat"/>
        <w:jc w:val="both"/>
      </w:pPr>
      <w:r>
        <w:t>____________________________________________</w:t>
      </w:r>
    </w:p>
    <w:p w:rsidR="00024F38" w:rsidRDefault="00024F38">
      <w:pPr>
        <w:pStyle w:val="ConsPlusNonformat"/>
        <w:jc w:val="both"/>
      </w:pPr>
      <w:r>
        <w:t>(наименование уполномоченного</w:t>
      </w:r>
    </w:p>
    <w:p w:rsidR="00024F38" w:rsidRDefault="00024F38">
      <w:pPr>
        <w:pStyle w:val="ConsPlusNonformat"/>
        <w:jc w:val="both"/>
      </w:pPr>
      <w:r>
        <w:t>____________________________________________</w:t>
      </w:r>
    </w:p>
    <w:p w:rsidR="00024F38" w:rsidRDefault="00024F38">
      <w:pPr>
        <w:pStyle w:val="ConsPlusNonformat"/>
        <w:jc w:val="both"/>
      </w:pPr>
      <w:r>
        <w:t>государственного учреждения Омской области,</w:t>
      </w:r>
    </w:p>
    <w:p w:rsidR="00024F38" w:rsidRDefault="00024F38">
      <w:pPr>
        <w:pStyle w:val="ConsPlusNonformat"/>
        <w:jc w:val="both"/>
      </w:pPr>
      <w:r>
        <w:t>____________________________________________</w:t>
      </w:r>
    </w:p>
    <w:p w:rsidR="00024F38" w:rsidRDefault="00024F38">
      <w:pPr>
        <w:pStyle w:val="ConsPlusNonformat"/>
        <w:jc w:val="both"/>
      </w:pPr>
      <w:r>
        <w:t>в отношении которого функции и полномочия</w:t>
      </w:r>
    </w:p>
    <w:p w:rsidR="00024F38" w:rsidRDefault="00024F38">
      <w:pPr>
        <w:pStyle w:val="ConsPlusNonformat"/>
        <w:jc w:val="both"/>
      </w:pPr>
      <w:r>
        <w:t>____________________________________________</w:t>
      </w:r>
    </w:p>
    <w:p w:rsidR="00024F38" w:rsidRDefault="00024F38">
      <w:pPr>
        <w:pStyle w:val="ConsPlusNonformat"/>
        <w:jc w:val="both"/>
      </w:pPr>
      <w:r>
        <w:t>учредителя осуществляет Министерство</w:t>
      </w:r>
    </w:p>
    <w:p w:rsidR="00024F38" w:rsidRDefault="00024F38">
      <w:pPr>
        <w:pStyle w:val="ConsPlusNonformat"/>
        <w:jc w:val="both"/>
      </w:pPr>
      <w:r>
        <w:t>____________________________________________  _________ ___________________</w:t>
      </w:r>
    </w:p>
    <w:p w:rsidR="00024F38" w:rsidRDefault="00024F38">
      <w:pPr>
        <w:pStyle w:val="ConsPlusNonformat"/>
        <w:jc w:val="both"/>
      </w:pPr>
      <w:r>
        <w:t>труда и социального развития Омской области)  (подпись) (инициалы, фамилия)</w:t>
      </w:r>
    </w:p>
    <w:p w:rsidR="00024F38" w:rsidRDefault="00024F38">
      <w:pPr>
        <w:pStyle w:val="ConsPlusNonformat"/>
        <w:jc w:val="both"/>
      </w:pPr>
    </w:p>
    <w:p w:rsidR="00024F38" w:rsidRDefault="00024F38">
      <w:pPr>
        <w:pStyle w:val="ConsPlusNonformat"/>
        <w:jc w:val="both"/>
      </w:pPr>
      <w:r>
        <w:t>М.П.</w:t>
      </w:r>
    </w:p>
    <w:p w:rsidR="00024F38" w:rsidRDefault="00024F38">
      <w:pPr>
        <w:pStyle w:val="ConsPlusNonformat"/>
        <w:jc w:val="both"/>
      </w:pPr>
    </w:p>
    <w:p w:rsidR="00024F38" w:rsidRDefault="00024F38">
      <w:pPr>
        <w:pStyle w:val="ConsPlusNonformat"/>
        <w:jc w:val="both"/>
      </w:pPr>
      <w:r>
        <w:t xml:space="preserve">                            (Оборотная сторона)</w:t>
      </w:r>
    </w:p>
    <w:p w:rsidR="00024F38" w:rsidRDefault="00024F38">
      <w:pPr>
        <w:pStyle w:val="ConsPlusNonformat"/>
        <w:jc w:val="both"/>
      </w:pPr>
    </w:p>
    <w:p w:rsidR="00024F38" w:rsidRDefault="00024F38">
      <w:pPr>
        <w:pStyle w:val="ConsPlusNonformat"/>
        <w:jc w:val="both"/>
      </w:pPr>
      <w:r>
        <w:t xml:space="preserve">    1. </w:t>
      </w:r>
      <w:hyperlink w:anchor="P1071" w:history="1">
        <w:r>
          <w:rPr>
            <w:color w:val="0000FF"/>
          </w:rPr>
          <w:t>&lt;*&gt;</w:t>
        </w:r>
      </w:hyperlink>
      <w:r>
        <w:t xml:space="preserve"> ________________________________________________________________</w:t>
      </w:r>
    </w:p>
    <w:p w:rsidR="00024F38" w:rsidRDefault="00024F38">
      <w:pPr>
        <w:pStyle w:val="ConsPlusNonformat"/>
        <w:jc w:val="both"/>
      </w:pPr>
      <w:r>
        <w:t>___________________________________________________________________________</w:t>
      </w:r>
    </w:p>
    <w:p w:rsidR="00024F38" w:rsidRDefault="00024F38">
      <w:pPr>
        <w:pStyle w:val="ConsPlusNonformat"/>
        <w:jc w:val="both"/>
      </w:pPr>
      <w:r>
        <w:t>__________________________________________________________________________.</w:t>
      </w:r>
    </w:p>
    <w:p w:rsidR="00024F38" w:rsidRDefault="00024F38">
      <w:pPr>
        <w:pStyle w:val="ConsPlusNonformat"/>
        <w:jc w:val="both"/>
      </w:pPr>
      <w:r>
        <w:t xml:space="preserve">     (фамилия, имя, отчество владельца сертификата, данные документа,</w:t>
      </w:r>
    </w:p>
    <w:p w:rsidR="00024F38" w:rsidRDefault="00024F38">
      <w:pPr>
        <w:pStyle w:val="ConsPlusNonformat"/>
        <w:jc w:val="both"/>
      </w:pPr>
      <w:r>
        <w:t xml:space="preserve">                    удостоверяющего личность владельца)</w:t>
      </w:r>
    </w:p>
    <w:p w:rsidR="00024F38" w:rsidRDefault="00024F38">
      <w:pPr>
        <w:pStyle w:val="ConsPlusNonformat"/>
        <w:jc w:val="both"/>
      </w:pPr>
    </w:p>
    <w:p w:rsidR="00024F38" w:rsidRDefault="00024F38">
      <w:pPr>
        <w:pStyle w:val="ConsPlusNonformat"/>
        <w:jc w:val="both"/>
      </w:pPr>
      <w:r>
        <w:t xml:space="preserve">    2. </w:t>
      </w:r>
      <w:hyperlink w:anchor="P1071" w:history="1">
        <w:r>
          <w:rPr>
            <w:color w:val="0000FF"/>
          </w:rPr>
          <w:t>&lt;*&gt;</w:t>
        </w:r>
      </w:hyperlink>
      <w:r>
        <w:t xml:space="preserve"> ________________________________________________________________</w:t>
      </w:r>
    </w:p>
    <w:p w:rsidR="00024F38" w:rsidRDefault="00024F38">
      <w:pPr>
        <w:pStyle w:val="ConsPlusNonformat"/>
        <w:jc w:val="both"/>
      </w:pPr>
      <w:r>
        <w:t>__________________________________________________________________________</w:t>
      </w:r>
    </w:p>
    <w:p w:rsidR="00024F38" w:rsidRDefault="00024F38">
      <w:pPr>
        <w:pStyle w:val="ConsPlusNonformat"/>
        <w:jc w:val="both"/>
      </w:pPr>
      <w:r>
        <w:t>__________________________________________________________________________.</w:t>
      </w:r>
    </w:p>
    <w:p w:rsidR="00024F38" w:rsidRDefault="00024F38">
      <w:pPr>
        <w:pStyle w:val="ConsPlusNonformat"/>
        <w:jc w:val="both"/>
      </w:pPr>
      <w:r>
        <w:t xml:space="preserve">     (фамилия, имя, отчество владельца сертификата, данные документа,</w:t>
      </w:r>
    </w:p>
    <w:p w:rsidR="00024F38" w:rsidRDefault="00024F38">
      <w:pPr>
        <w:pStyle w:val="ConsPlusNonformat"/>
        <w:jc w:val="both"/>
      </w:pPr>
      <w:r>
        <w:t xml:space="preserve">                    удостоверяющего личность владельца)</w:t>
      </w:r>
    </w:p>
    <w:p w:rsidR="00024F38" w:rsidRDefault="00024F38">
      <w:pPr>
        <w:pStyle w:val="ConsPlusNonformat"/>
        <w:jc w:val="both"/>
      </w:pPr>
    </w:p>
    <w:p w:rsidR="00024F38" w:rsidRDefault="00024F38">
      <w:pPr>
        <w:pStyle w:val="ConsPlusNonformat"/>
        <w:jc w:val="both"/>
      </w:pPr>
      <w:r>
        <w:t xml:space="preserve">    3. </w:t>
      </w:r>
      <w:hyperlink w:anchor="P1071" w:history="1">
        <w:r>
          <w:rPr>
            <w:color w:val="0000FF"/>
          </w:rPr>
          <w:t>&lt;*&gt;</w:t>
        </w:r>
      </w:hyperlink>
      <w:r>
        <w:t xml:space="preserve"> ________________________________________________________________</w:t>
      </w:r>
    </w:p>
    <w:p w:rsidR="00024F38" w:rsidRDefault="00024F38">
      <w:pPr>
        <w:pStyle w:val="ConsPlusNonformat"/>
        <w:jc w:val="both"/>
      </w:pPr>
      <w:r>
        <w:t>___________________________________________________________________________</w:t>
      </w:r>
    </w:p>
    <w:p w:rsidR="00024F38" w:rsidRDefault="00024F38">
      <w:pPr>
        <w:pStyle w:val="ConsPlusNonformat"/>
        <w:jc w:val="both"/>
      </w:pPr>
      <w:r>
        <w:t>__________________________________________________________________________.</w:t>
      </w:r>
    </w:p>
    <w:p w:rsidR="00024F38" w:rsidRDefault="00024F38">
      <w:pPr>
        <w:pStyle w:val="ConsPlusNonformat"/>
        <w:jc w:val="both"/>
      </w:pPr>
      <w:r>
        <w:t xml:space="preserve">     (фамилия, имя, отчество владельца сертификата, данные документа,</w:t>
      </w:r>
    </w:p>
    <w:p w:rsidR="00024F38" w:rsidRDefault="00024F38">
      <w:pPr>
        <w:pStyle w:val="ConsPlusNonformat"/>
        <w:jc w:val="both"/>
      </w:pPr>
      <w:r>
        <w:t xml:space="preserve">                    удостоверяющего личность владельца)</w:t>
      </w:r>
    </w:p>
    <w:p w:rsidR="00024F38" w:rsidRDefault="00024F38">
      <w:pPr>
        <w:pStyle w:val="ConsPlusNonformat"/>
        <w:jc w:val="both"/>
      </w:pPr>
      <w:r>
        <w:t xml:space="preserve">    --------------------------------</w:t>
      </w:r>
    </w:p>
    <w:p w:rsidR="00024F38" w:rsidRDefault="00024F38">
      <w:pPr>
        <w:pStyle w:val="ConsPlusNonformat"/>
        <w:jc w:val="both"/>
      </w:pPr>
      <w:bookmarkStart w:id="20" w:name="P1071"/>
      <w:bookmarkEnd w:id="20"/>
      <w:r>
        <w:t xml:space="preserve">    &lt;*&gt;   Заполняется  уполномоченным  государственным  учреждением  Омской</w:t>
      </w:r>
    </w:p>
    <w:p w:rsidR="00024F38" w:rsidRDefault="00024F38">
      <w:pPr>
        <w:pStyle w:val="ConsPlusNonformat"/>
        <w:jc w:val="both"/>
      </w:pPr>
      <w:r>
        <w:t>области,  в отношении которого функции и полномочия учредителя осуществляет</w:t>
      </w:r>
    </w:p>
    <w:p w:rsidR="00024F38" w:rsidRDefault="00024F38">
      <w:pPr>
        <w:pStyle w:val="ConsPlusNonformat"/>
        <w:jc w:val="both"/>
      </w:pPr>
      <w:r>
        <w:t>Министерство   труда  и  социального  развития  Омской  области,  в  случае</w:t>
      </w:r>
    </w:p>
    <w:p w:rsidR="00024F38" w:rsidRDefault="00024F38">
      <w:pPr>
        <w:pStyle w:val="ConsPlusNonformat"/>
        <w:jc w:val="both"/>
      </w:pPr>
      <w:r>
        <w:t>изменения фамилии, имени, отчества владельца сертификата, данных документа,</w:t>
      </w:r>
    </w:p>
    <w:p w:rsidR="00024F38" w:rsidRDefault="00024F38">
      <w:pPr>
        <w:pStyle w:val="ConsPlusNonformat"/>
        <w:jc w:val="both"/>
      </w:pPr>
      <w:r>
        <w:t>удостоверяющего личность владельца сертификата.</w:t>
      </w:r>
    </w:p>
    <w:p w:rsidR="00024F38" w:rsidRDefault="00024F38">
      <w:pPr>
        <w:pStyle w:val="ConsPlusNormal"/>
        <w:ind w:firstLine="540"/>
        <w:jc w:val="both"/>
      </w:pPr>
    </w:p>
    <w:p w:rsidR="00024F38" w:rsidRDefault="00024F38">
      <w:pPr>
        <w:pStyle w:val="ConsPlusNormal"/>
        <w:jc w:val="center"/>
      </w:pPr>
      <w:r>
        <w:t>_______________</w:t>
      </w:r>
    </w:p>
    <w:p w:rsidR="00024F38" w:rsidRDefault="00024F38">
      <w:pPr>
        <w:pStyle w:val="ConsPlusNormal"/>
        <w:ind w:firstLine="540"/>
        <w:jc w:val="both"/>
      </w:pPr>
    </w:p>
    <w:p w:rsidR="00024F38" w:rsidRDefault="00024F38">
      <w:pPr>
        <w:pStyle w:val="ConsPlusNormal"/>
        <w:ind w:firstLine="540"/>
        <w:jc w:val="both"/>
      </w:pPr>
    </w:p>
    <w:p w:rsidR="00024F38" w:rsidRDefault="00024F38">
      <w:pPr>
        <w:pStyle w:val="ConsPlusNormal"/>
        <w:ind w:firstLine="540"/>
        <w:jc w:val="both"/>
      </w:pPr>
    </w:p>
    <w:p w:rsidR="00024F38" w:rsidRDefault="00024F38">
      <w:pPr>
        <w:pStyle w:val="ConsPlusNormal"/>
        <w:ind w:firstLine="540"/>
        <w:jc w:val="both"/>
      </w:pPr>
    </w:p>
    <w:p w:rsidR="00024F38" w:rsidRDefault="00024F38">
      <w:pPr>
        <w:pStyle w:val="ConsPlusNormal"/>
        <w:ind w:firstLine="540"/>
        <w:jc w:val="both"/>
      </w:pPr>
    </w:p>
    <w:p w:rsidR="00024F38" w:rsidRDefault="00024F38">
      <w:pPr>
        <w:pStyle w:val="ConsPlusNormal"/>
        <w:jc w:val="right"/>
      </w:pPr>
      <w:r>
        <w:t>Приложение</w:t>
      </w:r>
    </w:p>
    <w:p w:rsidR="00024F38" w:rsidRDefault="00024F38">
      <w:pPr>
        <w:pStyle w:val="ConsPlusNormal"/>
        <w:jc w:val="right"/>
      </w:pPr>
      <w:r>
        <w:t>к форме сертификата на областной</w:t>
      </w:r>
    </w:p>
    <w:p w:rsidR="00024F38" w:rsidRDefault="00024F38">
      <w:pPr>
        <w:pStyle w:val="ConsPlusNormal"/>
        <w:jc w:val="right"/>
      </w:pPr>
      <w:r>
        <w:t>материнский (семейный) капитал</w:t>
      </w:r>
    </w:p>
    <w:p w:rsidR="00024F38" w:rsidRDefault="00024F38">
      <w:pPr>
        <w:pStyle w:val="ConsPlusNormal"/>
        <w:ind w:firstLine="540"/>
        <w:jc w:val="both"/>
      </w:pPr>
    </w:p>
    <w:p w:rsidR="00024F38" w:rsidRDefault="00024F38">
      <w:pPr>
        <w:pStyle w:val="ConsPlusTitle"/>
        <w:jc w:val="center"/>
      </w:pPr>
      <w:r>
        <w:t>ОПИСАНИЕ</w:t>
      </w:r>
    </w:p>
    <w:p w:rsidR="00024F38" w:rsidRDefault="00024F38">
      <w:pPr>
        <w:pStyle w:val="ConsPlusTitle"/>
        <w:jc w:val="center"/>
      </w:pPr>
      <w:r>
        <w:t>сертификата на областной материнский (семейный) капитал</w:t>
      </w:r>
    </w:p>
    <w:p w:rsidR="00024F38" w:rsidRDefault="00024F38">
      <w:pPr>
        <w:pStyle w:val="ConsPlusNormal"/>
        <w:ind w:firstLine="540"/>
        <w:jc w:val="both"/>
      </w:pPr>
    </w:p>
    <w:p w:rsidR="00024F38" w:rsidRDefault="00024F38">
      <w:pPr>
        <w:pStyle w:val="ConsPlusNormal"/>
        <w:ind w:firstLine="540"/>
        <w:jc w:val="both"/>
      </w:pPr>
      <w:r>
        <w:t>1. Сертификат на областной материнский (семейный) капитал (далее - сертификат) является бланком строгой отчетности формата А4 (210 x 297 мм).</w:t>
      </w:r>
    </w:p>
    <w:p w:rsidR="00024F38" w:rsidRDefault="00024F38">
      <w:pPr>
        <w:pStyle w:val="ConsPlusNormal"/>
        <w:ind w:firstLine="540"/>
        <w:jc w:val="both"/>
      </w:pPr>
      <w:r>
        <w:t>2. Бланк сертификата изготавливается типографским способом на офсетной бумаге, позволяющей дальнейшую печать на лазерных и матричных принтерах, плотностью 90 - 100 г. Использование бумаги плотностью 90 - 100 г обусловлено требованием длительного срока использования документа, предполагаемой износостойкостью бумаги. Печать цветная, 4 + 4. Общий фон бланка сертификата - бледно-розовый, все надписи выполнены черным цветом.</w:t>
      </w:r>
    </w:p>
    <w:p w:rsidR="00024F38" w:rsidRDefault="00024F38">
      <w:pPr>
        <w:pStyle w:val="ConsPlusNormal"/>
        <w:ind w:firstLine="540"/>
        <w:jc w:val="both"/>
      </w:pPr>
      <w:r>
        <w:t>3. На бланк нанесены следующие элементы защиты:</w:t>
      </w:r>
    </w:p>
    <w:p w:rsidR="00024F38" w:rsidRDefault="00024F38">
      <w:pPr>
        <w:pStyle w:val="ConsPlusNormal"/>
        <w:ind w:firstLine="540"/>
        <w:jc w:val="both"/>
      </w:pPr>
      <w:r>
        <w:t>1) нумерация выполнена черной краской;</w:t>
      </w:r>
    </w:p>
    <w:p w:rsidR="00024F38" w:rsidRDefault="00024F38">
      <w:pPr>
        <w:pStyle w:val="ConsPlusNormal"/>
        <w:ind w:firstLine="540"/>
        <w:jc w:val="both"/>
      </w:pPr>
      <w:r>
        <w:t>2) фоновая сетка нанесена в виде узора, образованного пересечением непрерывных четких линий.</w:t>
      </w:r>
    </w:p>
    <w:p w:rsidR="00024F38" w:rsidRDefault="00024F38">
      <w:pPr>
        <w:pStyle w:val="ConsPlusNormal"/>
        <w:ind w:firstLine="540"/>
        <w:jc w:val="both"/>
      </w:pPr>
      <w:r>
        <w:t>4. В верхней части лицевой стороны бланка сертификата по центру воспроизведено изображение герба Омской области в многоцветном варианте с внешними украшениями, под ним в одну строку заглавными буквами располагаются слова "РОССИЙСКАЯ ФЕДЕРАЦИЯ", под ними в одну строку заглавными буквами - слова "ОМСКАЯ ОБЛАСТЬ".</w:t>
      </w:r>
    </w:p>
    <w:p w:rsidR="00024F38" w:rsidRDefault="00024F38">
      <w:pPr>
        <w:pStyle w:val="ConsPlusNormal"/>
        <w:ind w:firstLine="540"/>
        <w:jc w:val="both"/>
      </w:pPr>
      <w:r>
        <w:t>Ниже, по центру, в две строки заглавными буквами обозначено наименование: "СЕРТИФИКАТ НА ОБЛАСТНОЙ МАТЕРИНСКИЙ (СЕМЕЙНЫЙ) КАПИТАЛ".</w:t>
      </w:r>
    </w:p>
    <w:p w:rsidR="00024F38" w:rsidRDefault="00024F38">
      <w:pPr>
        <w:pStyle w:val="ConsPlusNormal"/>
        <w:ind w:firstLine="540"/>
        <w:jc w:val="both"/>
      </w:pPr>
      <w:r>
        <w:t>Ниже, в левой части бланка, указывается номер сертификата.</w:t>
      </w:r>
    </w:p>
    <w:p w:rsidR="00024F38" w:rsidRDefault="00024F38">
      <w:pPr>
        <w:pStyle w:val="ConsPlusNormal"/>
        <w:ind w:firstLine="540"/>
        <w:jc w:val="both"/>
      </w:pPr>
      <w:r>
        <w:t>Ниже приводится надпись: "Настоящим сертификатом удостоверяется, что", далее расположены 3 подстрочные черты с надписью под нижней чертой: "(фамилия, имя, отчество владельца сертификата, данные документа, удостоверяющего личность владельца)".</w:t>
      </w:r>
    </w:p>
    <w:p w:rsidR="00024F38" w:rsidRDefault="00024F38">
      <w:pPr>
        <w:pStyle w:val="ConsPlusNormal"/>
        <w:ind w:firstLine="540"/>
        <w:jc w:val="both"/>
      </w:pPr>
      <w:r>
        <w:t xml:space="preserve">Ниже приводится надпись: "имеет право на получение областного материнского (семейного) капитала в соответствии со </w:t>
      </w:r>
      <w:hyperlink r:id="rId52" w:history="1">
        <w:r>
          <w:rPr>
            <w:color w:val="0000FF"/>
          </w:rPr>
          <w:t>статьей 41.1</w:t>
        </w:r>
      </w:hyperlink>
      <w:r>
        <w:t xml:space="preserve"> Кодекса Омской области о социальной защите отдельных категорий граждан в размере", далее расположены 2 подстрочные черты с надписью под нижней чертой "(сумма областного материнского (семейного) капитала (цифрами и прописью) на дату выдачи сертификата)".</w:t>
      </w:r>
    </w:p>
    <w:p w:rsidR="00024F38" w:rsidRDefault="00024F38">
      <w:pPr>
        <w:pStyle w:val="ConsPlusNormal"/>
        <w:ind w:firstLine="540"/>
        <w:jc w:val="both"/>
      </w:pPr>
      <w:r>
        <w:t>Ниже приводится надпись "Настоящий сертификат выдан на основании решения", далее расположены 2 подстрочные черты с надписью под нижней чертой: "(наименование уполномоченного государственного учреждения Омской области, в отношении которого функции и полномочия учредителя осуществляет Министерство труда и социального развития Омской области, выдавшего сертификат)", далее расположена надпись: "от "___" _____________ 20__ г. N ___", под ней - надпись "(дата и номер решения о выдаче сертификата)".</w:t>
      </w:r>
    </w:p>
    <w:p w:rsidR="00024F38" w:rsidRDefault="00024F38">
      <w:pPr>
        <w:pStyle w:val="ConsPlusNormal"/>
        <w:ind w:firstLine="540"/>
        <w:jc w:val="both"/>
      </w:pPr>
      <w:r>
        <w:t>Ниже приводится надпись: "Дата выдачи настоящего сертификата "___" _____________ 20__ г.".</w:t>
      </w:r>
    </w:p>
    <w:p w:rsidR="00024F38" w:rsidRDefault="00024F38">
      <w:pPr>
        <w:pStyle w:val="ConsPlusNormal"/>
        <w:ind w:firstLine="540"/>
        <w:jc w:val="both"/>
      </w:pPr>
      <w:r>
        <w:t>Ниже, в левой части бланка сертификата приводится надпись: "Руководитель уполномоченного государственного учреждения Омской области, в отношении которого функции и полномочия учредителя осуществляет Министерство труда и социального развития Омской области", далее расположена подстрочная черта, под ней - надписи "(подпись)" и "(инициалы, фамилия)".</w:t>
      </w:r>
    </w:p>
    <w:p w:rsidR="00024F38" w:rsidRDefault="00024F38">
      <w:pPr>
        <w:pStyle w:val="ConsPlusNormal"/>
        <w:ind w:firstLine="540"/>
        <w:jc w:val="both"/>
      </w:pPr>
      <w:r>
        <w:t>Ниже, в левой части бланка сертификата, отводится место для печати.</w:t>
      </w:r>
    </w:p>
    <w:p w:rsidR="00024F38" w:rsidRDefault="00024F38">
      <w:pPr>
        <w:pStyle w:val="ConsPlusNormal"/>
        <w:ind w:firstLine="540"/>
        <w:jc w:val="both"/>
      </w:pPr>
      <w:r>
        <w:t>В верхней части оборотной стороны бланка сертификата, с левой стороны расположены цифра 1 со знаком сноски "1 &lt;*&gt;" и 3 подстрочные черты с надписями под ними: "(фамилия, имя, отчество владельца сертификата, данные документа, удостоверяющего личность владельца)".</w:t>
      </w:r>
    </w:p>
    <w:p w:rsidR="00024F38" w:rsidRDefault="00024F38">
      <w:pPr>
        <w:pStyle w:val="ConsPlusNormal"/>
        <w:ind w:firstLine="540"/>
        <w:jc w:val="both"/>
      </w:pPr>
      <w:r>
        <w:t>Ниже расположены цифра 2 со знаком сноски "2 &lt;*&gt;" и 3 подстрочные черты с аналогичными надписями.</w:t>
      </w:r>
    </w:p>
    <w:p w:rsidR="00024F38" w:rsidRDefault="00024F38">
      <w:pPr>
        <w:pStyle w:val="ConsPlusNormal"/>
        <w:ind w:firstLine="540"/>
        <w:jc w:val="both"/>
      </w:pPr>
      <w:r>
        <w:t>Ниже расположены цифра 3 со знаком сноски "3 &lt;*&gt;" и 3 подстрочные черты с аналогичными надписями.</w:t>
      </w:r>
    </w:p>
    <w:p w:rsidR="00024F38" w:rsidRDefault="00024F38">
      <w:pPr>
        <w:pStyle w:val="ConsPlusNormal"/>
        <w:ind w:firstLine="540"/>
        <w:jc w:val="both"/>
      </w:pPr>
      <w:r>
        <w:t>В нижней части оборотной стороны бланка сертификата расположена сноска с надписью: "&lt;*&gt; Заполняется уполномоченным государственным учреждением Омской области, в отношении которого функции и полномочия учредителя осуществляет Министерство труда и социального развития Омской области, в случае изменения фамилии, имени, отчества владельца сертификата, данных документа, удостоверяющего личность владельца сертификата.".</w:t>
      </w:r>
    </w:p>
    <w:p w:rsidR="00024F38" w:rsidRDefault="00024F38">
      <w:pPr>
        <w:pStyle w:val="ConsPlusNormal"/>
        <w:ind w:firstLine="540"/>
        <w:jc w:val="both"/>
      </w:pPr>
    </w:p>
    <w:p w:rsidR="00024F38" w:rsidRDefault="00024F38">
      <w:pPr>
        <w:pStyle w:val="ConsPlusNormal"/>
        <w:jc w:val="center"/>
      </w:pPr>
      <w:r>
        <w:t>_______________</w:t>
      </w:r>
    </w:p>
    <w:p w:rsidR="00024F38" w:rsidRDefault="00024F38">
      <w:pPr>
        <w:pStyle w:val="ConsPlusNormal"/>
        <w:ind w:firstLine="540"/>
        <w:jc w:val="both"/>
      </w:pPr>
    </w:p>
    <w:p w:rsidR="00024F38" w:rsidRDefault="00024F38">
      <w:pPr>
        <w:pStyle w:val="ConsPlusNormal"/>
        <w:ind w:firstLine="540"/>
        <w:jc w:val="both"/>
      </w:pPr>
    </w:p>
    <w:p w:rsidR="00024F38" w:rsidRDefault="00024F38">
      <w:pPr>
        <w:pStyle w:val="ConsPlusNormal"/>
        <w:ind w:firstLine="540"/>
        <w:jc w:val="both"/>
      </w:pPr>
    </w:p>
    <w:p w:rsidR="00024F38" w:rsidRDefault="00024F38">
      <w:pPr>
        <w:pStyle w:val="ConsPlusNormal"/>
        <w:ind w:firstLine="540"/>
        <w:jc w:val="both"/>
      </w:pPr>
    </w:p>
    <w:p w:rsidR="00024F38" w:rsidRDefault="00024F38">
      <w:pPr>
        <w:pStyle w:val="ConsPlusNormal"/>
        <w:ind w:firstLine="540"/>
        <w:jc w:val="both"/>
      </w:pPr>
    </w:p>
    <w:p w:rsidR="00024F38" w:rsidRDefault="00024F38">
      <w:pPr>
        <w:pStyle w:val="ConsPlusNormal"/>
        <w:jc w:val="right"/>
      </w:pPr>
      <w:bookmarkStart w:id="21" w:name="P1115"/>
      <w:bookmarkEnd w:id="21"/>
      <w:r>
        <w:t>Приложение N 7</w:t>
      </w:r>
    </w:p>
    <w:p w:rsidR="00024F38" w:rsidRDefault="00024F38">
      <w:pPr>
        <w:pStyle w:val="ConsPlusNormal"/>
        <w:jc w:val="right"/>
      </w:pPr>
      <w:r>
        <w:t>к Административному регламенту</w:t>
      </w:r>
    </w:p>
    <w:p w:rsidR="00024F38" w:rsidRDefault="00024F38">
      <w:pPr>
        <w:pStyle w:val="ConsPlusNormal"/>
        <w:jc w:val="right"/>
      </w:pPr>
      <w:r>
        <w:t>предоставления государственной услуги</w:t>
      </w:r>
    </w:p>
    <w:p w:rsidR="00024F38" w:rsidRDefault="00024F38">
      <w:pPr>
        <w:pStyle w:val="ConsPlusNormal"/>
        <w:jc w:val="right"/>
      </w:pPr>
      <w:r>
        <w:t>"Выдача сертификата на областной</w:t>
      </w:r>
    </w:p>
    <w:p w:rsidR="00024F38" w:rsidRDefault="00024F38">
      <w:pPr>
        <w:pStyle w:val="ConsPlusNormal"/>
        <w:jc w:val="right"/>
      </w:pPr>
      <w:r>
        <w:t>материнский (семейный) капитал"</w:t>
      </w:r>
    </w:p>
    <w:p w:rsidR="00024F38" w:rsidRDefault="00024F38">
      <w:pPr>
        <w:pStyle w:val="ConsPlusNormal"/>
        <w:ind w:firstLine="540"/>
        <w:jc w:val="both"/>
      </w:pPr>
    </w:p>
    <w:p w:rsidR="00024F38" w:rsidRDefault="00024F38">
      <w:pPr>
        <w:pStyle w:val="ConsPlusNonformat"/>
        <w:jc w:val="both"/>
      </w:pPr>
      <w:r>
        <w:t xml:space="preserve">                                                           Адрес получателя</w:t>
      </w:r>
    </w:p>
    <w:p w:rsidR="00024F38" w:rsidRDefault="00024F38">
      <w:pPr>
        <w:pStyle w:val="ConsPlusNonformat"/>
        <w:jc w:val="both"/>
      </w:pPr>
    </w:p>
    <w:p w:rsidR="00024F38" w:rsidRDefault="00024F38">
      <w:pPr>
        <w:pStyle w:val="ConsPlusNonformat"/>
        <w:jc w:val="both"/>
      </w:pPr>
      <w:r>
        <w:t xml:space="preserve">        Уважаемый(ая) ____________________________________________!</w:t>
      </w:r>
    </w:p>
    <w:p w:rsidR="00024F38" w:rsidRDefault="00024F38">
      <w:pPr>
        <w:pStyle w:val="ConsPlusNonformat"/>
        <w:jc w:val="both"/>
      </w:pPr>
      <w:r>
        <w:t xml:space="preserve">                               (фамилия, имя, отчество)</w:t>
      </w:r>
    </w:p>
    <w:p w:rsidR="00024F38" w:rsidRDefault="00024F38">
      <w:pPr>
        <w:pStyle w:val="ConsPlusNonformat"/>
        <w:jc w:val="both"/>
      </w:pPr>
    </w:p>
    <w:p w:rsidR="00024F38" w:rsidRDefault="00024F38">
      <w:pPr>
        <w:pStyle w:val="ConsPlusNonformat"/>
        <w:jc w:val="both"/>
      </w:pPr>
      <w:r>
        <w:t xml:space="preserve">    В соответствии с распоряжением ________________________________________</w:t>
      </w:r>
    </w:p>
    <w:p w:rsidR="00024F38" w:rsidRDefault="00024F38">
      <w:pPr>
        <w:pStyle w:val="ConsPlusNonformat"/>
        <w:jc w:val="both"/>
      </w:pPr>
      <w:r>
        <w:t>___________________________________________________________________________</w:t>
      </w:r>
    </w:p>
    <w:p w:rsidR="00024F38" w:rsidRDefault="00024F38">
      <w:pPr>
        <w:pStyle w:val="ConsPlusNonformat"/>
        <w:jc w:val="both"/>
      </w:pPr>
      <w:r>
        <w:t>___________________________________________________________________________</w:t>
      </w:r>
    </w:p>
    <w:p w:rsidR="00024F38" w:rsidRDefault="00024F38">
      <w:pPr>
        <w:pStyle w:val="ConsPlusNonformat"/>
        <w:jc w:val="both"/>
      </w:pPr>
      <w:r>
        <w:t xml:space="preserve"> (наименование уполномоченного государственного учреждения Омской области,</w:t>
      </w:r>
    </w:p>
    <w:p w:rsidR="00024F38" w:rsidRDefault="00024F38">
      <w:pPr>
        <w:pStyle w:val="ConsPlusNonformat"/>
        <w:jc w:val="both"/>
      </w:pPr>
      <w:r>
        <w:t xml:space="preserve">     в отношении которого функции и полномочия учредителя осуществляет</w:t>
      </w:r>
    </w:p>
    <w:p w:rsidR="00024F38" w:rsidRDefault="00024F38">
      <w:pPr>
        <w:pStyle w:val="ConsPlusNonformat"/>
        <w:jc w:val="both"/>
      </w:pPr>
      <w:r>
        <w:t xml:space="preserve">         Министерство труда и социального развития Омской области)</w:t>
      </w:r>
    </w:p>
    <w:p w:rsidR="00024F38" w:rsidRDefault="00024F38">
      <w:pPr>
        <w:pStyle w:val="ConsPlusNonformat"/>
        <w:jc w:val="both"/>
      </w:pPr>
      <w:r>
        <w:t>от _________________ N _____ Вам отказано в выдаче сертификата на областной</w:t>
      </w:r>
    </w:p>
    <w:p w:rsidR="00024F38" w:rsidRDefault="00024F38">
      <w:pPr>
        <w:pStyle w:val="ConsPlusNonformat"/>
        <w:jc w:val="both"/>
      </w:pPr>
      <w:r>
        <w:t>материнский   (семейный)   капитал    (далее   -   сертификат)   (дубликата</w:t>
      </w:r>
    </w:p>
    <w:p w:rsidR="00024F38" w:rsidRDefault="00024F38">
      <w:pPr>
        <w:pStyle w:val="ConsPlusNonformat"/>
        <w:jc w:val="both"/>
      </w:pPr>
      <w:r>
        <w:t xml:space="preserve">сертификата),  предусмотренного   </w:t>
      </w:r>
      <w:hyperlink r:id="rId53" w:history="1">
        <w:r>
          <w:rPr>
            <w:color w:val="0000FF"/>
          </w:rPr>
          <w:t>Кодексом</w:t>
        </w:r>
      </w:hyperlink>
      <w:r>
        <w:t xml:space="preserve">  Омской  области  о   социальной</w:t>
      </w:r>
    </w:p>
    <w:p w:rsidR="00024F38" w:rsidRDefault="00024F38">
      <w:pPr>
        <w:pStyle w:val="ConsPlusNonformat"/>
        <w:jc w:val="both"/>
      </w:pPr>
      <w:r>
        <w:t>защите      отдельных      категорий       граждан,      в      связи     с</w:t>
      </w:r>
    </w:p>
    <w:p w:rsidR="00024F38" w:rsidRDefault="00024F38">
      <w:pPr>
        <w:pStyle w:val="ConsPlusNonformat"/>
        <w:jc w:val="both"/>
      </w:pPr>
      <w:r>
        <w:t>___________________________________________________________________________</w:t>
      </w:r>
    </w:p>
    <w:p w:rsidR="00024F38" w:rsidRDefault="00024F38">
      <w:pPr>
        <w:pStyle w:val="ConsPlusNonformat"/>
        <w:jc w:val="both"/>
      </w:pPr>
      <w:r>
        <w:t>__________________________________________________________________________.</w:t>
      </w:r>
    </w:p>
    <w:p w:rsidR="00024F38" w:rsidRDefault="00024F38">
      <w:pPr>
        <w:pStyle w:val="ConsPlusNonformat"/>
        <w:jc w:val="both"/>
      </w:pPr>
      <w:r>
        <w:t>(указываются причины, послужившие основанием для принятия решения об отказе</w:t>
      </w:r>
    </w:p>
    <w:p w:rsidR="00024F38" w:rsidRDefault="00024F38">
      <w:pPr>
        <w:pStyle w:val="ConsPlusNonformat"/>
        <w:jc w:val="both"/>
      </w:pPr>
      <w:r>
        <w:t xml:space="preserve">               в выдаче сертификата (дубликата сертификата))</w:t>
      </w:r>
    </w:p>
    <w:p w:rsidR="00024F38" w:rsidRDefault="00024F38">
      <w:pPr>
        <w:pStyle w:val="ConsPlusNonformat"/>
        <w:jc w:val="both"/>
      </w:pPr>
      <w:r>
        <w:t xml:space="preserve">    Решение об  отказе в выдаче сертификата  (дубликата сертификата)  может</w:t>
      </w:r>
    </w:p>
    <w:p w:rsidR="00024F38" w:rsidRDefault="00024F38">
      <w:pPr>
        <w:pStyle w:val="ConsPlusNonformat"/>
        <w:jc w:val="both"/>
      </w:pPr>
      <w:r>
        <w:t>быть обжаловано в установленном законом порядке.</w:t>
      </w:r>
    </w:p>
    <w:p w:rsidR="00024F38" w:rsidRDefault="00024F38">
      <w:pPr>
        <w:pStyle w:val="ConsPlusNonformat"/>
        <w:jc w:val="both"/>
      </w:pPr>
    </w:p>
    <w:p w:rsidR="00024F38" w:rsidRDefault="00024F38">
      <w:pPr>
        <w:pStyle w:val="ConsPlusNonformat"/>
        <w:jc w:val="both"/>
      </w:pPr>
      <w:r>
        <w:t>Руководитель</w:t>
      </w:r>
    </w:p>
    <w:p w:rsidR="00024F38" w:rsidRDefault="00024F38">
      <w:pPr>
        <w:pStyle w:val="ConsPlusNonformat"/>
        <w:jc w:val="both"/>
      </w:pPr>
      <w:r>
        <w:t>____________________________________________</w:t>
      </w:r>
    </w:p>
    <w:p w:rsidR="00024F38" w:rsidRDefault="00024F38">
      <w:pPr>
        <w:pStyle w:val="ConsPlusNonformat"/>
        <w:jc w:val="both"/>
      </w:pPr>
      <w:r>
        <w:t>(наименование уполномоченного</w:t>
      </w:r>
    </w:p>
    <w:p w:rsidR="00024F38" w:rsidRDefault="00024F38">
      <w:pPr>
        <w:pStyle w:val="ConsPlusNonformat"/>
        <w:jc w:val="both"/>
      </w:pPr>
      <w:r>
        <w:t>____________________________________________</w:t>
      </w:r>
    </w:p>
    <w:p w:rsidR="00024F38" w:rsidRDefault="00024F38">
      <w:pPr>
        <w:pStyle w:val="ConsPlusNonformat"/>
        <w:jc w:val="both"/>
      </w:pPr>
      <w:r>
        <w:t>государственного учреждения Омской области,</w:t>
      </w:r>
    </w:p>
    <w:p w:rsidR="00024F38" w:rsidRDefault="00024F38">
      <w:pPr>
        <w:pStyle w:val="ConsPlusNonformat"/>
        <w:jc w:val="both"/>
      </w:pPr>
      <w:r>
        <w:t>____________________________________________</w:t>
      </w:r>
    </w:p>
    <w:p w:rsidR="00024F38" w:rsidRDefault="00024F38">
      <w:pPr>
        <w:pStyle w:val="ConsPlusNonformat"/>
        <w:jc w:val="both"/>
      </w:pPr>
      <w:r>
        <w:t>в отношении которого функции и полномочия</w:t>
      </w:r>
    </w:p>
    <w:p w:rsidR="00024F38" w:rsidRDefault="00024F38">
      <w:pPr>
        <w:pStyle w:val="ConsPlusNonformat"/>
        <w:jc w:val="both"/>
      </w:pPr>
      <w:r>
        <w:t>____________________________________________</w:t>
      </w:r>
    </w:p>
    <w:p w:rsidR="00024F38" w:rsidRDefault="00024F38">
      <w:pPr>
        <w:pStyle w:val="ConsPlusNonformat"/>
        <w:jc w:val="both"/>
      </w:pPr>
      <w:r>
        <w:t>учредителя осуществляет Министерство</w:t>
      </w:r>
    </w:p>
    <w:p w:rsidR="00024F38" w:rsidRDefault="00024F38">
      <w:pPr>
        <w:pStyle w:val="ConsPlusNonformat"/>
        <w:jc w:val="both"/>
      </w:pPr>
      <w:r>
        <w:t>____________________________________________  _________ ___________________</w:t>
      </w:r>
    </w:p>
    <w:p w:rsidR="00024F38" w:rsidRDefault="00024F38">
      <w:pPr>
        <w:pStyle w:val="ConsPlusNonformat"/>
        <w:jc w:val="both"/>
      </w:pPr>
      <w:r>
        <w:t>труда и социального развития Омской области)  (подпись) (инициалы, фамилия)</w:t>
      </w:r>
    </w:p>
    <w:p w:rsidR="00024F38" w:rsidRDefault="00024F38">
      <w:pPr>
        <w:sectPr w:rsidR="00024F38">
          <w:pgSz w:w="11905" w:h="16838"/>
          <w:pgMar w:top="1134" w:right="567" w:bottom="1134" w:left="1134" w:header="0" w:footer="0" w:gutter="0"/>
          <w:cols w:space="720"/>
        </w:sectPr>
      </w:pPr>
    </w:p>
    <w:p w:rsidR="00024F38" w:rsidRDefault="00024F38">
      <w:pPr>
        <w:pStyle w:val="ConsPlusNormal"/>
        <w:ind w:firstLine="540"/>
        <w:jc w:val="both"/>
      </w:pPr>
    </w:p>
    <w:p w:rsidR="00024F38" w:rsidRDefault="00024F38">
      <w:pPr>
        <w:pStyle w:val="ConsPlusNormal"/>
        <w:jc w:val="center"/>
      </w:pPr>
      <w:r>
        <w:t>_______________</w:t>
      </w:r>
    </w:p>
    <w:p w:rsidR="00024F38" w:rsidRDefault="00024F38">
      <w:pPr>
        <w:pStyle w:val="ConsPlusNormal"/>
        <w:ind w:firstLine="540"/>
        <w:jc w:val="both"/>
      </w:pPr>
    </w:p>
    <w:p w:rsidR="00024F38" w:rsidRDefault="00024F38">
      <w:pPr>
        <w:pStyle w:val="ConsPlusNormal"/>
        <w:ind w:firstLine="540"/>
        <w:jc w:val="both"/>
      </w:pPr>
    </w:p>
    <w:p w:rsidR="00024F38" w:rsidRDefault="00024F38">
      <w:pPr>
        <w:pStyle w:val="ConsPlusNormal"/>
        <w:ind w:firstLine="540"/>
        <w:jc w:val="both"/>
      </w:pPr>
    </w:p>
    <w:p w:rsidR="00024F38" w:rsidRDefault="00024F38">
      <w:pPr>
        <w:pStyle w:val="ConsPlusNormal"/>
        <w:ind w:firstLine="540"/>
        <w:jc w:val="both"/>
      </w:pPr>
    </w:p>
    <w:p w:rsidR="00024F38" w:rsidRDefault="00024F38">
      <w:pPr>
        <w:pStyle w:val="ConsPlusNormal"/>
        <w:ind w:firstLine="540"/>
        <w:jc w:val="both"/>
      </w:pPr>
    </w:p>
    <w:p w:rsidR="00024F38" w:rsidRDefault="00024F38">
      <w:pPr>
        <w:pStyle w:val="ConsPlusNormal"/>
        <w:jc w:val="right"/>
      </w:pPr>
      <w:r>
        <w:t>Приложение N 8</w:t>
      </w:r>
    </w:p>
    <w:p w:rsidR="00024F38" w:rsidRDefault="00024F38">
      <w:pPr>
        <w:pStyle w:val="ConsPlusNormal"/>
        <w:jc w:val="right"/>
      </w:pPr>
      <w:r>
        <w:t>к Административному регламенту</w:t>
      </w:r>
    </w:p>
    <w:p w:rsidR="00024F38" w:rsidRDefault="00024F38">
      <w:pPr>
        <w:pStyle w:val="ConsPlusNormal"/>
        <w:jc w:val="right"/>
      </w:pPr>
      <w:r>
        <w:t>предоставления государственной услуги</w:t>
      </w:r>
    </w:p>
    <w:p w:rsidR="00024F38" w:rsidRDefault="00024F38">
      <w:pPr>
        <w:pStyle w:val="ConsPlusNormal"/>
        <w:jc w:val="right"/>
      </w:pPr>
      <w:r>
        <w:t>"Выдача сертификата на областной</w:t>
      </w:r>
    </w:p>
    <w:p w:rsidR="00024F38" w:rsidRDefault="00024F38">
      <w:pPr>
        <w:pStyle w:val="ConsPlusNormal"/>
        <w:jc w:val="right"/>
      </w:pPr>
      <w:r>
        <w:t>материнский (семейный) капитал"</w:t>
      </w:r>
    </w:p>
    <w:p w:rsidR="00024F38" w:rsidRDefault="00024F38">
      <w:pPr>
        <w:pStyle w:val="ConsPlusNormal"/>
        <w:ind w:firstLine="540"/>
        <w:jc w:val="both"/>
      </w:pPr>
    </w:p>
    <w:p w:rsidR="00024F38" w:rsidRDefault="00024F38">
      <w:pPr>
        <w:pStyle w:val="ConsPlusTitle"/>
        <w:jc w:val="center"/>
      </w:pPr>
      <w:bookmarkStart w:id="22" w:name="P1167"/>
      <w:bookmarkEnd w:id="22"/>
      <w:r>
        <w:t>КНИГА</w:t>
      </w:r>
    </w:p>
    <w:p w:rsidR="00024F38" w:rsidRDefault="00024F38">
      <w:pPr>
        <w:pStyle w:val="ConsPlusTitle"/>
        <w:jc w:val="center"/>
      </w:pPr>
      <w:r>
        <w:t>учета сертификатов на областной материнский (семейный)</w:t>
      </w:r>
    </w:p>
    <w:p w:rsidR="00024F38" w:rsidRDefault="00024F38">
      <w:pPr>
        <w:pStyle w:val="ConsPlusTitle"/>
        <w:jc w:val="center"/>
      </w:pPr>
      <w:r>
        <w:t>капитал</w:t>
      </w:r>
    </w:p>
    <w:p w:rsidR="00024F38" w:rsidRDefault="00024F3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0"/>
        <w:gridCol w:w="1920"/>
        <w:gridCol w:w="2280"/>
        <w:gridCol w:w="1920"/>
        <w:gridCol w:w="1080"/>
        <w:gridCol w:w="1560"/>
        <w:gridCol w:w="1800"/>
        <w:gridCol w:w="1800"/>
        <w:gridCol w:w="1440"/>
      </w:tblGrid>
      <w:tr w:rsidR="00024F38">
        <w:tc>
          <w:tcPr>
            <w:tcW w:w="600" w:type="dxa"/>
          </w:tcPr>
          <w:p w:rsidR="00024F38" w:rsidRDefault="00024F38">
            <w:pPr>
              <w:pStyle w:val="ConsPlusNormal"/>
              <w:jc w:val="center"/>
            </w:pPr>
            <w:r>
              <w:t>N п/п</w:t>
            </w:r>
          </w:p>
        </w:tc>
        <w:tc>
          <w:tcPr>
            <w:tcW w:w="1920" w:type="dxa"/>
          </w:tcPr>
          <w:p w:rsidR="00024F38" w:rsidRDefault="00024F38">
            <w:pPr>
              <w:pStyle w:val="ConsPlusNormal"/>
              <w:jc w:val="center"/>
            </w:pPr>
            <w:r>
              <w:t>Фамилия, имя, отчество лица, имеющего право на получение сертификата</w:t>
            </w:r>
          </w:p>
        </w:tc>
        <w:tc>
          <w:tcPr>
            <w:tcW w:w="2280" w:type="dxa"/>
          </w:tcPr>
          <w:p w:rsidR="00024F38" w:rsidRDefault="00024F38">
            <w:pPr>
              <w:pStyle w:val="ConsPlusNormal"/>
              <w:jc w:val="center"/>
            </w:pPr>
            <w:r>
              <w:t>Фамилия, имя, отчество ребенка, в связи с рождением которого возникло право на областной материнский (семейный) капитал</w:t>
            </w:r>
          </w:p>
        </w:tc>
        <w:tc>
          <w:tcPr>
            <w:tcW w:w="1920" w:type="dxa"/>
          </w:tcPr>
          <w:p w:rsidR="00024F38" w:rsidRDefault="00024F38">
            <w:pPr>
              <w:pStyle w:val="ConsPlusNormal"/>
              <w:jc w:val="center"/>
            </w:pPr>
            <w:r>
              <w:t>Фамилия, имя, отчество лица, обратившегося с заявлением о выдаче сертификата</w:t>
            </w:r>
          </w:p>
        </w:tc>
        <w:tc>
          <w:tcPr>
            <w:tcW w:w="1080" w:type="dxa"/>
          </w:tcPr>
          <w:p w:rsidR="00024F38" w:rsidRDefault="00024F38">
            <w:pPr>
              <w:pStyle w:val="ConsPlusNormal"/>
              <w:jc w:val="center"/>
            </w:pPr>
            <w:r>
              <w:t>Дата и номер решения</w:t>
            </w:r>
          </w:p>
        </w:tc>
        <w:tc>
          <w:tcPr>
            <w:tcW w:w="1560" w:type="dxa"/>
          </w:tcPr>
          <w:p w:rsidR="00024F38" w:rsidRDefault="00024F38">
            <w:pPr>
              <w:pStyle w:val="ConsPlusNormal"/>
              <w:jc w:val="center"/>
            </w:pPr>
            <w:r>
              <w:t>Дата выдачи и номер сертификата</w:t>
            </w:r>
          </w:p>
        </w:tc>
        <w:tc>
          <w:tcPr>
            <w:tcW w:w="1800" w:type="dxa"/>
          </w:tcPr>
          <w:p w:rsidR="00024F38" w:rsidRDefault="00024F38">
            <w:pPr>
              <w:pStyle w:val="ConsPlusNormal"/>
              <w:jc w:val="center"/>
            </w:pPr>
            <w:r>
              <w:t>Фамилия, инициалы, подпись лица, выдавшего сертификат</w:t>
            </w:r>
          </w:p>
        </w:tc>
        <w:tc>
          <w:tcPr>
            <w:tcW w:w="1800" w:type="dxa"/>
          </w:tcPr>
          <w:p w:rsidR="00024F38" w:rsidRDefault="00024F38">
            <w:pPr>
              <w:pStyle w:val="ConsPlusNormal"/>
              <w:jc w:val="center"/>
            </w:pPr>
            <w:r>
              <w:t>Подпись лица, получившего сертификат</w:t>
            </w:r>
          </w:p>
        </w:tc>
        <w:tc>
          <w:tcPr>
            <w:tcW w:w="1440" w:type="dxa"/>
          </w:tcPr>
          <w:p w:rsidR="00024F38" w:rsidRDefault="00024F38">
            <w:pPr>
              <w:pStyle w:val="ConsPlusNormal"/>
              <w:jc w:val="center"/>
            </w:pPr>
            <w:r>
              <w:t>Примечание</w:t>
            </w:r>
          </w:p>
        </w:tc>
      </w:tr>
      <w:tr w:rsidR="00024F38">
        <w:tc>
          <w:tcPr>
            <w:tcW w:w="600" w:type="dxa"/>
          </w:tcPr>
          <w:p w:rsidR="00024F38" w:rsidRDefault="00024F38">
            <w:pPr>
              <w:pStyle w:val="ConsPlusNormal"/>
              <w:jc w:val="center"/>
            </w:pPr>
            <w:r>
              <w:t>1</w:t>
            </w:r>
          </w:p>
        </w:tc>
        <w:tc>
          <w:tcPr>
            <w:tcW w:w="1920" w:type="dxa"/>
          </w:tcPr>
          <w:p w:rsidR="00024F38" w:rsidRDefault="00024F38">
            <w:pPr>
              <w:pStyle w:val="ConsPlusNormal"/>
              <w:jc w:val="center"/>
            </w:pPr>
            <w:r>
              <w:t>2</w:t>
            </w:r>
          </w:p>
        </w:tc>
        <w:tc>
          <w:tcPr>
            <w:tcW w:w="2280" w:type="dxa"/>
          </w:tcPr>
          <w:p w:rsidR="00024F38" w:rsidRDefault="00024F38">
            <w:pPr>
              <w:pStyle w:val="ConsPlusNormal"/>
              <w:jc w:val="center"/>
            </w:pPr>
            <w:r>
              <w:t>3</w:t>
            </w:r>
          </w:p>
        </w:tc>
        <w:tc>
          <w:tcPr>
            <w:tcW w:w="1920" w:type="dxa"/>
          </w:tcPr>
          <w:p w:rsidR="00024F38" w:rsidRDefault="00024F38">
            <w:pPr>
              <w:pStyle w:val="ConsPlusNormal"/>
              <w:jc w:val="center"/>
            </w:pPr>
            <w:r>
              <w:t>4</w:t>
            </w:r>
          </w:p>
        </w:tc>
        <w:tc>
          <w:tcPr>
            <w:tcW w:w="1080" w:type="dxa"/>
          </w:tcPr>
          <w:p w:rsidR="00024F38" w:rsidRDefault="00024F38">
            <w:pPr>
              <w:pStyle w:val="ConsPlusNormal"/>
              <w:jc w:val="center"/>
            </w:pPr>
            <w:r>
              <w:t>5</w:t>
            </w:r>
          </w:p>
        </w:tc>
        <w:tc>
          <w:tcPr>
            <w:tcW w:w="1560" w:type="dxa"/>
          </w:tcPr>
          <w:p w:rsidR="00024F38" w:rsidRDefault="00024F38">
            <w:pPr>
              <w:pStyle w:val="ConsPlusNormal"/>
              <w:jc w:val="center"/>
            </w:pPr>
            <w:r>
              <w:t>6</w:t>
            </w:r>
          </w:p>
        </w:tc>
        <w:tc>
          <w:tcPr>
            <w:tcW w:w="1800" w:type="dxa"/>
          </w:tcPr>
          <w:p w:rsidR="00024F38" w:rsidRDefault="00024F38">
            <w:pPr>
              <w:pStyle w:val="ConsPlusNormal"/>
              <w:jc w:val="center"/>
            </w:pPr>
            <w:r>
              <w:t>7</w:t>
            </w:r>
          </w:p>
        </w:tc>
        <w:tc>
          <w:tcPr>
            <w:tcW w:w="1800" w:type="dxa"/>
          </w:tcPr>
          <w:p w:rsidR="00024F38" w:rsidRDefault="00024F38">
            <w:pPr>
              <w:pStyle w:val="ConsPlusNormal"/>
              <w:jc w:val="center"/>
            </w:pPr>
            <w:r>
              <w:t>8</w:t>
            </w:r>
          </w:p>
        </w:tc>
        <w:tc>
          <w:tcPr>
            <w:tcW w:w="1440" w:type="dxa"/>
          </w:tcPr>
          <w:p w:rsidR="00024F38" w:rsidRDefault="00024F38">
            <w:pPr>
              <w:pStyle w:val="ConsPlusNormal"/>
              <w:jc w:val="center"/>
            </w:pPr>
            <w:r>
              <w:t>9</w:t>
            </w:r>
          </w:p>
        </w:tc>
      </w:tr>
      <w:tr w:rsidR="00024F38">
        <w:tc>
          <w:tcPr>
            <w:tcW w:w="600" w:type="dxa"/>
          </w:tcPr>
          <w:p w:rsidR="00024F38" w:rsidRDefault="00024F38">
            <w:pPr>
              <w:pStyle w:val="ConsPlusNormal"/>
            </w:pPr>
          </w:p>
        </w:tc>
        <w:tc>
          <w:tcPr>
            <w:tcW w:w="1920" w:type="dxa"/>
          </w:tcPr>
          <w:p w:rsidR="00024F38" w:rsidRDefault="00024F38">
            <w:pPr>
              <w:pStyle w:val="ConsPlusNormal"/>
            </w:pPr>
          </w:p>
        </w:tc>
        <w:tc>
          <w:tcPr>
            <w:tcW w:w="2280" w:type="dxa"/>
          </w:tcPr>
          <w:p w:rsidR="00024F38" w:rsidRDefault="00024F38">
            <w:pPr>
              <w:pStyle w:val="ConsPlusNormal"/>
            </w:pPr>
          </w:p>
        </w:tc>
        <w:tc>
          <w:tcPr>
            <w:tcW w:w="1920" w:type="dxa"/>
          </w:tcPr>
          <w:p w:rsidR="00024F38" w:rsidRDefault="00024F38">
            <w:pPr>
              <w:pStyle w:val="ConsPlusNormal"/>
            </w:pPr>
          </w:p>
        </w:tc>
        <w:tc>
          <w:tcPr>
            <w:tcW w:w="1080" w:type="dxa"/>
          </w:tcPr>
          <w:p w:rsidR="00024F38" w:rsidRDefault="00024F38">
            <w:pPr>
              <w:pStyle w:val="ConsPlusNormal"/>
            </w:pPr>
          </w:p>
        </w:tc>
        <w:tc>
          <w:tcPr>
            <w:tcW w:w="1560" w:type="dxa"/>
          </w:tcPr>
          <w:p w:rsidR="00024F38" w:rsidRDefault="00024F38">
            <w:pPr>
              <w:pStyle w:val="ConsPlusNormal"/>
            </w:pPr>
          </w:p>
        </w:tc>
        <w:tc>
          <w:tcPr>
            <w:tcW w:w="1800" w:type="dxa"/>
          </w:tcPr>
          <w:p w:rsidR="00024F38" w:rsidRDefault="00024F38">
            <w:pPr>
              <w:pStyle w:val="ConsPlusNormal"/>
            </w:pPr>
          </w:p>
        </w:tc>
        <w:tc>
          <w:tcPr>
            <w:tcW w:w="1800" w:type="dxa"/>
          </w:tcPr>
          <w:p w:rsidR="00024F38" w:rsidRDefault="00024F38">
            <w:pPr>
              <w:pStyle w:val="ConsPlusNormal"/>
            </w:pPr>
          </w:p>
        </w:tc>
        <w:tc>
          <w:tcPr>
            <w:tcW w:w="1440" w:type="dxa"/>
          </w:tcPr>
          <w:p w:rsidR="00024F38" w:rsidRDefault="00024F38">
            <w:pPr>
              <w:pStyle w:val="ConsPlusNormal"/>
            </w:pPr>
          </w:p>
        </w:tc>
      </w:tr>
      <w:tr w:rsidR="00024F38">
        <w:tc>
          <w:tcPr>
            <w:tcW w:w="600" w:type="dxa"/>
          </w:tcPr>
          <w:p w:rsidR="00024F38" w:rsidRDefault="00024F38">
            <w:pPr>
              <w:pStyle w:val="ConsPlusNormal"/>
            </w:pPr>
          </w:p>
        </w:tc>
        <w:tc>
          <w:tcPr>
            <w:tcW w:w="1920" w:type="dxa"/>
          </w:tcPr>
          <w:p w:rsidR="00024F38" w:rsidRDefault="00024F38">
            <w:pPr>
              <w:pStyle w:val="ConsPlusNormal"/>
            </w:pPr>
          </w:p>
        </w:tc>
        <w:tc>
          <w:tcPr>
            <w:tcW w:w="2280" w:type="dxa"/>
          </w:tcPr>
          <w:p w:rsidR="00024F38" w:rsidRDefault="00024F38">
            <w:pPr>
              <w:pStyle w:val="ConsPlusNormal"/>
            </w:pPr>
          </w:p>
        </w:tc>
        <w:tc>
          <w:tcPr>
            <w:tcW w:w="1920" w:type="dxa"/>
          </w:tcPr>
          <w:p w:rsidR="00024F38" w:rsidRDefault="00024F38">
            <w:pPr>
              <w:pStyle w:val="ConsPlusNormal"/>
            </w:pPr>
          </w:p>
        </w:tc>
        <w:tc>
          <w:tcPr>
            <w:tcW w:w="1080" w:type="dxa"/>
          </w:tcPr>
          <w:p w:rsidR="00024F38" w:rsidRDefault="00024F38">
            <w:pPr>
              <w:pStyle w:val="ConsPlusNormal"/>
            </w:pPr>
          </w:p>
        </w:tc>
        <w:tc>
          <w:tcPr>
            <w:tcW w:w="1560" w:type="dxa"/>
          </w:tcPr>
          <w:p w:rsidR="00024F38" w:rsidRDefault="00024F38">
            <w:pPr>
              <w:pStyle w:val="ConsPlusNormal"/>
            </w:pPr>
          </w:p>
        </w:tc>
        <w:tc>
          <w:tcPr>
            <w:tcW w:w="1800" w:type="dxa"/>
          </w:tcPr>
          <w:p w:rsidR="00024F38" w:rsidRDefault="00024F38">
            <w:pPr>
              <w:pStyle w:val="ConsPlusNormal"/>
            </w:pPr>
          </w:p>
        </w:tc>
        <w:tc>
          <w:tcPr>
            <w:tcW w:w="1800" w:type="dxa"/>
          </w:tcPr>
          <w:p w:rsidR="00024F38" w:rsidRDefault="00024F38">
            <w:pPr>
              <w:pStyle w:val="ConsPlusNormal"/>
            </w:pPr>
          </w:p>
        </w:tc>
        <w:tc>
          <w:tcPr>
            <w:tcW w:w="1440" w:type="dxa"/>
          </w:tcPr>
          <w:p w:rsidR="00024F38" w:rsidRDefault="00024F38">
            <w:pPr>
              <w:pStyle w:val="ConsPlusNormal"/>
            </w:pPr>
          </w:p>
        </w:tc>
      </w:tr>
    </w:tbl>
    <w:p w:rsidR="00024F38" w:rsidRDefault="00024F38">
      <w:pPr>
        <w:pStyle w:val="ConsPlusNormal"/>
        <w:ind w:firstLine="540"/>
        <w:jc w:val="both"/>
      </w:pPr>
    </w:p>
    <w:p w:rsidR="00024F38" w:rsidRDefault="00024F38">
      <w:pPr>
        <w:pStyle w:val="ConsPlusNormal"/>
        <w:ind w:firstLine="540"/>
        <w:jc w:val="both"/>
      </w:pPr>
    </w:p>
    <w:p w:rsidR="00024F38" w:rsidRDefault="00024F38">
      <w:pPr>
        <w:pStyle w:val="ConsPlusNormal"/>
        <w:pBdr>
          <w:top w:val="single" w:sz="6" w:space="0" w:color="auto"/>
        </w:pBdr>
        <w:spacing w:before="100" w:after="100"/>
        <w:jc w:val="both"/>
        <w:rPr>
          <w:sz w:val="2"/>
          <w:szCs w:val="2"/>
        </w:rPr>
      </w:pPr>
    </w:p>
    <w:p w:rsidR="00AA5930" w:rsidRDefault="00AA5930"/>
    <w:sectPr w:rsidR="00AA5930" w:rsidSect="000C1BA5">
      <w:pgSz w:w="16838" w:h="11905"/>
      <w:pgMar w:top="1134" w:right="1134" w:bottom="567" w:left="1134" w:header="0"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rawingGridVerticalSpacing w:val="381"/>
  <w:displayHorizontalDrawingGridEvery w:val="2"/>
  <w:characterSpacingControl w:val="doNotCompress"/>
  <w:compat/>
  <w:rsids>
    <w:rsidRoot w:val="00024F38"/>
    <w:rsid w:val="00024F38"/>
    <w:rsid w:val="005A1E44"/>
    <w:rsid w:val="00865AED"/>
    <w:rsid w:val="008F7ED3"/>
    <w:rsid w:val="00AA5930"/>
    <w:rsid w:val="00CC07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593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24F38"/>
    <w:pPr>
      <w:widowControl w:val="0"/>
      <w:autoSpaceDE w:val="0"/>
      <w:autoSpaceDN w:val="0"/>
      <w:spacing w:after="0" w:line="240" w:lineRule="auto"/>
    </w:pPr>
    <w:rPr>
      <w:rFonts w:eastAsia="Times New Roman" w:cs="Times New Roman"/>
      <w:szCs w:val="20"/>
      <w:lang w:eastAsia="ru-RU"/>
    </w:rPr>
  </w:style>
  <w:style w:type="paragraph" w:customStyle="1" w:styleId="ConsPlusNonformat">
    <w:name w:val="ConsPlusNonformat"/>
    <w:rsid w:val="00024F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24F38"/>
    <w:pPr>
      <w:widowControl w:val="0"/>
      <w:autoSpaceDE w:val="0"/>
      <w:autoSpaceDN w:val="0"/>
      <w:spacing w:after="0" w:line="240" w:lineRule="auto"/>
    </w:pPr>
    <w:rPr>
      <w:rFonts w:eastAsia="Times New Roman" w:cs="Times New Roman"/>
      <w:b/>
      <w:szCs w:val="20"/>
      <w:lang w:eastAsia="ru-RU"/>
    </w:rPr>
  </w:style>
  <w:style w:type="paragraph" w:customStyle="1" w:styleId="ConsPlusCell">
    <w:name w:val="ConsPlusCell"/>
    <w:rsid w:val="00024F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24F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24F3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24F38"/>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AEF27D1E0E956F19F8589407F8671A9B2ED54131FE5D5DF319D2F265E6E5A89C4D8774D596032767B3912qAF3J" TargetMode="External"/><Relationship Id="rId18" Type="http://schemas.openxmlformats.org/officeDocument/2006/relationships/hyperlink" Target="consultantplus://offline/ref=CAEF27D1E0E956F19F8589407F8671A9B2ED54131FE3DEDE379D2F265E6E5A89qCF4J" TargetMode="External"/><Relationship Id="rId26" Type="http://schemas.openxmlformats.org/officeDocument/2006/relationships/hyperlink" Target="consultantplus://offline/ref=CAEF27D1E0E956F19F8589407F8671A9B2ED54131FE5D6DF339D2F265E6E5A89C4D8774D596032767B3910qAF8J" TargetMode="External"/><Relationship Id="rId39" Type="http://schemas.openxmlformats.org/officeDocument/2006/relationships/hyperlink" Target="consultantplus://offline/ref=CAEF27D1E0E956F19F8589407F8671A9B2ED54131FE5D6DF339D2F265E6E5A89C4D8774D596032767B3911qAFAJ" TargetMode="External"/><Relationship Id="rId21" Type="http://schemas.openxmlformats.org/officeDocument/2006/relationships/hyperlink" Target="consultantplus://offline/ref=CAEF27D1E0E956F19F85974D69EA2EA3B1E10C1D11E2DD806DC2747B096750DE83972Eq0FFJ" TargetMode="External"/><Relationship Id="rId34" Type="http://schemas.openxmlformats.org/officeDocument/2006/relationships/hyperlink" Target="consultantplus://offline/ref=CAEF27D1E0E956F19F8589407F8671A9B2ED54131FE5D6DF339D2F265E6E5A89C4D8774D596032767B3910qAFCJ" TargetMode="External"/><Relationship Id="rId42" Type="http://schemas.openxmlformats.org/officeDocument/2006/relationships/hyperlink" Target="consultantplus://offline/ref=CAEF27D1E0E956F19F8589407F8671A9B2ED54131FE5D6DF339D2F265E6E5A89C4D8774D596032767B3911qAFEJ" TargetMode="External"/><Relationship Id="rId47" Type="http://schemas.openxmlformats.org/officeDocument/2006/relationships/hyperlink" Target="consultantplus://offline/ref=CAEF27D1E0E956F19F8589407F8671A9B2ED54131FE5D6DF339D2F265E6E5A89C4D8774D596032767B391EqAF8J" TargetMode="External"/><Relationship Id="rId50" Type="http://schemas.openxmlformats.org/officeDocument/2006/relationships/hyperlink" Target="consultantplus://offline/ref=CAEF27D1E0E956F19F8589407F8671A9B2ED54131FE3DEDE379D2F265E6E5A89qCF4J" TargetMode="External"/><Relationship Id="rId55" Type="http://schemas.openxmlformats.org/officeDocument/2006/relationships/theme" Target="theme/theme1.xml"/><Relationship Id="rId7" Type="http://schemas.openxmlformats.org/officeDocument/2006/relationships/hyperlink" Target="consultantplus://offline/ref=CAEF27D1E0E956F19F8589407F8671A9B2ED54131FE5D5DF319D2F265E6E5A89C4D8774D596032767B3912qAF3J" TargetMode="External"/><Relationship Id="rId12" Type="http://schemas.openxmlformats.org/officeDocument/2006/relationships/hyperlink" Target="consultantplus://offline/ref=CAEF27D1E0E956F19F8589407F8671A9B2ED54131EE2D7DE359D2F265E6E5A89C4D8774D596032767B3916qAFEJ" TargetMode="External"/><Relationship Id="rId17" Type="http://schemas.openxmlformats.org/officeDocument/2006/relationships/hyperlink" Target="consultantplus://offline/ref=CAEF27D1E0E956F19F8589407F8671A9B2ED54131FE3DFD3349D2F265E6E5A89C4D8774D596032767B3917qAF8J" TargetMode="External"/><Relationship Id="rId25" Type="http://schemas.openxmlformats.org/officeDocument/2006/relationships/hyperlink" Target="consultantplus://offline/ref=CAEF27D1E0E956F19F8589407F8671A9B2ED54131FE6DED7329D2F265E6E5A89qCF4J" TargetMode="External"/><Relationship Id="rId33" Type="http://schemas.openxmlformats.org/officeDocument/2006/relationships/hyperlink" Target="consultantplus://offline/ref=CAEF27D1E0E956F19F8589407F8671A9B2ED54131FE5D6DF339D2F265E6E5A89C4D8774D596032767B3910qAFEJ" TargetMode="External"/><Relationship Id="rId38" Type="http://schemas.openxmlformats.org/officeDocument/2006/relationships/hyperlink" Target="consultantplus://offline/ref=CAEF27D1E0E956F19F8589407F8671A9B2ED54131FE5D5DF319D2F265E6E5A89C4D8774D596032767B3910qAFBJ" TargetMode="External"/><Relationship Id="rId46" Type="http://schemas.openxmlformats.org/officeDocument/2006/relationships/hyperlink" Target="consultantplus://offline/ref=CAEF27D1E0E956F19F8589407F8671A9B2ED54131EE2D7DE359D2F265E6E5A89C4D8774D596032767B3917qAF9J" TargetMode="External"/><Relationship Id="rId2" Type="http://schemas.openxmlformats.org/officeDocument/2006/relationships/settings" Target="settings.xml"/><Relationship Id="rId16" Type="http://schemas.openxmlformats.org/officeDocument/2006/relationships/hyperlink" Target="consultantplus://offline/ref=CAEF27D1E0E956F19F8589407F8671A9B2ED54131FE3DEDE379D2F265E6E5A89C4D8774D596032767A3814qAF3J" TargetMode="External"/><Relationship Id="rId20" Type="http://schemas.openxmlformats.org/officeDocument/2006/relationships/hyperlink" Target="consultantplus://offline/ref=CAEF27D1E0E956F19F85974D69EA2EA3B1E1091710E4DD806DC2747B09q6F7J" TargetMode="External"/><Relationship Id="rId29" Type="http://schemas.openxmlformats.org/officeDocument/2006/relationships/hyperlink" Target="consultantplus://offline/ref=CAEF27D1E0E956F19F85974D69EA2EA3B1E10C1D11E2DD806DC2747B09q6F7J" TargetMode="External"/><Relationship Id="rId41" Type="http://schemas.openxmlformats.org/officeDocument/2006/relationships/hyperlink" Target="consultantplus://offline/ref=CAEF27D1E0E956F19F8589407F8671A9B2ED54131FE5D5DF319D2F265E6E5A89C4D8774D596032767B3910qAFEJ"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CAEF27D1E0E956F19F8589407F8671A9B2ED54131EE2D7DE359D2F265E6E5A89C4D8774D596032767B3916qAFEJ" TargetMode="External"/><Relationship Id="rId11" Type="http://schemas.openxmlformats.org/officeDocument/2006/relationships/hyperlink" Target="consultantplus://offline/ref=CAEF27D1E0E956F19F8589407F8671A9B2ED54131FE5D6DF339D2F265E6E5A89C4D8774D596032767B3910qAFBJ" TargetMode="External"/><Relationship Id="rId24" Type="http://schemas.openxmlformats.org/officeDocument/2006/relationships/hyperlink" Target="consultantplus://offline/ref=CAEF27D1E0E956F19F8589407F8671A9B2ED54131FE3DEDE379D2F265E6E5A89qCF4J" TargetMode="External"/><Relationship Id="rId32" Type="http://schemas.openxmlformats.org/officeDocument/2006/relationships/hyperlink" Target="consultantplus://offline/ref=CAEF27D1E0E956F19F8589407F8671A9B2ED54131FE5D5DF319D2F265E6E5A89C4D8774D596032767B3913qAF9J" TargetMode="External"/><Relationship Id="rId37" Type="http://schemas.openxmlformats.org/officeDocument/2006/relationships/hyperlink" Target="consultantplus://offline/ref=CAEF27D1E0E956F19F8589407F8671A9B2ED54131FE5D5DF319D2F265E6E5A89C4D8774D596032767B3913qAF2J" TargetMode="External"/><Relationship Id="rId40" Type="http://schemas.openxmlformats.org/officeDocument/2006/relationships/hyperlink" Target="consultantplus://offline/ref=CAEF27D1E0E956F19F8589407F8671A9B2ED54131EE2D7DE359D2F265E6E5A89C4D8774D596032767B3916qAF3J" TargetMode="External"/><Relationship Id="rId45" Type="http://schemas.openxmlformats.org/officeDocument/2006/relationships/hyperlink" Target="consultantplus://offline/ref=CAEF27D1E0E956F19F8589407F8671A9B2ED54131EE2D7DE359D2F265E6E5A89C4D8774D596032767B3917qAFBJ" TargetMode="External"/><Relationship Id="rId53" Type="http://schemas.openxmlformats.org/officeDocument/2006/relationships/hyperlink" Target="consultantplus://offline/ref=CAEF27D1E0E956F19F8589407F8671A9B2ED54131FE3DEDE379D2F265E6E5A89qCF4J" TargetMode="External"/><Relationship Id="rId5" Type="http://schemas.openxmlformats.org/officeDocument/2006/relationships/hyperlink" Target="consultantplus://offline/ref=CAEF27D1E0E956F19F8589407F8671A9B2ED54131FE5D6DF339D2F265E6E5A89C4D8774D596032767B3913qAF3J" TargetMode="External"/><Relationship Id="rId15" Type="http://schemas.openxmlformats.org/officeDocument/2006/relationships/hyperlink" Target="consultantplus://offline/ref=CAEF27D1E0E956F19F8589407F8671A9B2ED54131FE6DED7329D2F265E6E5A89C4D8774D596032767B3917qAF8J" TargetMode="External"/><Relationship Id="rId23" Type="http://schemas.openxmlformats.org/officeDocument/2006/relationships/hyperlink" Target="consultantplus://offline/ref=CAEF27D1E0E956F19F85974D69EA2EA3B1E10C1D11E2DD806DC2747B096750DE83972E0Aq1FEJ" TargetMode="External"/><Relationship Id="rId28" Type="http://schemas.openxmlformats.org/officeDocument/2006/relationships/hyperlink" Target="consultantplus://offline/ref=CAEF27D1E0E956F19F8589407F8671A9B2ED54131FE5D5DF319D2F265E6E5A89C4D8774D596032767B3913qAFBJ" TargetMode="External"/><Relationship Id="rId36" Type="http://schemas.openxmlformats.org/officeDocument/2006/relationships/hyperlink" Target="consultantplus://offline/ref=CAEF27D1E0E956F19F8589407F8671A9B2ED54131FE5D5DF319D2F265E6E5A89C4D8774D596032767B3913qAFEJ" TargetMode="External"/><Relationship Id="rId49" Type="http://schemas.openxmlformats.org/officeDocument/2006/relationships/hyperlink" Target="consultantplus://offline/ref=CAEF27D1E0E956F19F8589407F8671A9B2ED54131FE3DEDE379D2F265E6E5A89qCF4J" TargetMode="External"/><Relationship Id="rId10" Type="http://schemas.openxmlformats.org/officeDocument/2006/relationships/hyperlink" Target="consultantplus://offline/ref=CAEF27D1E0E956F19F8589407F8671A9B2ED54131FE5D6DF339D2F265E6E5A89C4D8774D596032767B3910qAFAJ" TargetMode="External"/><Relationship Id="rId19" Type="http://schemas.openxmlformats.org/officeDocument/2006/relationships/hyperlink" Target="consultantplus://offline/ref=CAEF27D1E0E956F19F8589407F8671A9B2ED54131EE2D7DE359D2F265E6E5A89C4D8774D596032767B3916qAFFJ" TargetMode="External"/><Relationship Id="rId31" Type="http://schemas.openxmlformats.org/officeDocument/2006/relationships/hyperlink" Target="consultantplus://offline/ref=CAEF27D1E0E956F19F8589407F8671A9B2ED54131EE2D7DE359D2F265E6E5A89C4D8774D596032767B3916qAFCJ" TargetMode="External"/><Relationship Id="rId44" Type="http://schemas.openxmlformats.org/officeDocument/2006/relationships/hyperlink" Target="consultantplus://offline/ref=CAEF27D1E0E956F19F8589407F8671A9B2ED54131FE5D6DF339D2F265E6E5A89C4D8774D596032767B3911qAF2J" TargetMode="External"/><Relationship Id="rId52" Type="http://schemas.openxmlformats.org/officeDocument/2006/relationships/hyperlink" Target="consultantplus://offline/ref=CAEF27D1E0E956F19F8589407F8671A9B2ED54131FE3DEDE379D2F265E6E5A89C4D8774D596032767A3817qAF2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CAEF27D1E0E956F19F8589407F8671A9B2ED54131FE6D0D6389D2F265E6E5A89qCF4J" TargetMode="External"/><Relationship Id="rId14" Type="http://schemas.openxmlformats.org/officeDocument/2006/relationships/hyperlink" Target="consultantplus://offline/ref=CAEF27D1E0E956F19F85974D69EA2EA3B1EE08181EE5DD806DC2747B09q6F7J" TargetMode="External"/><Relationship Id="rId22" Type="http://schemas.openxmlformats.org/officeDocument/2006/relationships/hyperlink" Target="consultantplus://offline/ref=CAEF27D1E0E956F19F85974D69EA2EA3B1E10C1D11E2DD806DC2747B096750DE83972Eq0FAJ" TargetMode="External"/><Relationship Id="rId27" Type="http://schemas.openxmlformats.org/officeDocument/2006/relationships/hyperlink" Target="consultantplus://offline/ref=CAEF27D1E0E956F19F8589407F8671A9B2ED54131FE5D5DF319D2F265E6E5A89C4D8774D596032767B3913qAFAJ" TargetMode="External"/><Relationship Id="rId30" Type="http://schemas.openxmlformats.org/officeDocument/2006/relationships/hyperlink" Target="consultantplus://offline/ref=CAEF27D1E0E956F19F8589407F8671A9B2ED54131FE5D6DF339D2F265E6E5A89C4D8774D596032767B3910qAF9J" TargetMode="External"/><Relationship Id="rId35" Type="http://schemas.openxmlformats.org/officeDocument/2006/relationships/hyperlink" Target="consultantplus://offline/ref=CAEF27D1E0E956F19F8589407F8671A9B2ED54131EE2D7DE359D2F265E6E5A89C4D8774D596032767B3916qAFDJ" TargetMode="External"/><Relationship Id="rId43" Type="http://schemas.openxmlformats.org/officeDocument/2006/relationships/hyperlink" Target="consultantplus://offline/ref=CAEF27D1E0E956F19F8589407F8671A9B2ED54131FE5D5DF319D2F265E6E5A89C4D8774D596032767B3910qAF2J" TargetMode="External"/><Relationship Id="rId48" Type="http://schemas.openxmlformats.org/officeDocument/2006/relationships/hyperlink" Target="consultantplus://offline/ref=CAEF27D1E0E956F19F8589407F8671A9B2ED54131EE2D7DE359D2F265E6E5A89C4D8774D596032767B3917qAFEJ" TargetMode="External"/><Relationship Id="rId8" Type="http://schemas.openxmlformats.org/officeDocument/2006/relationships/hyperlink" Target="consultantplus://offline/ref=CAEF27D1E0E956F19F85974D69EA2EA3B1E10C1D11E2DD806DC2747B096750DE83972E0F1D6D337Fq7FFJ" TargetMode="External"/><Relationship Id="rId51" Type="http://schemas.openxmlformats.org/officeDocument/2006/relationships/hyperlink" Target="consultantplus://offline/ref=CAEF27D1E0E956F19F8589407F8671A9B2ED54131FE3DEDE379D2F265E6E5A89C4D8774D596032767A3817qAF2J"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15120</Words>
  <Characters>86190</Characters>
  <Application>Microsoft Office Word</Application>
  <DocSecurity>0</DocSecurity>
  <Lines>718</Lines>
  <Paragraphs>202</Paragraphs>
  <ScaleCrop>false</ScaleCrop>
  <Company/>
  <LinksUpToDate>false</LinksUpToDate>
  <CharactersWithSpaces>101108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Лесниченко</dc:creator>
  <cp:lastModifiedBy>Лесниченко</cp:lastModifiedBy>
  <cp:revision>1</cp:revision>
  <dcterms:created xsi:type="dcterms:W3CDTF">2015-10-08T09:05:00Z</dcterms:created>
  <dcterms:modified xsi:type="dcterms:W3CDTF">2015-10-08T09:05:00Z</dcterms:modified>
</cp:coreProperties>
</file>