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4C" w:rsidRDefault="00A3094C" w:rsidP="00AA0FF6">
      <w:pPr>
        <w:ind w:left="10632"/>
        <w:rPr>
          <w:sz w:val="28"/>
          <w:szCs w:val="28"/>
        </w:rPr>
      </w:pPr>
    </w:p>
    <w:p w:rsidR="006540D5" w:rsidRPr="00AF1E75" w:rsidRDefault="00716CFE" w:rsidP="00AA0FF6">
      <w:pPr>
        <w:ind w:left="10632"/>
        <w:rPr>
          <w:sz w:val="28"/>
          <w:szCs w:val="28"/>
        </w:rPr>
      </w:pPr>
      <w:r w:rsidRPr="00AF1E75">
        <w:rPr>
          <w:sz w:val="28"/>
          <w:szCs w:val="28"/>
        </w:rPr>
        <w:t>УТВЕРЖДАЮ</w:t>
      </w:r>
    </w:p>
    <w:p w:rsidR="00AA0FF6" w:rsidRDefault="005D5379" w:rsidP="005D5379">
      <w:pPr>
        <w:ind w:left="10632"/>
        <w:rPr>
          <w:sz w:val="28"/>
          <w:szCs w:val="28"/>
        </w:rPr>
      </w:pPr>
      <w:r>
        <w:rPr>
          <w:sz w:val="28"/>
          <w:szCs w:val="28"/>
        </w:rPr>
        <w:t>Министр труда и социа</w:t>
      </w:r>
      <w:r w:rsidR="00723FC4">
        <w:rPr>
          <w:sz w:val="28"/>
          <w:szCs w:val="28"/>
        </w:rPr>
        <w:t xml:space="preserve">льного развития Омской области </w:t>
      </w:r>
      <w:r w:rsidR="0082689F" w:rsidRPr="00AF1E75">
        <w:rPr>
          <w:sz w:val="28"/>
          <w:szCs w:val="28"/>
        </w:rPr>
        <w:t xml:space="preserve"> </w:t>
      </w:r>
    </w:p>
    <w:p w:rsidR="00716CFE" w:rsidRPr="00AF1E75" w:rsidRDefault="00716CFE" w:rsidP="00AA0FF6">
      <w:pPr>
        <w:ind w:left="10632"/>
        <w:rPr>
          <w:sz w:val="28"/>
          <w:szCs w:val="28"/>
        </w:rPr>
      </w:pPr>
      <w:r w:rsidRPr="00AF1E75">
        <w:rPr>
          <w:sz w:val="28"/>
          <w:szCs w:val="28"/>
        </w:rPr>
        <w:t>________</w:t>
      </w:r>
      <w:r w:rsidR="00AA0FF6">
        <w:rPr>
          <w:sz w:val="28"/>
          <w:szCs w:val="28"/>
        </w:rPr>
        <w:t xml:space="preserve">________ </w:t>
      </w:r>
      <w:r w:rsidR="005D5379">
        <w:rPr>
          <w:sz w:val="28"/>
          <w:szCs w:val="28"/>
        </w:rPr>
        <w:t>В.В. Куприянов</w:t>
      </w:r>
      <w:r w:rsidRPr="00AF1E75">
        <w:rPr>
          <w:sz w:val="28"/>
          <w:szCs w:val="28"/>
        </w:rPr>
        <w:t xml:space="preserve"> </w:t>
      </w:r>
    </w:p>
    <w:p w:rsidR="00716CFE" w:rsidRPr="00AF1E75" w:rsidRDefault="00716CFE" w:rsidP="00AA0FF6">
      <w:pPr>
        <w:ind w:left="10632"/>
        <w:rPr>
          <w:sz w:val="28"/>
          <w:szCs w:val="28"/>
        </w:rPr>
      </w:pPr>
      <w:r w:rsidRPr="00AF1E75">
        <w:rPr>
          <w:sz w:val="28"/>
          <w:szCs w:val="28"/>
        </w:rPr>
        <w:t>"___" ___________ 201</w:t>
      </w:r>
      <w:r w:rsidR="00351D31">
        <w:rPr>
          <w:sz w:val="28"/>
          <w:szCs w:val="28"/>
        </w:rPr>
        <w:t>6</w:t>
      </w:r>
      <w:r w:rsidRPr="00AF1E75">
        <w:rPr>
          <w:sz w:val="28"/>
          <w:szCs w:val="28"/>
        </w:rPr>
        <w:t xml:space="preserve"> года</w:t>
      </w:r>
    </w:p>
    <w:p w:rsidR="00720759" w:rsidRPr="00AF1E75" w:rsidRDefault="00720759" w:rsidP="00716CFE">
      <w:pPr>
        <w:rPr>
          <w:sz w:val="28"/>
          <w:szCs w:val="28"/>
        </w:rPr>
      </w:pPr>
    </w:p>
    <w:p w:rsidR="00907BE9" w:rsidRPr="00AF1E75" w:rsidRDefault="00907BE9" w:rsidP="00907BE9">
      <w:pPr>
        <w:jc w:val="center"/>
        <w:rPr>
          <w:sz w:val="28"/>
          <w:szCs w:val="28"/>
        </w:rPr>
      </w:pPr>
      <w:r w:rsidRPr="00AF1E75">
        <w:rPr>
          <w:sz w:val="28"/>
          <w:szCs w:val="28"/>
        </w:rPr>
        <w:t>ПЛАН</w:t>
      </w:r>
    </w:p>
    <w:p w:rsidR="00907BE9" w:rsidRPr="00AF1E75" w:rsidRDefault="00907BE9" w:rsidP="00907BE9">
      <w:pPr>
        <w:jc w:val="center"/>
        <w:rPr>
          <w:sz w:val="28"/>
          <w:szCs w:val="28"/>
        </w:rPr>
      </w:pPr>
      <w:r w:rsidRPr="00AF1E75">
        <w:rPr>
          <w:sz w:val="28"/>
          <w:szCs w:val="28"/>
        </w:rPr>
        <w:t xml:space="preserve"> работы Министерства труда и социального развития Омской области на </w:t>
      </w:r>
      <w:r w:rsidR="005D5379" w:rsidRPr="00AF1E75">
        <w:rPr>
          <w:sz w:val="28"/>
          <w:szCs w:val="28"/>
          <w:lang w:val="en-US"/>
        </w:rPr>
        <w:t>I</w:t>
      </w:r>
      <w:r w:rsidR="009F50A4">
        <w:rPr>
          <w:sz w:val="28"/>
          <w:szCs w:val="28"/>
          <w:lang w:val="en-US"/>
        </w:rPr>
        <w:t>V</w:t>
      </w:r>
      <w:r w:rsidR="00E476F4" w:rsidRPr="00AF1E75">
        <w:rPr>
          <w:sz w:val="28"/>
          <w:szCs w:val="28"/>
        </w:rPr>
        <w:t xml:space="preserve"> квартал 201</w:t>
      </w:r>
      <w:r w:rsidR="00545133" w:rsidRPr="00AF1E75">
        <w:rPr>
          <w:sz w:val="28"/>
          <w:szCs w:val="28"/>
        </w:rPr>
        <w:t>6</w:t>
      </w:r>
      <w:r w:rsidRPr="00AF1E75">
        <w:rPr>
          <w:sz w:val="28"/>
          <w:szCs w:val="28"/>
        </w:rPr>
        <w:t xml:space="preserve"> года</w:t>
      </w:r>
    </w:p>
    <w:p w:rsidR="00EF29DE" w:rsidRPr="000C79DD" w:rsidRDefault="00EF29DE" w:rsidP="00907BE9">
      <w:pPr>
        <w:jc w:val="center"/>
        <w:rPr>
          <w:sz w:val="16"/>
          <w:szCs w:val="16"/>
        </w:rPr>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9437"/>
        <w:gridCol w:w="1559"/>
        <w:gridCol w:w="142"/>
        <w:gridCol w:w="3118"/>
      </w:tblGrid>
      <w:tr w:rsidR="00EF29DE" w:rsidRPr="00AF1E75" w:rsidTr="003C03E2">
        <w:trPr>
          <w:tblHeader/>
        </w:trPr>
        <w:tc>
          <w:tcPr>
            <w:tcW w:w="594" w:type="dxa"/>
          </w:tcPr>
          <w:p w:rsidR="00EF29DE" w:rsidRPr="00AF1E75" w:rsidRDefault="00EF29DE" w:rsidP="002255B1">
            <w:pPr>
              <w:jc w:val="center"/>
              <w:rPr>
                <w:sz w:val="28"/>
                <w:szCs w:val="28"/>
              </w:rPr>
            </w:pPr>
            <w:r w:rsidRPr="00AF1E75">
              <w:rPr>
                <w:sz w:val="28"/>
                <w:szCs w:val="28"/>
              </w:rPr>
              <w:t>№</w:t>
            </w:r>
          </w:p>
          <w:p w:rsidR="00EF29DE" w:rsidRPr="00AF1E75" w:rsidRDefault="00EF29DE" w:rsidP="002255B1">
            <w:pPr>
              <w:jc w:val="center"/>
              <w:rPr>
                <w:sz w:val="28"/>
                <w:szCs w:val="28"/>
              </w:rPr>
            </w:pPr>
            <w:proofErr w:type="spellStart"/>
            <w:proofErr w:type="gramStart"/>
            <w:r w:rsidRPr="00AF1E75">
              <w:rPr>
                <w:sz w:val="28"/>
                <w:szCs w:val="28"/>
              </w:rPr>
              <w:t>п</w:t>
            </w:r>
            <w:proofErr w:type="spellEnd"/>
            <w:proofErr w:type="gramEnd"/>
            <w:r w:rsidRPr="00AF1E75">
              <w:rPr>
                <w:sz w:val="28"/>
                <w:szCs w:val="28"/>
              </w:rPr>
              <w:t>/</w:t>
            </w:r>
            <w:proofErr w:type="spellStart"/>
            <w:r w:rsidRPr="00AF1E75">
              <w:rPr>
                <w:sz w:val="28"/>
                <w:szCs w:val="28"/>
              </w:rPr>
              <w:t>п</w:t>
            </w:r>
            <w:proofErr w:type="spellEnd"/>
          </w:p>
        </w:tc>
        <w:tc>
          <w:tcPr>
            <w:tcW w:w="9437" w:type="dxa"/>
          </w:tcPr>
          <w:p w:rsidR="00EF29DE" w:rsidRPr="00AF1E75" w:rsidRDefault="00EF29DE" w:rsidP="002255B1">
            <w:pPr>
              <w:jc w:val="center"/>
              <w:rPr>
                <w:sz w:val="28"/>
                <w:szCs w:val="28"/>
              </w:rPr>
            </w:pPr>
            <w:r w:rsidRPr="00AF1E75">
              <w:rPr>
                <w:sz w:val="28"/>
                <w:szCs w:val="28"/>
              </w:rPr>
              <w:t>Мероприятия</w:t>
            </w:r>
          </w:p>
        </w:tc>
        <w:tc>
          <w:tcPr>
            <w:tcW w:w="1701" w:type="dxa"/>
            <w:gridSpan w:val="2"/>
          </w:tcPr>
          <w:p w:rsidR="00EF29DE" w:rsidRPr="00AF1E75" w:rsidRDefault="00EF29DE" w:rsidP="002255B1">
            <w:pPr>
              <w:jc w:val="center"/>
              <w:rPr>
                <w:sz w:val="28"/>
                <w:szCs w:val="28"/>
              </w:rPr>
            </w:pPr>
            <w:r w:rsidRPr="00AF1E75">
              <w:rPr>
                <w:sz w:val="28"/>
                <w:szCs w:val="28"/>
              </w:rPr>
              <w:t>Срок исполнения</w:t>
            </w:r>
          </w:p>
        </w:tc>
        <w:tc>
          <w:tcPr>
            <w:tcW w:w="3118" w:type="dxa"/>
          </w:tcPr>
          <w:p w:rsidR="00EF29DE" w:rsidRPr="00AF1E75" w:rsidRDefault="00EF29DE" w:rsidP="002255B1">
            <w:pPr>
              <w:jc w:val="center"/>
              <w:rPr>
                <w:sz w:val="28"/>
                <w:szCs w:val="28"/>
              </w:rPr>
            </w:pPr>
            <w:r w:rsidRPr="00AF1E75">
              <w:rPr>
                <w:sz w:val="28"/>
                <w:szCs w:val="28"/>
              </w:rPr>
              <w:t>Ответственный исполнитель</w:t>
            </w:r>
          </w:p>
        </w:tc>
      </w:tr>
      <w:tr w:rsidR="007D0EC2" w:rsidRPr="00AF1E75" w:rsidTr="003C03E2">
        <w:tc>
          <w:tcPr>
            <w:tcW w:w="14850" w:type="dxa"/>
            <w:gridSpan w:val="5"/>
          </w:tcPr>
          <w:p w:rsidR="00433553" w:rsidRPr="003C03E2" w:rsidRDefault="007D0EC2" w:rsidP="003C03E2">
            <w:pPr>
              <w:pStyle w:val="af6"/>
              <w:numPr>
                <w:ilvl w:val="0"/>
                <w:numId w:val="24"/>
              </w:numPr>
              <w:jc w:val="center"/>
              <w:rPr>
                <w:sz w:val="28"/>
                <w:szCs w:val="28"/>
              </w:rPr>
            </w:pPr>
            <w:r w:rsidRPr="003C03E2">
              <w:rPr>
                <w:sz w:val="28"/>
                <w:szCs w:val="28"/>
              </w:rPr>
              <w:t>Вопросы для рассмотрения на заседаниях Правительства Омской области</w:t>
            </w:r>
          </w:p>
          <w:p w:rsidR="003C03E2" w:rsidRPr="003C03E2" w:rsidRDefault="003C03E2" w:rsidP="003C03E2">
            <w:pPr>
              <w:pStyle w:val="af6"/>
              <w:ind w:left="1080"/>
              <w:rPr>
                <w:sz w:val="28"/>
                <w:szCs w:val="28"/>
              </w:rPr>
            </w:pPr>
          </w:p>
        </w:tc>
      </w:tr>
      <w:tr w:rsidR="00B7342D" w:rsidRPr="00AF1E75" w:rsidTr="003C03E2">
        <w:tc>
          <w:tcPr>
            <w:tcW w:w="594" w:type="dxa"/>
          </w:tcPr>
          <w:p w:rsidR="00B7342D" w:rsidRPr="00AF1E75" w:rsidRDefault="00B7342D" w:rsidP="002255B1">
            <w:pPr>
              <w:numPr>
                <w:ilvl w:val="0"/>
                <w:numId w:val="14"/>
              </w:numPr>
              <w:jc w:val="center"/>
              <w:rPr>
                <w:sz w:val="28"/>
                <w:szCs w:val="28"/>
              </w:rPr>
            </w:pPr>
          </w:p>
        </w:tc>
        <w:tc>
          <w:tcPr>
            <w:tcW w:w="9437" w:type="dxa"/>
          </w:tcPr>
          <w:p w:rsidR="00B7342D" w:rsidRPr="00A901EE" w:rsidRDefault="00C9353B" w:rsidP="002255B1">
            <w:pPr>
              <w:rPr>
                <w:sz w:val="28"/>
                <w:szCs w:val="28"/>
              </w:rPr>
            </w:pPr>
            <w:r w:rsidRPr="00A901EE">
              <w:rPr>
                <w:sz w:val="28"/>
              </w:rPr>
              <w:t>Проект распоряжения Правительства Омской области "О присвоении звания "Ветеран труда"</w:t>
            </w:r>
          </w:p>
        </w:tc>
        <w:tc>
          <w:tcPr>
            <w:tcW w:w="1701" w:type="dxa"/>
            <w:gridSpan w:val="2"/>
          </w:tcPr>
          <w:p w:rsidR="00C9353B" w:rsidRPr="00A901EE" w:rsidRDefault="009F50A4" w:rsidP="002255B1">
            <w:pPr>
              <w:ind w:left="-48"/>
              <w:jc w:val="center"/>
              <w:rPr>
                <w:sz w:val="28"/>
                <w:szCs w:val="28"/>
              </w:rPr>
            </w:pPr>
            <w:r w:rsidRPr="00A901EE">
              <w:rPr>
                <w:sz w:val="28"/>
                <w:szCs w:val="28"/>
              </w:rPr>
              <w:t>октябрь,</w:t>
            </w:r>
          </w:p>
          <w:p w:rsidR="009F50A4" w:rsidRPr="00A901EE" w:rsidRDefault="009F50A4" w:rsidP="002255B1">
            <w:pPr>
              <w:ind w:left="-48"/>
              <w:jc w:val="center"/>
              <w:rPr>
                <w:sz w:val="28"/>
                <w:szCs w:val="28"/>
              </w:rPr>
            </w:pPr>
            <w:r w:rsidRPr="00A901EE">
              <w:rPr>
                <w:sz w:val="28"/>
                <w:szCs w:val="28"/>
              </w:rPr>
              <w:t>декабрь</w:t>
            </w:r>
          </w:p>
        </w:tc>
        <w:tc>
          <w:tcPr>
            <w:tcW w:w="3118" w:type="dxa"/>
          </w:tcPr>
          <w:p w:rsidR="00B7342D" w:rsidRDefault="002255B1" w:rsidP="00B6527B">
            <w:pPr>
              <w:jc w:val="center"/>
              <w:rPr>
                <w:sz w:val="28"/>
                <w:szCs w:val="28"/>
              </w:rPr>
            </w:pPr>
            <w:r w:rsidRPr="00A901EE">
              <w:rPr>
                <w:sz w:val="28"/>
                <w:szCs w:val="28"/>
              </w:rPr>
              <w:t>д</w:t>
            </w:r>
            <w:r w:rsidR="00C9353B" w:rsidRPr="00A901EE">
              <w:rPr>
                <w:sz w:val="28"/>
                <w:szCs w:val="28"/>
              </w:rPr>
              <w:t>епартамент социальной поддержки</w:t>
            </w:r>
            <w:r w:rsidR="00EA7463">
              <w:rPr>
                <w:sz w:val="28"/>
                <w:szCs w:val="28"/>
              </w:rPr>
              <w:t>,</w:t>
            </w:r>
          </w:p>
          <w:p w:rsidR="00EA7463" w:rsidRPr="00EA7463" w:rsidRDefault="00EA7463" w:rsidP="00B6527B">
            <w:pPr>
              <w:jc w:val="center"/>
              <w:rPr>
                <w:sz w:val="28"/>
                <w:szCs w:val="28"/>
              </w:rPr>
            </w:pPr>
            <w:r w:rsidRPr="00EA7463">
              <w:rPr>
                <w:sz w:val="28"/>
                <w:szCs w:val="28"/>
              </w:rPr>
              <w:t xml:space="preserve">департамент </w:t>
            </w:r>
            <w:r w:rsidRPr="00EA7463">
              <w:rPr>
                <w:color w:val="000000"/>
                <w:sz w:val="28"/>
                <w:szCs w:val="28"/>
              </w:rPr>
              <w:t>правового и информационного обеспечения</w:t>
            </w:r>
          </w:p>
        </w:tc>
      </w:tr>
      <w:tr w:rsidR="00A901EE" w:rsidRPr="00AF1E75" w:rsidTr="003C03E2">
        <w:tc>
          <w:tcPr>
            <w:tcW w:w="594" w:type="dxa"/>
          </w:tcPr>
          <w:p w:rsidR="00A901EE" w:rsidRPr="00AF1E75" w:rsidRDefault="00A901EE" w:rsidP="002255B1">
            <w:pPr>
              <w:numPr>
                <w:ilvl w:val="0"/>
                <w:numId w:val="14"/>
              </w:numPr>
              <w:jc w:val="center"/>
              <w:rPr>
                <w:sz w:val="28"/>
                <w:szCs w:val="28"/>
              </w:rPr>
            </w:pPr>
          </w:p>
        </w:tc>
        <w:tc>
          <w:tcPr>
            <w:tcW w:w="9437" w:type="dxa"/>
          </w:tcPr>
          <w:p w:rsidR="00A901EE" w:rsidRPr="00A901EE" w:rsidRDefault="00A901EE" w:rsidP="003D4FEE">
            <w:pPr>
              <w:rPr>
                <w:color w:val="000000"/>
                <w:sz w:val="28"/>
                <w:szCs w:val="28"/>
              </w:rPr>
            </w:pPr>
            <w:r w:rsidRPr="00A901EE">
              <w:rPr>
                <w:color w:val="000000"/>
                <w:sz w:val="28"/>
                <w:szCs w:val="28"/>
              </w:rPr>
              <w:t xml:space="preserve">О величине прожиточного минимума на душу населения и по основным социально-демографическим группам населения в Омской области за </w:t>
            </w:r>
            <w:r w:rsidRPr="00A901EE">
              <w:rPr>
                <w:color w:val="000000"/>
                <w:sz w:val="28"/>
                <w:szCs w:val="28"/>
              </w:rPr>
              <w:br/>
            </w:r>
            <w:r w:rsidRPr="00A901EE">
              <w:rPr>
                <w:color w:val="000000"/>
                <w:sz w:val="28"/>
                <w:szCs w:val="28"/>
                <w:lang w:val="en-US"/>
              </w:rPr>
              <w:t>III</w:t>
            </w:r>
            <w:r w:rsidRPr="00A901EE">
              <w:rPr>
                <w:color w:val="000000"/>
                <w:sz w:val="28"/>
                <w:szCs w:val="28"/>
              </w:rPr>
              <w:t xml:space="preserve"> квартал 2016 года</w:t>
            </w:r>
          </w:p>
        </w:tc>
        <w:tc>
          <w:tcPr>
            <w:tcW w:w="1701" w:type="dxa"/>
            <w:gridSpan w:val="2"/>
          </w:tcPr>
          <w:p w:rsidR="00A901EE" w:rsidRPr="00A901EE" w:rsidRDefault="00A901EE" w:rsidP="00A901EE">
            <w:pPr>
              <w:ind w:left="-48"/>
              <w:jc w:val="center"/>
              <w:rPr>
                <w:color w:val="000000"/>
                <w:sz w:val="28"/>
                <w:szCs w:val="28"/>
              </w:rPr>
            </w:pPr>
            <w:r w:rsidRPr="00A901EE">
              <w:rPr>
                <w:color w:val="000000"/>
                <w:sz w:val="28"/>
                <w:szCs w:val="28"/>
              </w:rPr>
              <w:t xml:space="preserve">декабрь </w:t>
            </w:r>
          </w:p>
        </w:tc>
        <w:tc>
          <w:tcPr>
            <w:tcW w:w="3118" w:type="dxa"/>
          </w:tcPr>
          <w:p w:rsidR="00A901EE" w:rsidRPr="00A901EE" w:rsidRDefault="00A901EE" w:rsidP="003D4FEE">
            <w:pPr>
              <w:jc w:val="center"/>
              <w:rPr>
                <w:color w:val="000000"/>
                <w:sz w:val="28"/>
                <w:szCs w:val="28"/>
              </w:rPr>
            </w:pPr>
            <w:r w:rsidRPr="00A901EE">
              <w:rPr>
                <w:color w:val="000000"/>
                <w:sz w:val="28"/>
                <w:szCs w:val="28"/>
              </w:rPr>
              <w:t>департамент по труду</w:t>
            </w:r>
          </w:p>
        </w:tc>
      </w:tr>
      <w:tr w:rsidR="00865E14" w:rsidRPr="00AF1E75" w:rsidTr="003C03E2">
        <w:tc>
          <w:tcPr>
            <w:tcW w:w="14850" w:type="dxa"/>
            <w:gridSpan w:val="5"/>
          </w:tcPr>
          <w:p w:rsidR="00433553" w:rsidRPr="003C03E2" w:rsidRDefault="00865E14" w:rsidP="003C03E2">
            <w:pPr>
              <w:pStyle w:val="af6"/>
              <w:numPr>
                <w:ilvl w:val="0"/>
                <w:numId w:val="24"/>
              </w:numPr>
              <w:jc w:val="center"/>
              <w:rPr>
                <w:sz w:val="28"/>
                <w:szCs w:val="28"/>
              </w:rPr>
            </w:pPr>
            <w:r w:rsidRPr="003C03E2">
              <w:rPr>
                <w:sz w:val="28"/>
                <w:szCs w:val="28"/>
              </w:rPr>
              <w:t>Вопросы для рассмотрения у заместителя Председателя Правительства Омской области</w:t>
            </w:r>
          </w:p>
          <w:p w:rsidR="003C03E2" w:rsidRPr="003C03E2" w:rsidRDefault="003C03E2" w:rsidP="003C03E2">
            <w:pPr>
              <w:pStyle w:val="af6"/>
              <w:ind w:left="1080"/>
              <w:rPr>
                <w:sz w:val="28"/>
                <w:szCs w:val="28"/>
              </w:rPr>
            </w:pPr>
          </w:p>
        </w:tc>
      </w:tr>
      <w:tr w:rsidR="00FC5ABD" w:rsidRPr="00AF1E75" w:rsidTr="003C03E2">
        <w:tc>
          <w:tcPr>
            <w:tcW w:w="594" w:type="dxa"/>
          </w:tcPr>
          <w:p w:rsidR="00FC5ABD" w:rsidRPr="00AF1E75" w:rsidRDefault="00FC5ABD" w:rsidP="00FC5ABD">
            <w:pPr>
              <w:numPr>
                <w:ilvl w:val="0"/>
                <w:numId w:val="14"/>
              </w:numPr>
              <w:jc w:val="center"/>
              <w:rPr>
                <w:sz w:val="28"/>
                <w:szCs w:val="28"/>
              </w:rPr>
            </w:pPr>
          </w:p>
        </w:tc>
        <w:tc>
          <w:tcPr>
            <w:tcW w:w="9437" w:type="dxa"/>
          </w:tcPr>
          <w:p w:rsidR="00FC5ABD" w:rsidRPr="00A315AB" w:rsidRDefault="00FC5ABD" w:rsidP="00FC5ABD">
            <w:pPr>
              <w:jc w:val="both"/>
              <w:rPr>
                <w:sz w:val="28"/>
                <w:szCs w:val="28"/>
              </w:rPr>
            </w:pPr>
            <w:r>
              <w:rPr>
                <w:rFonts w:eastAsia="Times New Roman"/>
                <w:color w:val="000000"/>
                <w:sz w:val="28"/>
                <w:szCs w:val="28"/>
              </w:rPr>
              <w:t xml:space="preserve">Заседание  комиссии по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w:t>
            </w:r>
          </w:p>
        </w:tc>
        <w:tc>
          <w:tcPr>
            <w:tcW w:w="1701" w:type="dxa"/>
            <w:gridSpan w:val="2"/>
          </w:tcPr>
          <w:p w:rsidR="00FC5ABD" w:rsidRPr="00A315AB" w:rsidRDefault="00FC5ABD" w:rsidP="00FC5ABD">
            <w:pPr>
              <w:jc w:val="center"/>
              <w:rPr>
                <w:sz w:val="28"/>
                <w:szCs w:val="28"/>
              </w:rPr>
            </w:pPr>
            <w:r w:rsidRPr="00A315AB">
              <w:rPr>
                <w:sz w:val="28"/>
                <w:szCs w:val="28"/>
              </w:rPr>
              <w:t>октябрь</w:t>
            </w:r>
          </w:p>
          <w:p w:rsidR="00FC5ABD" w:rsidRPr="00A315AB" w:rsidRDefault="00FC5ABD" w:rsidP="00FC5ABD">
            <w:pPr>
              <w:jc w:val="center"/>
              <w:rPr>
                <w:sz w:val="28"/>
                <w:szCs w:val="28"/>
              </w:rPr>
            </w:pPr>
          </w:p>
        </w:tc>
        <w:tc>
          <w:tcPr>
            <w:tcW w:w="3118" w:type="dxa"/>
          </w:tcPr>
          <w:p w:rsidR="00FC5ABD" w:rsidRPr="00A315AB" w:rsidRDefault="00FC5ABD" w:rsidP="00FC5ABD">
            <w:pPr>
              <w:jc w:val="center"/>
              <w:rPr>
                <w:sz w:val="28"/>
                <w:szCs w:val="28"/>
              </w:rPr>
            </w:pPr>
            <w:r>
              <w:rPr>
                <w:rFonts w:eastAsia="Times New Roman"/>
                <w:color w:val="000000"/>
                <w:sz w:val="28"/>
                <w:szCs w:val="28"/>
              </w:rPr>
              <w:t>аналитический отдел</w:t>
            </w:r>
          </w:p>
        </w:tc>
      </w:tr>
      <w:tr w:rsidR="00FC5ABD" w:rsidRPr="00AF1E75" w:rsidTr="003C03E2">
        <w:tc>
          <w:tcPr>
            <w:tcW w:w="594" w:type="dxa"/>
          </w:tcPr>
          <w:p w:rsidR="00FC5ABD" w:rsidRPr="00AF1E75" w:rsidRDefault="00FC5ABD" w:rsidP="00FC5ABD">
            <w:pPr>
              <w:numPr>
                <w:ilvl w:val="0"/>
                <w:numId w:val="14"/>
              </w:numPr>
              <w:jc w:val="center"/>
              <w:rPr>
                <w:sz w:val="28"/>
                <w:szCs w:val="28"/>
              </w:rPr>
            </w:pPr>
          </w:p>
        </w:tc>
        <w:tc>
          <w:tcPr>
            <w:tcW w:w="9437" w:type="dxa"/>
          </w:tcPr>
          <w:p w:rsidR="00FC5ABD" w:rsidRPr="00A901EE" w:rsidRDefault="00FC5ABD" w:rsidP="00FC5ABD">
            <w:pPr>
              <w:rPr>
                <w:color w:val="000000"/>
                <w:sz w:val="28"/>
                <w:szCs w:val="28"/>
              </w:rPr>
            </w:pPr>
            <w:r>
              <w:rPr>
                <w:color w:val="000000"/>
                <w:sz w:val="28"/>
                <w:szCs w:val="28"/>
              </w:rPr>
              <w:t>З</w:t>
            </w:r>
            <w:r w:rsidRPr="00A901EE">
              <w:rPr>
                <w:color w:val="000000"/>
                <w:sz w:val="28"/>
                <w:szCs w:val="28"/>
              </w:rPr>
              <w:t>аседани</w:t>
            </w:r>
            <w:r>
              <w:rPr>
                <w:color w:val="000000"/>
                <w:sz w:val="28"/>
                <w:szCs w:val="28"/>
              </w:rPr>
              <w:t>е</w:t>
            </w:r>
            <w:r w:rsidRPr="00A901EE">
              <w:rPr>
                <w:color w:val="000000"/>
                <w:sz w:val="28"/>
                <w:szCs w:val="28"/>
              </w:rPr>
              <w:t xml:space="preserve"> </w:t>
            </w:r>
            <w:r>
              <w:rPr>
                <w:color w:val="000000"/>
                <w:sz w:val="28"/>
                <w:szCs w:val="28"/>
              </w:rPr>
              <w:t>О</w:t>
            </w:r>
            <w:r w:rsidRPr="00A901EE">
              <w:rPr>
                <w:color w:val="000000"/>
                <w:sz w:val="28"/>
                <w:szCs w:val="28"/>
              </w:rPr>
              <w:t>мской областной трехсторонней комиссии по регулированию социально-трудовых отношений</w:t>
            </w:r>
          </w:p>
        </w:tc>
        <w:tc>
          <w:tcPr>
            <w:tcW w:w="1701" w:type="dxa"/>
            <w:gridSpan w:val="2"/>
          </w:tcPr>
          <w:p w:rsidR="00FC5ABD" w:rsidRPr="00A901EE" w:rsidRDefault="00FC5ABD" w:rsidP="00FC5ABD">
            <w:pPr>
              <w:ind w:left="-48"/>
              <w:jc w:val="center"/>
              <w:rPr>
                <w:color w:val="000000"/>
                <w:sz w:val="28"/>
                <w:szCs w:val="28"/>
              </w:rPr>
            </w:pPr>
            <w:r w:rsidRPr="00A901EE">
              <w:rPr>
                <w:color w:val="000000"/>
                <w:sz w:val="28"/>
                <w:szCs w:val="28"/>
              </w:rPr>
              <w:t xml:space="preserve">декабрь </w:t>
            </w:r>
          </w:p>
        </w:tc>
        <w:tc>
          <w:tcPr>
            <w:tcW w:w="3118" w:type="dxa"/>
          </w:tcPr>
          <w:p w:rsidR="00FC5ABD" w:rsidRPr="00A901EE" w:rsidRDefault="00FC5ABD" w:rsidP="00FC5ABD">
            <w:pPr>
              <w:jc w:val="center"/>
              <w:rPr>
                <w:color w:val="000000"/>
                <w:sz w:val="28"/>
                <w:szCs w:val="28"/>
              </w:rPr>
            </w:pPr>
            <w:r w:rsidRPr="00A901EE">
              <w:rPr>
                <w:color w:val="000000"/>
                <w:sz w:val="28"/>
                <w:szCs w:val="28"/>
              </w:rPr>
              <w:t>департамент по труду</w:t>
            </w:r>
          </w:p>
        </w:tc>
      </w:tr>
      <w:tr w:rsidR="00A901EE" w:rsidRPr="00AF1E75" w:rsidTr="003C03E2">
        <w:tc>
          <w:tcPr>
            <w:tcW w:w="594" w:type="dxa"/>
          </w:tcPr>
          <w:p w:rsidR="00A901EE" w:rsidRPr="00AF1E75" w:rsidRDefault="00A901EE" w:rsidP="00A901EE">
            <w:pPr>
              <w:numPr>
                <w:ilvl w:val="0"/>
                <w:numId w:val="14"/>
              </w:numPr>
              <w:jc w:val="center"/>
              <w:rPr>
                <w:sz w:val="28"/>
                <w:szCs w:val="28"/>
              </w:rPr>
            </w:pPr>
          </w:p>
        </w:tc>
        <w:tc>
          <w:tcPr>
            <w:tcW w:w="9437" w:type="dxa"/>
          </w:tcPr>
          <w:p w:rsidR="00A901EE" w:rsidRPr="00A45E97" w:rsidRDefault="00A901EE" w:rsidP="00A901EE">
            <w:pPr>
              <w:rPr>
                <w:sz w:val="28"/>
                <w:szCs w:val="28"/>
              </w:rPr>
            </w:pPr>
            <w:r>
              <w:rPr>
                <w:sz w:val="28"/>
                <w:szCs w:val="28"/>
              </w:rPr>
              <w:t>Заседание областной межведомственной комиссии по вопросам демографии, семьи, женщин и детей</w:t>
            </w:r>
          </w:p>
        </w:tc>
        <w:tc>
          <w:tcPr>
            <w:tcW w:w="1701" w:type="dxa"/>
            <w:gridSpan w:val="2"/>
          </w:tcPr>
          <w:p w:rsidR="00A901EE" w:rsidRPr="00A45E97" w:rsidRDefault="00A901EE" w:rsidP="00A901EE">
            <w:pPr>
              <w:jc w:val="center"/>
              <w:rPr>
                <w:sz w:val="28"/>
                <w:szCs w:val="28"/>
              </w:rPr>
            </w:pPr>
            <w:r>
              <w:rPr>
                <w:sz w:val="28"/>
                <w:szCs w:val="28"/>
              </w:rPr>
              <w:t>декабрь</w:t>
            </w:r>
          </w:p>
        </w:tc>
        <w:tc>
          <w:tcPr>
            <w:tcW w:w="3118" w:type="dxa"/>
          </w:tcPr>
          <w:p w:rsidR="00A901EE" w:rsidRDefault="00A901EE" w:rsidP="00A901EE">
            <w:pPr>
              <w:jc w:val="center"/>
              <w:rPr>
                <w:sz w:val="28"/>
                <w:szCs w:val="28"/>
              </w:rPr>
            </w:pPr>
            <w:r>
              <w:rPr>
                <w:sz w:val="28"/>
                <w:szCs w:val="28"/>
              </w:rPr>
              <w:t>управление демографической и семейной политики</w:t>
            </w:r>
          </w:p>
          <w:p w:rsidR="00A15845" w:rsidRPr="00A45E97" w:rsidRDefault="00A15845" w:rsidP="00A901EE">
            <w:pPr>
              <w:jc w:val="center"/>
              <w:rPr>
                <w:sz w:val="28"/>
                <w:szCs w:val="28"/>
              </w:rPr>
            </w:pPr>
          </w:p>
        </w:tc>
      </w:tr>
      <w:tr w:rsidR="00A15845" w:rsidRPr="00AF1E75" w:rsidTr="003C03E2">
        <w:tc>
          <w:tcPr>
            <w:tcW w:w="594" w:type="dxa"/>
          </w:tcPr>
          <w:p w:rsidR="00A15845" w:rsidRPr="00AF1E75" w:rsidRDefault="00A15845" w:rsidP="00A15845">
            <w:pPr>
              <w:numPr>
                <w:ilvl w:val="0"/>
                <w:numId w:val="14"/>
              </w:numPr>
              <w:jc w:val="center"/>
              <w:rPr>
                <w:sz w:val="28"/>
                <w:szCs w:val="28"/>
              </w:rPr>
            </w:pPr>
          </w:p>
        </w:tc>
        <w:tc>
          <w:tcPr>
            <w:tcW w:w="9437" w:type="dxa"/>
          </w:tcPr>
          <w:p w:rsidR="00A15845" w:rsidRPr="00AF1E75" w:rsidRDefault="00A15845" w:rsidP="00A15845">
            <w:pPr>
              <w:jc w:val="both"/>
              <w:rPr>
                <w:sz w:val="28"/>
                <w:szCs w:val="28"/>
              </w:rPr>
            </w:pPr>
            <w:r>
              <w:rPr>
                <w:rFonts w:eastAsia="Times New Roman"/>
                <w:color w:val="000000"/>
                <w:sz w:val="28"/>
                <w:szCs w:val="28"/>
              </w:rPr>
              <w:t>Координационный совет по обеспечению доступа негосударственных организаций к предоставлению социальных услуг в Омской области</w:t>
            </w:r>
          </w:p>
        </w:tc>
        <w:tc>
          <w:tcPr>
            <w:tcW w:w="1701" w:type="dxa"/>
            <w:gridSpan w:val="2"/>
          </w:tcPr>
          <w:p w:rsidR="00A15845" w:rsidRDefault="00A15845" w:rsidP="00A15845">
            <w:pPr>
              <w:ind w:left="-108"/>
              <w:jc w:val="center"/>
              <w:rPr>
                <w:sz w:val="28"/>
                <w:szCs w:val="28"/>
              </w:rPr>
            </w:pPr>
            <w:r>
              <w:rPr>
                <w:sz w:val="28"/>
                <w:szCs w:val="28"/>
              </w:rPr>
              <w:t xml:space="preserve">в </w:t>
            </w:r>
            <w:r w:rsidRPr="00AF1E75">
              <w:rPr>
                <w:sz w:val="28"/>
                <w:szCs w:val="28"/>
              </w:rPr>
              <w:t>течение квартала</w:t>
            </w:r>
          </w:p>
        </w:tc>
        <w:tc>
          <w:tcPr>
            <w:tcW w:w="3118" w:type="dxa"/>
          </w:tcPr>
          <w:p w:rsidR="00A15845" w:rsidRPr="00AF1E75" w:rsidRDefault="00A15845" w:rsidP="00A15845">
            <w:pPr>
              <w:jc w:val="center"/>
              <w:rPr>
                <w:sz w:val="28"/>
                <w:szCs w:val="28"/>
              </w:rPr>
            </w:pPr>
            <w:r>
              <w:rPr>
                <w:sz w:val="28"/>
                <w:szCs w:val="28"/>
              </w:rPr>
              <w:t>а</w:t>
            </w:r>
            <w:r w:rsidRPr="00A45EBF">
              <w:rPr>
                <w:sz w:val="28"/>
                <w:szCs w:val="28"/>
              </w:rPr>
              <w:t>налитический отдел</w:t>
            </w:r>
          </w:p>
        </w:tc>
      </w:tr>
      <w:tr w:rsidR="00865E14" w:rsidRPr="00AF1E75" w:rsidTr="003C03E2">
        <w:tc>
          <w:tcPr>
            <w:tcW w:w="14850" w:type="dxa"/>
            <w:gridSpan w:val="5"/>
          </w:tcPr>
          <w:p w:rsidR="00865E14" w:rsidRPr="00AF1E75" w:rsidRDefault="00865E14" w:rsidP="002255B1">
            <w:pPr>
              <w:ind w:left="1080"/>
              <w:jc w:val="center"/>
              <w:rPr>
                <w:sz w:val="28"/>
                <w:szCs w:val="28"/>
              </w:rPr>
            </w:pPr>
            <w:r w:rsidRPr="00AF1E75">
              <w:rPr>
                <w:sz w:val="28"/>
                <w:szCs w:val="28"/>
                <w:lang w:val="en-US"/>
              </w:rPr>
              <w:t>III</w:t>
            </w:r>
            <w:r w:rsidRPr="00AF1E75">
              <w:rPr>
                <w:sz w:val="28"/>
                <w:szCs w:val="28"/>
              </w:rPr>
              <w:t>. Проведение заседаний областных межведомственных комиссий, а также комиссий, советов, рабочих групп,</w:t>
            </w:r>
          </w:p>
          <w:p w:rsidR="007C538E" w:rsidRDefault="00865E14" w:rsidP="000C79DD">
            <w:pPr>
              <w:jc w:val="center"/>
              <w:rPr>
                <w:sz w:val="28"/>
                <w:szCs w:val="28"/>
              </w:rPr>
            </w:pPr>
            <w:proofErr w:type="gramStart"/>
            <w:r w:rsidRPr="00AF1E75">
              <w:rPr>
                <w:sz w:val="28"/>
                <w:szCs w:val="28"/>
              </w:rPr>
              <w:t>возглавляемых</w:t>
            </w:r>
            <w:proofErr w:type="gramEnd"/>
            <w:r w:rsidRPr="00AF1E75">
              <w:rPr>
                <w:sz w:val="28"/>
                <w:szCs w:val="28"/>
              </w:rPr>
              <w:t xml:space="preserve"> Министром труда и социального развития Омской области (далее – Министр), заместителями Министр</w:t>
            </w:r>
            <w:r w:rsidR="007C0044" w:rsidRPr="00AF1E75">
              <w:rPr>
                <w:sz w:val="28"/>
                <w:szCs w:val="28"/>
              </w:rPr>
              <w:t>а</w:t>
            </w:r>
          </w:p>
          <w:p w:rsidR="003C03E2" w:rsidRPr="00AF1E75" w:rsidRDefault="003C03E2" w:rsidP="000C79DD">
            <w:pPr>
              <w:jc w:val="center"/>
              <w:rPr>
                <w:sz w:val="28"/>
                <w:szCs w:val="28"/>
              </w:rPr>
            </w:pPr>
          </w:p>
        </w:tc>
      </w:tr>
      <w:tr w:rsidR="00A315AB" w:rsidRPr="00AF1E75" w:rsidTr="003C03E2">
        <w:tc>
          <w:tcPr>
            <w:tcW w:w="594" w:type="dxa"/>
          </w:tcPr>
          <w:p w:rsidR="00A315AB" w:rsidRPr="00AF1E75" w:rsidRDefault="00A315AB" w:rsidP="005E29FE">
            <w:pPr>
              <w:numPr>
                <w:ilvl w:val="0"/>
                <w:numId w:val="14"/>
              </w:numPr>
              <w:jc w:val="center"/>
              <w:rPr>
                <w:sz w:val="28"/>
                <w:szCs w:val="28"/>
              </w:rPr>
            </w:pPr>
          </w:p>
        </w:tc>
        <w:tc>
          <w:tcPr>
            <w:tcW w:w="9437" w:type="dxa"/>
          </w:tcPr>
          <w:p w:rsidR="00A315AB" w:rsidRPr="00A315AB" w:rsidRDefault="00A315AB" w:rsidP="004C2E79">
            <w:pPr>
              <w:jc w:val="both"/>
              <w:rPr>
                <w:sz w:val="28"/>
                <w:szCs w:val="28"/>
              </w:rPr>
            </w:pPr>
            <w:r w:rsidRPr="00A315AB">
              <w:rPr>
                <w:sz w:val="28"/>
                <w:szCs w:val="28"/>
              </w:rPr>
              <w:t>Межведомственное совещание по вопросам реализации государственной программы Омской области "Доступная среда"</w:t>
            </w:r>
          </w:p>
        </w:tc>
        <w:tc>
          <w:tcPr>
            <w:tcW w:w="1701" w:type="dxa"/>
            <w:gridSpan w:val="2"/>
          </w:tcPr>
          <w:p w:rsidR="00A315AB" w:rsidRPr="00A315AB" w:rsidRDefault="00A315AB" w:rsidP="004C2E79">
            <w:pPr>
              <w:jc w:val="center"/>
              <w:rPr>
                <w:sz w:val="28"/>
                <w:szCs w:val="28"/>
              </w:rPr>
            </w:pPr>
            <w:r w:rsidRPr="00A315AB">
              <w:rPr>
                <w:sz w:val="28"/>
                <w:szCs w:val="28"/>
              </w:rPr>
              <w:t>октябрь</w:t>
            </w:r>
          </w:p>
          <w:p w:rsidR="00A315AB" w:rsidRPr="00A315AB" w:rsidRDefault="00A315AB" w:rsidP="004C2E79">
            <w:pPr>
              <w:jc w:val="center"/>
              <w:rPr>
                <w:sz w:val="28"/>
                <w:szCs w:val="28"/>
              </w:rPr>
            </w:pPr>
            <w:r w:rsidRPr="00A315AB">
              <w:rPr>
                <w:sz w:val="28"/>
                <w:szCs w:val="28"/>
              </w:rPr>
              <w:t>ноябрь</w:t>
            </w:r>
          </w:p>
          <w:p w:rsidR="00A315AB" w:rsidRPr="00A315AB" w:rsidRDefault="00A315AB" w:rsidP="004C2E79">
            <w:pPr>
              <w:jc w:val="center"/>
              <w:rPr>
                <w:sz w:val="28"/>
                <w:szCs w:val="28"/>
              </w:rPr>
            </w:pPr>
            <w:r w:rsidRPr="00A315AB">
              <w:rPr>
                <w:sz w:val="28"/>
                <w:szCs w:val="28"/>
              </w:rPr>
              <w:t>декабрь</w:t>
            </w:r>
          </w:p>
        </w:tc>
        <w:tc>
          <w:tcPr>
            <w:tcW w:w="3118" w:type="dxa"/>
          </w:tcPr>
          <w:p w:rsidR="00A315AB" w:rsidRPr="00A315AB" w:rsidRDefault="00A315AB" w:rsidP="00EA7463">
            <w:pPr>
              <w:jc w:val="center"/>
              <w:rPr>
                <w:sz w:val="28"/>
                <w:szCs w:val="28"/>
              </w:rPr>
            </w:pPr>
            <w:r w:rsidRPr="00A315AB">
              <w:rPr>
                <w:sz w:val="28"/>
                <w:szCs w:val="28"/>
              </w:rPr>
              <w:t xml:space="preserve">департамент социального обслуживания </w:t>
            </w:r>
          </w:p>
        </w:tc>
      </w:tr>
      <w:tr w:rsidR="00A315AB" w:rsidRPr="00AF1E75" w:rsidTr="003C03E2">
        <w:tc>
          <w:tcPr>
            <w:tcW w:w="594" w:type="dxa"/>
          </w:tcPr>
          <w:p w:rsidR="00A315AB" w:rsidRPr="00AF1E75" w:rsidRDefault="00A315AB" w:rsidP="005E29FE">
            <w:pPr>
              <w:numPr>
                <w:ilvl w:val="0"/>
                <w:numId w:val="14"/>
              </w:numPr>
              <w:jc w:val="center"/>
              <w:rPr>
                <w:sz w:val="28"/>
                <w:szCs w:val="28"/>
              </w:rPr>
            </w:pPr>
          </w:p>
        </w:tc>
        <w:tc>
          <w:tcPr>
            <w:tcW w:w="9437" w:type="dxa"/>
          </w:tcPr>
          <w:p w:rsidR="00A315AB" w:rsidRPr="00A315AB" w:rsidRDefault="00A315AB" w:rsidP="004C2E79">
            <w:pPr>
              <w:jc w:val="both"/>
              <w:rPr>
                <w:sz w:val="28"/>
                <w:szCs w:val="28"/>
              </w:rPr>
            </w:pPr>
            <w:r w:rsidRPr="00A315AB">
              <w:rPr>
                <w:sz w:val="28"/>
                <w:szCs w:val="28"/>
              </w:rPr>
              <w:t>Совет по делам инвалидов при Губернаторе Омской области</w:t>
            </w:r>
          </w:p>
        </w:tc>
        <w:tc>
          <w:tcPr>
            <w:tcW w:w="1701" w:type="dxa"/>
            <w:gridSpan w:val="2"/>
          </w:tcPr>
          <w:p w:rsidR="00A315AB" w:rsidRPr="00A315AB" w:rsidRDefault="00A315AB" w:rsidP="004C2E79">
            <w:pPr>
              <w:jc w:val="center"/>
              <w:rPr>
                <w:sz w:val="28"/>
                <w:szCs w:val="28"/>
              </w:rPr>
            </w:pPr>
            <w:r w:rsidRPr="00A315AB">
              <w:rPr>
                <w:sz w:val="28"/>
                <w:szCs w:val="28"/>
              </w:rPr>
              <w:t>ноябрь</w:t>
            </w:r>
          </w:p>
        </w:tc>
        <w:tc>
          <w:tcPr>
            <w:tcW w:w="3118" w:type="dxa"/>
          </w:tcPr>
          <w:p w:rsidR="00A315AB" w:rsidRPr="00A315AB" w:rsidRDefault="00A315AB" w:rsidP="00EA7463">
            <w:pPr>
              <w:jc w:val="center"/>
              <w:rPr>
                <w:sz w:val="28"/>
                <w:szCs w:val="28"/>
              </w:rPr>
            </w:pPr>
            <w:r w:rsidRPr="00A315AB">
              <w:rPr>
                <w:sz w:val="28"/>
                <w:szCs w:val="28"/>
              </w:rPr>
              <w:t xml:space="preserve">департамент социального обслуживания </w:t>
            </w:r>
          </w:p>
        </w:tc>
      </w:tr>
      <w:tr w:rsidR="005E29FE" w:rsidRPr="00AF1E75" w:rsidTr="003C03E2">
        <w:tc>
          <w:tcPr>
            <w:tcW w:w="594" w:type="dxa"/>
          </w:tcPr>
          <w:p w:rsidR="005E29FE" w:rsidRPr="00AF1E75" w:rsidRDefault="005E29FE" w:rsidP="005E29FE">
            <w:pPr>
              <w:numPr>
                <w:ilvl w:val="0"/>
                <w:numId w:val="14"/>
              </w:numPr>
              <w:jc w:val="center"/>
              <w:rPr>
                <w:sz w:val="28"/>
                <w:szCs w:val="28"/>
              </w:rPr>
            </w:pPr>
          </w:p>
        </w:tc>
        <w:tc>
          <w:tcPr>
            <w:tcW w:w="9437" w:type="dxa"/>
          </w:tcPr>
          <w:p w:rsidR="005E29FE" w:rsidRPr="00A45EBF" w:rsidRDefault="005E29FE" w:rsidP="005E29FE">
            <w:pPr>
              <w:ind w:left="34"/>
              <w:contextualSpacing/>
              <w:rPr>
                <w:sz w:val="28"/>
                <w:szCs w:val="28"/>
              </w:rPr>
            </w:pPr>
            <w:r w:rsidRPr="00A45EBF">
              <w:rPr>
                <w:sz w:val="28"/>
                <w:szCs w:val="28"/>
              </w:rPr>
              <w:t xml:space="preserve">Организация проведения заседания Общественного совета при Министерстве </w:t>
            </w:r>
          </w:p>
        </w:tc>
        <w:tc>
          <w:tcPr>
            <w:tcW w:w="1701" w:type="dxa"/>
            <w:gridSpan w:val="2"/>
          </w:tcPr>
          <w:p w:rsidR="005E29FE" w:rsidRPr="00A45EBF" w:rsidRDefault="00A315AB" w:rsidP="005E29FE">
            <w:pPr>
              <w:ind w:left="34"/>
              <w:contextualSpacing/>
              <w:jc w:val="center"/>
              <w:rPr>
                <w:sz w:val="28"/>
                <w:szCs w:val="28"/>
              </w:rPr>
            </w:pPr>
            <w:r>
              <w:rPr>
                <w:sz w:val="28"/>
                <w:szCs w:val="28"/>
              </w:rPr>
              <w:t>декабрь</w:t>
            </w:r>
          </w:p>
        </w:tc>
        <w:tc>
          <w:tcPr>
            <w:tcW w:w="3118" w:type="dxa"/>
          </w:tcPr>
          <w:p w:rsidR="005E29FE" w:rsidRPr="00A45EBF" w:rsidRDefault="005E29FE" w:rsidP="005E29FE">
            <w:pPr>
              <w:ind w:left="33"/>
              <w:contextualSpacing/>
              <w:jc w:val="center"/>
              <w:rPr>
                <w:sz w:val="28"/>
                <w:szCs w:val="28"/>
              </w:rPr>
            </w:pPr>
            <w:r>
              <w:rPr>
                <w:sz w:val="28"/>
                <w:szCs w:val="28"/>
              </w:rPr>
              <w:t>а</w:t>
            </w:r>
            <w:r w:rsidRPr="00A45EBF">
              <w:rPr>
                <w:sz w:val="28"/>
                <w:szCs w:val="28"/>
              </w:rPr>
              <w:t xml:space="preserve">налитический отдел, структурные подразделения </w:t>
            </w:r>
          </w:p>
        </w:tc>
      </w:tr>
      <w:tr w:rsidR="001A4F57" w:rsidRPr="00AF1E75" w:rsidTr="003C03E2">
        <w:tc>
          <w:tcPr>
            <w:tcW w:w="594" w:type="dxa"/>
          </w:tcPr>
          <w:p w:rsidR="001A4F57" w:rsidRPr="00AF1E75" w:rsidRDefault="001A4F57" w:rsidP="005E29FE">
            <w:pPr>
              <w:numPr>
                <w:ilvl w:val="0"/>
                <w:numId w:val="14"/>
              </w:numPr>
              <w:jc w:val="center"/>
              <w:rPr>
                <w:sz w:val="28"/>
                <w:szCs w:val="28"/>
              </w:rPr>
            </w:pPr>
          </w:p>
        </w:tc>
        <w:tc>
          <w:tcPr>
            <w:tcW w:w="9437" w:type="dxa"/>
          </w:tcPr>
          <w:p w:rsidR="001A4F57" w:rsidRPr="00A45EBF" w:rsidRDefault="001A4F57" w:rsidP="005E29FE">
            <w:pPr>
              <w:ind w:left="34"/>
              <w:contextualSpacing/>
              <w:rPr>
                <w:sz w:val="28"/>
                <w:szCs w:val="28"/>
              </w:rPr>
            </w:pPr>
            <w:r>
              <w:rPr>
                <w:rFonts w:eastAsia="Times New Roman"/>
                <w:color w:val="000000"/>
                <w:sz w:val="28"/>
                <w:szCs w:val="28"/>
              </w:rPr>
              <w:t>Заседание комиссии по предоставлению субсидий социально ориентированным некоммерческим организациям, не являющимся государственными (муниципальными) учреждениями, осуществляющим деятельность в социальной сфере</w:t>
            </w:r>
          </w:p>
        </w:tc>
        <w:tc>
          <w:tcPr>
            <w:tcW w:w="1701" w:type="dxa"/>
            <w:gridSpan w:val="2"/>
          </w:tcPr>
          <w:p w:rsidR="001A4F57" w:rsidRDefault="001A4F57" w:rsidP="005E29FE">
            <w:pPr>
              <w:ind w:left="34"/>
              <w:contextualSpacing/>
              <w:jc w:val="center"/>
              <w:rPr>
                <w:sz w:val="28"/>
                <w:szCs w:val="28"/>
              </w:rPr>
            </w:pPr>
            <w:r>
              <w:rPr>
                <w:sz w:val="28"/>
                <w:szCs w:val="28"/>
              </w:rPr>
              <w:t>декабрь</w:t>
            </w:r>
          </w:p>
        </w:tc>
        <w:tc>
          <w:tcPr>
            <w:tcW w:w="3118" w:type="dxa"/>
          </w:tcPr>
          <w:p w:rsidR="001A4F57" w:rsidRDefault="001A4F57" w:rsidP="005E29FE">
            <w:pPr>
              <w:ind w:left="33"/>
              <w:contextualSpacing/>
              <w:jc w:val="center"/>
              <w:rPr>
                <w:sz w:val="28"/>
                <w:szCs w:val="28"/>
              </w:rPr>
            </w:pPr>
            <w:r>
              <w:rPr>
                <w:rFonts w:eastAsia="Times New Roman"/>
                <w:color w:val="000000"/>
                <w:sz w:val="28"/>
                <w:szCs w:val="28"/>
              </w:rPr>
              <w:t>аналитический отдел</w:t>
            </w:r>
          </w:p>
        </w:tc>
      </w:tr>
      <w:tr w:rsidR="00A901EE" w:rsidRPr="00AF1E75" w:rsidTr="003C03E2">
        <w:tc>
          <w:tcPr>
            <w:tcW w:w="594" w:type="dxa"/>
          </w:tcPr>
          <w:p w:rsidR="00A901EE" w:rsidRPr="00AF1E75" w:rsidRDefault="00A901EE" w:rsidP="005E29FE">
            <w:pPr>
              <w:numPr>
                <w:ilvl w:val="0"/>
                <w:numId w:val="14"/>
              </w:numPr>
              <w:jc w:val="center"/>
              <w:rPr>
                <w:sz w:val="28"/>
                <w:szCs w:val="28"/>
              </w:rPr>
            </w:pPr>
          </w:p>
        </w:tc>
        <w:tc>
          <w:tcPr>
            <w:tcW w:w="9437" w:type="dxa"/>
          </w:tcPr>
          <w:p w:rsidR="00A901EE" w:rsidRPr="00A901EE" w:rsidRDefault="00A901EE" w:rsidP="003D4FEE">
            <w:pPr>
              <w:jc w:val="both"/>
              <w:rPr>
                <w:color w:val="000000"/>
                <w:sz w:val="28"/>
                <w:szCs w:val="28"/>
              </w:rPr>
            </w:pPr>
            <w:r w:rsidRPr="00A901EE">
              <w:rPr>
                <w:color w:val="000000"/>
                <w:sz w:val="28"/>
                <w:szCs w:val="28"/>
              </w:rPr>
              <w:t>Подготовка и проведение областной межведомственной комиссии по координации деятельности органов исполнительной власти Омской области в сфере защиты трудовых прав работников</w:t>
            </w:r>
          </w:p>
        </w:tc>
        <w:tc>
          <w:tcPr>
            <w:tcW w:w="1701" w:type="dxa"/>
            <w:gridSpan w:val="2"/>
          </w:tcPr>
          <w:p w:rsidR="00A901EE" w:rsidRPr="00A901EE" w:rsidRDefault="00BE22B6" w:rsidP="003D4FEE">
            <w:pPr>
              <w:jc w:val="center"/>
              <w:rPr>
                <w:color w:val="000000"/>
                <w:sz w:val="28"/>
                <w:szCs w:val="28"/>
              </w:rPr>
            </w:pPr>
            <w:r>
              <w:rPr>
                <w:color w:val="000000"/>
                <w:sz w:val="28"/>
                <w:szCs w:val="28"/>
              </w:rPr>
              <w:t>д</w:t>
            </w:r>
            <w:r w:rsidR="00A901EE" w:rsidRPr="00A901EE">
              <w:rPr>
                <w:color w:val="000000"/>
                <w:sz w:val="28"/>
                <w:szCs w:val="28"/>
              </w:rPr>
              <w:t>ва раза в месяц (не позднее второго и четвертого четверга)</w:t>
            </w:r>
          </w:p>
        </w:tc>
        <w:tc>
          <w:tcPr>
            <w:tcW w:w="3118" w:type="dxa"/>
          </w:tcPr>
          <w:p w:rsidR="00A901EE" w:rsidRPr="00A901EE" w:rsidRDefault="00A901EE" w:rsidP="003D4FEE">
            <w:pPr>
              <w:jc w:val="center"/>
              <w:rPr>
                <w:color w:val="000000"/>
                <w:sz w:val="28"/>
                <w:szCs w:val="28"/>
              </w:rPr>
            </w:pPr>
            <w:r w:rsidRPr="00A901EE">
              <w:rPr>
                <w:color w:val="000000"/>
                <w:sz w:val="28"/>
                <w:szCs w:val="28"/>
              </w:rPr>
              <w:t>департамент по труду</w:t>
            </w:r>
          </w:p>
        </w:tc>
      </w:tr>
      <w:tr w:rsidR="00A901EE" w:rsidRPr="00AF1E75" w:rsidTr="003C03E2">
        <w:tc>
          <w:tcPr>
            <w:tcW w:w="594" w:type="dxa"/>
          </w:tcPr>
          <w:p w:rsidR="00A901EE" w:rsidRPr="00AF1E75" w:rsidRDefault="00A901EE" w:rsidP="005E29FE">
            <w:pPr>
              <w:numPr>
                <w:ilvl w:val="0"/>
                <w:numId w:val="14"/>
              </w:numPr>
              <w:jc w:val="center"/>
              <w:rPr>
                <w:sz w:val="28"/>
                <w:szCs w:val="28"/>
              </w:rPr>
            </w:pPr>
          </w:p>
        </w:tc>
        <w:tc>
          <w:tcPr>
            <w:tcW w:w="9437" w:type="dxa"/>
          </w:tcPr>
          <w:p w:rsidR="00A901EE" w:rsidRPr="00A901EE" w:rsidRDefault="00A901EE" w:rsidP="003D4FEE">
            <w:pPr>
              <w:widowControl w:val="0"/>
              <w:autoSpaceDE w:val="0"/>
              <w:autoSpaceDN w:val="0"/>
              <w:adjustRightInd w:val="0"/>
              <w:rPr>
                <w:color w:val="000000"/>
                <w:sz w:val="28"/>
                <w:szCs w:val="28"/>
              </w:rPr>
            </w:pPr>
            <w:r w:rsidRPr="00A901EE">
              <w:rPr>
                <w:color w:val="000000"/>
                <w:sz w:val="28"/>
                <w:szCs w:val="28"/>
              </w:rPr>
              <w:t>Подготовка и проведение заседания межведомственной комиссии по реализации государственной программы Омской области "Оказание</w:t>
            </w:r>
          </w:p>
          <w:p w:rsidR="00A901EE" w:rsidRPr="00A901EE" w:rsidRDefault="00A901EE" w:rsidP="003D4FEE">
            <w:pPr>
              <w:widowControl w:val="0"/>
              <w:autoSpaceDE w:val="0"/>
              <w:autoSpaceDN w:val="0"/>
              <w:adjustRightInd w:val="0"/>
              <w:rPr>
                <w:color w:val="000000"/>
                <w:sz w:val="28"/>
                <w:szCs w:val="28"/>
              </w:rPr>
            </w:pPr>
            <w:r w:rsidRPr="00A901EE">
              <w:rPr>
                <w:color w:val="000000"/>
                <w:sz w:val="28"/>
                <w:szCs w:val="28"/>
              </w:rPr>
              <w:t>содействия добровольному переселению в Омскую область</w:t>
            </w:r>
          </w:p>
          <w:p w:rsidR="00A901EE" w:rsidRPr="00A901EE" w:rsidRDefault="00A901EE" w:rsidP="003D4FEE">
            <w:pPr>
              <w:rPr>
                <w:color w:val="000000"/>
                <w:sz w:val="28"/>
                <w:szCs w:val="28"/>
              </w:rPr>
            </w:pPr>
            <w:r w:rsidRPr="00A901EE">
              <w:rPr>
                <w:color w:val="000000"/>
                <w:sz w:val="28"/>
                <w:szCs w:val="28"/>
              </w:rPr>
              <w:t>соотечественников, проживающих за рубежом"</w:t>
            </w:r>
          </w:p>
        </w:tc>
        <w:tc>
          <w:tcPr>
            <w:tcW w:w="1701" w:type="dxa"/>
            <w:gridSpan w:val="2"/>
          </w:tcPr>
          <w:p w:rsidR="00A901EE" w:rsidRPr="00A901EE" w:rsidRDefault="00A901EE" w:rsidP="003D4FEE">
            <w:pPr>
              <w:jc w:val="center"/>
              <w:rPr>
                <w:color w:val="000000"/>
                <w:sz w:val="28"/>
                <w:szCs w:val="28"/>
              </w:rPr>
            </w:pPr>
            <w:r w:rsidRPr="00A901EE">
              <w:rPr>
                <w:color w:val="000000"/>
                <w:sz w:val="28"/>
                <w:szCs w:val="28"/>
              </w:rPr>
              <w:t>Еженедельно (по четвергам)</w:t>
            </w:r>
          </w:p>
        </w:tc>
        <w:tc>
          <w:tcPr>
            <w:tcW w:w="3118" w:type="dxa"/>
          </w:tcPr>
          <w:p w:rsidR="00A901EE" w:rsidRPr="00A901EE" w:rsidRDefault="00A901EE" w:rsidP="003D4FEE">
            <w:pPr>
              <w:jc w:val="center"/>
              <w:rPr>
                <w:color w:val="000000"/>
                <w:sz w:val="28"/>
                <w:szCs w:val="28"/>
              </w:rPr>
            </w:pPr>
            <w:r w:rsidRPr="00A901EE">
              <w:rPr>
                <w:color w:val="000000"/>
                <w:sz w:val="28"/>
                <w:szCs w:val="28"/>
              </w:rPr>
              <w:t>департамент по труду</w:t>
            </w:r>
          </w:p>
        </w:tc>
      </w:tr>
      <w:tr w:rsidR="00A901EE" w:rsidRPr="00AF1E75" w:rsidTr="003C03E2">
        <w:tc>
          <w:tcPr>
            <w:tcW w:w="594" w:type="dxa"/>
          </w:tcPr>
          <w:p w:rsidR="00A901EE" w:rsidRPr="00AF1E75" w:rsidRDefault="00A901EE" w:rsidP="007978C9">
            <w:pPr>
              <w:numPr>
                <w:ilvl w:val="0"/>
                <w:numId w:val="14"/>
              </w:numPr>
              <w:jc w:val="center"/>
              <w:rPr>
                <w:sz w:val="28"/>
                <w:szCs w:val="28"/>
              </w:rPr>
            </w:pPr>
          </w:p>
        </w:tc>
        <w:tc>
          <w:tcPr>
            <w:tcW w:w="9437" w:type="dxa"/>
          </w:tcPr>
          <w:p w:rsidR="00A901EE" w:rsidRPr="00A901EE" w:rsidRDefault="00A901EE" w:rsidP="003D4FEE">
            <w:pPr>
              <w:jc w:val="both"/>
              <w:rPr>
                <w:color w:val="000000"/>
                <w:sz w:val="28"/>
                <w:szCs w:val="28"/>
              </w:rPr>
            </w:pPr>
            <w:r w:rsidRPr="00A901EE">
              <w:rPr>
                <w:rFonts w:eastAsia="Times New Roman"/>
                <w:color w:val="000000"/>
                <w:sz w:val="28"/>
                <w:szCs w:val="28"/>
              </w:rPr>
              <w:t>Подготовка и проведение заседания областной комиссии по кадровой политике</w:t>
            </w:r>
          </w:p>
        </w:tc>
        <w:tc>
          <w:tcPr>
            <w:tcW w:w="1701" w:type="dxa"/>
            <w:gridSpan w:val="2"/>
          </w:tcPr>
          <w:p w:rsidR="00A901EE" w:rsidRPr="00A901EE" w:rsidRDefault="00A901EE" w:rsidP="003D4FEE">
            <w:pPr>
              <w:jc w:val="center"/>
              <w:rPr>
                <w:color w:val="000000"/>
                <w:sz w:val="28"/>
                <w:szCs w:val="28"/>
              </w:rPr>
            </w:pPr>
            <w:r w:rsidRPr="00A901EE">
              <w:rPr>
                <w:color w:val="000000"/>
                <w:sz w:val="28"/>
                <w:szCs w:val="28"/>
              </w:rPr>
              <w:t>в течение квартала</w:t>
            </w:r>
          </w:p>
        </w:tc>
        <w:tc>
          <w:tcPr>
            <w:tcW w:w="3118" w:type="dxa"/>
          </w:tcPr>
          <w:p w:rsidR="00A901EE" w:rsidRPr="00A901EE" w:rsidRDefault="00A901EE" w:rsidP="003D4FEE">
            <w:pPr>
              <w:jc w:val="center"/>
              <w:rPr>
                <w:color w:val="000000"/>
                <w:sz w:val="28"/>
                <w:szCs w:val="28"/>
              </w:rPr>
            </w:pPr>
            <w:r w:rsidRPr="00A901EE">
              <w:rPr>
                <w:color w:val="000000"/>
                <w:sz w:val="28"/>
                <w:szCs w:val="28"/>
              </w:rPr>
              <w:t>департамент по труду</w:t>
            </w:r>
          </w:p>
        </w:tc>
      </w:tr>
      <w:tr w:rsidR="00A901EE" w:rsidRPr="00AF1E75" w:rsidTr="003C03E2">
        <w:tc>
          <w:tcPr>
            <w:tcW w:w="594" w:type="dxa"/>
          </w:tcPr>
          <w:p w:rsidR="00A901EE" w:rsidRPr="00AF1E75" w:rsidRDefault="00A901EE" w:rsidP="007978C9">
            <w:pPr>
              <w:numPr>
                <w:ilvl w:val="0"/>
                <w:numId w:val="14"/>
              </w:numPr>
              <w:jc w:val="center"/>
              <w:rPr>
                <w:sz w:val="28"/>
                <w:szCs w:val="28"/>
              </w:rPr>
            </w:pPr>
          </w:p>
        </w:tc>
        <w:tc>
          <w:tcPr>
            <w:tcW w:w="9437" w:type="dxa"/>
          </w:tcPr>
          <w:p w:rsidR="00A901EE" w:rsidRPr="00A901EE" w:rsidRDefault="00A901EE" w:rsidP="003D4FEE">
            <w:pPr>
              <w:jc w:val="both"/>
              <w:rPr>
                <w:color w:val="000000"/>
                <w:sz w:val="28"/>
                <w:szCs w:val="28"/>
              </w:rPr>
            </w:pPr>
            <w:r w:rsidRPr="00A901EE">
              <w:rPr>
                <w:color w:val="000000"/>
                <w:sz w:val="28"/>
                <w:szCs w:val="28"/>
              </w:rPr>
              <w:t xml:space="preserve">Подготовка и проведение заседания межведомственной комиссии Омской </w:t>
            </w:r>
            <w:r w:rsidRPr="00A901EE">
              <w:rPr>
                <w:color w:val="000000"/>
                <w:sz w:val="28"/>
                <w:szCs w:val="28"/>
              </w:rPr>
              <w:lastRenderedPageBreak/>
              <w:t>области по вопросам привлечения и использования иностранных                работников, прибывающих в Российскую Федерацию на основании визы</w:t>
            </w:r>
          </w:p>
        </w:tc>
        <w:tc>
          <w:tcPr>
            <w:tcW w:w="1701" w:type="dxa"/>
            <w:gridSpan w:val="2"/>
          </w:tcPr>
          <w:p w:rsidR="00A901EE" w:rsidRPr="00A901EE" w:rsidRDefault="00A901EE" w:rsidP="003D4FEE">
            <w:pPr>
              <w:ind w:left="-48"/>
              <w:jc w:val="center"/>
              <w:rPr>
                <w:color w:val="000000"/>
                <w:sz w:val="28"/>
                <w:szCs w:val="28"/>
              </w:rPr>
            </w:pPr>
            <w:r w:rsidRPr="00A901EE">
              <w:rPr>
                <w:color w:val="000000"/>
                <w:sz w:val="28"/>
                <w:szCs w:val="28"/>
              </w:rPr>
              <w:lastRenderedPageBreak/>
              <w:t xml:space="preserve">в течение </w:t>
            </w:r>
            <w:r w:rsidRPr="00A901EE">
              <w:rPr>
                <w:color w:val="000000"/>
                <w:sz w:val="28"/>
                <w:szCs w:val="28"/>
              </w:rPr>
              <w:lastRenderedPageBreak/>
              <w:t>квартала</w:t>
            </w:r>
          </w:p>
        </w:tc>
        <w:tc>
          <w:tcPr>
            <w:tcW w:w="3118" w:type="dxa"/>
          </w:tcPr>
          <w:p w:rsidR="00A901EE" w:rsidRPr="00A901EE" w:rsidRDefault="00A901EE" w:rsidP="003D4FEE">
            <w:pPr>
              <w:jc w:val="center"/>
              <w:rPr>
                <w:color w:val="000000"/>
                <w:sz w:val="28"/>
                <w:szCs w:val="28"/>
              </w:rPr>
            </w:pPr>
            <w:r w:rsidRPr="00A901EE">
              <w:rPr>
                <w:color w:val="000000"/>
                <w:sz w:val="28"/>
                <w:szCs w:val="28"/>
              </w:rPr>
              <w:lastRenderedPageBreak/>
              <w:t>департамент по труду</w:t>
            </w:r>
          </w:p>
        </w:tc>
      </w:tr>
      <w:tr w:rsidR="00D826D6" w:rsidRPr="00AF1E75" w:rsidTr="003C03E2">
        <w:tc>
          <w:tcPr>
            <w:tcW w:w="594" w:type="dxa"/>
          </w:tcPr>
          <w:p w:rsidR="00D826D6" w:rsidRPr="00AF1E75" w:rsidRDefault="00D826D6" w:rsidP="002255B1">
            <w:pPr>
              <w:numPr>
                <w:ilvl w:val="0"/>
                <w:numId w:val="14"/>
              </w:numPr>
              <w:jc w:val="center"/>
              <w:rPr>
                <w:sz w:val="28"/>
                <w:szCs w:val="28"/>
              </w:rPr>
            </w:pPr>
          </w:p>
        </w:tc>
        <w:tc>
          <w:tcPr>
            <w:tcW w:w="9437" w:type="dxa"/>
          </w:tcPr>
          <w:p w:rsidR="00D826D6" w:rsidRPr="00AF1E75" w:rsidRDefault="00D826D6" w:rsidP="00723FC4">
            <w:pPr>
              <w:rPr>
                <w:sz w:val="28"/>
                <w:szCs w:val="28"/>
              </w:rPr>
            </w:pPr>
            <w:r w:rsidRPr="00AF1E75">
              <w:rPr>
                <w:sz w:val="28"/>
                <w:szCs w:val="28"/>
              </w:rPr>
              <w:t>Организация и проведение совещани</w:t>
            </w:r>
            <w:r w:rsidR="007729CB" w:rsidRPr="00AF1E75">
              <w:rPr>
                <w:sz w:val="28"/>
                <w:szCs w:val="28"/>
              </w:rPr>
              <w:t>й</w:t>
            </w:r>
            <w:r w:rsidRPr="00AF1E75">
              <w:rPr>
                <w:sz w:val="28"/>
                <w:szCs w:val="28"/>
              </w:rPr>
              <w:t xml:space="preserve"> с руководителями территориальных групп территориальных органов </w:t>
            </w:r>
            <w:r w:rsidR="004B0ABB" w:rsidRPr="00AF1E75">
              <w:rPr>
                <w:sz w:val="28"/>
                <w:szCs w:val="28"/>
              </w:rPr>
              <w:t xml:space="preserve">Министерства труда и социального развития Омской области, комплексных центров социального обслуживания населения, </w:t>
            </w:r>
            <w:r w:rsidR="00723FC4">
              <w:rPr>
                <w:sz w:val="28"/>
                <w:szCs w:val="28"/>
              </w:rPr>
              <w:t>многофункциональных центров предоставления государственных и муниципальных услуг</w:t>
            </w:r>
          </w:p>
        </w:tc>
        <w:tc>
          <w:tcPr>
            <w:tcW w:w="1701" w:type="dxa"/>
            <w:gridSpan w:val="2"/>
          </w:tcPr>
          <w:p w:rsidR="00D826D6" w:rsidRPr="00AF1E75" w:rsidRDefault="00D826D6" w:rsidP="002255B1">
            <w:pPr>
              <w:jc w:val="center"/>
              <w:rPr>
                <w:sz w:val="28"/>
                <w:szCs w:val="28"/>
              </w:rPr>
            </w:pPr>
            <w:r w:rsidRPr="00AF1E75">
              <w:rPr>
                <w:sz w:val="28"/>
                <w:szCs w:val="28"/>
              </w:rPr>
              <w:t>в течение квартала</w:t>
            </w:r>
          </w:p>
        </w:tc>
        <w:tc>
          <w:tcPr>
            <w:tcW w:w="3118" w:type="dxa"/>
          </w:tcPr>
          <w:p w:rsidR="00D826D6" w:rsidRPr="00AF1E75" w:rsidRDefault="00491274" w:rsidP="002255B1">
            <w:pPr>
              <w:jc w:val="center"/>
              <w:rPr>
                <w:sz w:val="28"/>
                <w:szCs w:val="28"/>
              </w:rPr>
            </w:pPr>
            <w:r w:rsidRPr="00AF1E75">
              <w:rPr>
                <w:sz w:val="28"/>
                <w:szCs w:val="28"/>
              </w:rPr>
              <w:t>у</w:t>
            </w:r>
            <w:r w:rsidR="00D826D6" w:rsidRPr="00AF1E75">
              <w:rPr>
                <w:sz w:val="28"/>
                <w:szCs w:val="28"/>
              </w:rPr>
              <w:t>правление организационно-технического</w:t>
            </w:r>
            <w:r w:rsidR="00AE3E49" w:rsidRPr="00AF1E75">
              <w:rPr>
                <w:sz w:val="28"/>
                <w:szCs w:val="28"/>
              </w:rPr>
              <w:t xml:space="preserve"> и мобилизационного</w:t>
            </w:r>
            <w:r w:rsidR="00D826D6" w:rsidRPr="00AF1E75">
              <w:rPr>
                <w:sz w:val="28"/>
                <w:szCs w:val="28"/>
              </w:rPr>
              <w:t xml:space="preserve"> обеспечения </w:t>
            </w:r>
          </w:p>
        </w:tc>
      </w:tr>
      <w:tr w:rsidR="0065681F" w:rsidRPr="00AF1E75" w:rsidTr="003C03E2">
        <w:tc>
          <w:tcPr>
            <w:tcW w:w="594" w:type="dxa"/>
          </w:tcPr>
          <w:p w:rsidR="0065681F" w:rsidRPr="00AF1E75" w:rsidRDefault="0065681F" w:rsidP="002255B1">
            <w:pPr>
              <w:numPr>
                <w:ilvl w:val="0"/>
                <w:numId w:val="14"/>
              </w:numPr>
              <w:jc w:val="center"/>
              <w:rPr>
                <w:sz w:val="28"/>
                <w:szCs w:val="28"/>
              </w:rPr>
            </w:pPr>
          </w:p>
        </w:tc>
        <w:tc>
          <w:tcPr>
            <w:tcW w:w="9437" w:type="dxa"/>
          </w:tcPr>
          <w:p w:rsidR="0065681F" w:rsidRPr="00AF1E75" w:rsidRDefault="0065681F" w:rsidP="0065681F">
            <w:pPr>
              <w:rPr>
                <w:sz w:val="28"/>
                <w:szCs w:val="28"/>
              </w:rPr>
            </w:pPr>
            <w:r w:rsidRPr="00AF1E75">
              <w:rPr>
                <w:sz w:val="28"/>
                <w:szCs w:val="28"/>
              </w:rPr>
              <w:t>Организация и проведение совещани</w:t>
            </w:r>
            <w:r>
              <w:rPr>
                <w:sz w:val="28"/>
                <w:szCs w:val="28"/>
              </w:rPr>
              <w:t>я</w:t>
            </w:r>
            <w:r w:rsidRPr="00AF1E75">
              <w:rPr>
                <w:sz w:val="28"/>
                <w:szCs w:val="28"/>
              </w:rPr>
              <w:t xml:space="preserve"> с руководителями территориальных групп </w:t>
            </w:r>
            <w:r>
              <w:rPr>
                <w:sz w:val="28"/>
                <w:szCs w:val="28"/>
              </w:rPr>
              <w:t>многофункциональных центров предоставления государственных и муниципальных услуг</w:t>
            </w:r>
          </w:p>
        </w:tc>
        <w:tc>
          <w:tcPr>
            <w:tcW w:w="1701" w:type="dxa"/>
            <w:gridSpan w:val="2"/>
          </w:tcPr>
          <w:p w:rsidR="0065681F" w:rsidRPr="00AF1E75" w:rsidRDefault="0065681F" w:rsidP="002255B1">
            <w:pPr>
              <w:jc w:val="center"/>
              <w:rPr>
                <w:sz w:val="28"/>
                <w:szCs w:val="28"/>
              </w:rPr>
            </w:pPr>
            <w:r w:rsidRPr="00AF1E75">
              <w:rPr>
                <w:sz w:val="28"/>
                <w:szCs w:val="28"/>
              </w:rPr>
              <w:t>в течение квартала</w:t>
            </w:r>
          </w:p>
        </w:tc>
        <w:tc>
          <w:tcPr>
            <w:tcW w:w="3118" w:type="dxa"/>
          </w:tcPr>
          <w:p w:rsidR="0065681F" w:rsidRPr="00AF1E75" w:rsidRDefault="0065681F" w:rsidP="002255B1">
            <w:pPr>
              <w:jc w:val="center"/>
              <w:rPr>
                <w:sz w:val="28"/>
                <w:szCs w:val="28"/>
              </w:rPr>
            </w:pPr>
            <w:r w:rsidRPr="00A901EE">
              <w:rPr>
                <w:sz w:val="28"/>
                <w:szCs w:val="28"/>
              </w:rPr>
              <w:t>департамент социальной поддерж</w:t>
            </w:r>
            <w:r>
              <w:rPr>
                <w:sz w:val="28"/>
                <w:szCs w:val="28"/>
              </w:rPr>
              <w:t>ки</w:t>
            </w:r>
          </w:p>
        </w:tc>
      </w:tr>
      <w:tr w:rsidR="00CB7642" w:rsidRPr="00AF1E75" w:rsidTr="003C03E2">
        <w:tc>
          <w:tcPr>
            <w:tcW w:w="594" w:type="dxa"/>
          </w:tcPr>
          <w:p w:rsidR="00CB7642" w:rsidRPr="00AF1E75" w:rsidRDefault="00CB7642" w:rsidP="002255B1">
            <w:pPr>
              <w:numPr>
                <w:ilvl w:val="0"/>
                <w:numId w:val="14"/>
              </w:numPr>
              <w:jc w:val="center"/>
              <w:rPr>
                <w:sz w:val="28"/>
                <w:szCs w:val="28"/>
              </w:rPr>
            </w:pPr>
          </w:p>
        </w:tc>
        <w:tc>
          <w:tcPr>
            <w:tcW w:w="9437" w:type="dxa"/>
          </w:tcPr>
          <w:p w:rsidR="00506860" w:rsidRPr="00AF1E75" w:rsidRDefault="00CB7642" w:rsidP="0065681F">
            <w:pPr>
              <w:rPr>
                <w:sz w:val="28"/>
                <w:szCs w:val="28"/>
              </w:rPr>
            </w:pPr>
            <w:r w:rsidRPr="00AF1E75">
              <w:rPr>
                <w:sz w:val="28"/>
                <w:szCs w:val="28"/>
              </w:rPr>
              <w:t>Организация и проведение совещани</w:t>
            </w:r>
            <w:r w:rsidR="0065681F">
              <w:rPr>
                <w:sz w:val="28"/>
                <w:szCs w:val="28"/>
              </w:rPr>
              <w:t>я</w:t>
            </w:r>
            <w:r w:rsidRPr="00AF1E75">
              <w:rPr>
                <w:sz w:val="28"/>
                <w:szCs w:val="28"/>
              </w:rPr>
              <w:t xml:space="preserve"> с руководителями </w:t>
            </w:r>
            <w:r w:rsidR="00805450" w:rsidRPr="00AF1E75">
              <w:rPr>
                <w:sz w:val="28"/>
                <w:szCs w:val="28"/>
              </w:rPr>
              <w:t xml:space="preserve">отраслевых групп </w:t>
            </w:r>
            <w:r w:rsidR="00980A7D" w:rsidRPr="00AF1E75">
              <w:rPr>
                <w:sz w:val="28"/>
                <w:szCs w:val="28"/>
              </w:rPr>
              <w:t>стационарных учреждений социального обслуживания, государственных уч</w:t>
            </w:r>
            <w:r w:rsidR="00D826D6" w:rsidRPr="00AF1E75">
              <w:rPr>
                <w:sz w:val="28"/>
                <w:szCs w:val="28"/>
              </w:rPr>
              <w:t>реждений, представляющих социальные услуги детям и семьям с детьми, подведомственных</w:t>
            </w:r>
            <w:r w:rsidR="00980A7D" w:rsidRPr="00AF1E75">
              <w:rPr>
                <w:sz w:val="28"/>
                <w:szCs w:val="28"/>
              </w:rPr>
              <w:t xml:space="preserve"> Министерств</w:t>
            </w:r>
            <w:r w:rsidR="00D826D6" w:rsidRPr="00AF1E75">
              <w:rPr>
                <w:sz w:val="28"/>
                <w:szCs w:val="28"/>
              </w:rPr>
              <w:t>у</w:t>
            </w:r>
          </w:p>
        </w:tc>
        <w:tc>
          <w:tcPr>
            <w:tcW w:w="1701" w:type="dxa"/>
            <w:gridSpan w:val="2"/>
          </w:tcPr>
          <w:p w:rsidR="00CB7642" w:rsidRPr="00AF1E75" w:rsidRDefault="00CB7642" w:rsidP="002255B1">
            <w:pPr>
              <w:jc w:val="center"/>
              <w:rPr>
                <w:sz w:val="28"/>
                <w:szCs w:val="28"/>
              </w:rPr>
            </w:pPr>
            <w:r w:rsidRPr="00AF1E75">
              <w:rPr>
                <w:sz w:val="28"/>
                <w:szCs w:val="28"/>
              </w:rPr>
              <w:t>в течени</w:t>
            </w:r>
            <w:r w:rsidR="000777EA" w:rsidRPr="00AF1E75">
              <w:rPr>
                <w:sz w:val="28"/>
                <w:szCs w:val="28"/>
              </w:rPr>
              <w:t>е</w:t>
            </w:r>
            <w:r w:rsidRPr="00AF1E75">
              <w:rPr>
                <w:sz w:val="28"/>
                <w:szCs w:val="28"/>
              </w:rPr>
              <w:t xml:space="preserve"> квартала</w:t>
            </w:r>
          </w:p>
        </w:tc>
        <w:tc>
          <w:tcPr>
            <w:tcW w:w="3118" w:type="dxa"/>
          </w:tcPr>
          <w:p w:rsidR="00CB7642" w:rsidRPr="00AF1E75" w:rsidRDefault="00491274" w:rsidP="002255B1">
            <w:pPr>
              <w:jc w:val="center"/>
              <w:rPr>
                <w:sz w:val="28"/>
                <w:szCs w:val="28"/>
              </w:rPr>
            </w:pPr>
            <w:r w:rsidRPr="00AF1E75">
              <w:rPr>
                <w:sz w:val="28"/>
                <w:szCs w:val="28"/>
              </w:rPr>
              <w:t>у</w:t>
            </w:r>
            <w:r w:rsidR="00CB7642" w:rsidRPr="00AF1E75">
              <w:rPr>
                <w:sz w:val="28"/>
                <w:szCs w:val="28"/>
              </w:rPr>
              <w:t>правление организационно-технического</w:t>
            </w:r>
            <w:r w:rsidR="00AE3E49" w:rsidRPr="00AF1E75">
              <w:rPr>
                <w:sz w:val="28"/>
                <w:szCs w:val="28"/>
              </w:rPr>
              <w:t xml:space="preserve"> и мобилизационного</w:t>
            </w:r>
            <w:r w:rsidR="00CB7642" w:rsidRPr="00AF1E75">
              <w:rPr>
                <w:sz w:val="28"/>
                <w:szCs w:val="28"/>
              </w:rPr>
              <w:t xml:space="preserve"> обеспечения </w:t>
            </w:r>
          </w:p>
        </w:tc>
      </w:tr>
      <w:tr w:rsidR="00985CA9" w:rsidRPr="00AF1E75" w:rsidTr="003C03E2">
        <w:tc>
          <w:tcPr>
            <w:tcW w:w="594" w:type="dxa"/>
          </w:tcPr>
          <w:p w:rsidR="00985CA9" w:rsidRPr="00AF1E75" w:rsidRDefault="00985CA9" w:rsidP="002255B1">
            <w:pPr>
              <w:numPr>
                <w:ilvl w:val="0"/>
                <w:numId w:val="14"/>
              </w:numPr>
              <w:jc w:val="center"/>
              <w:rPr>
                <w:sz w:val="28"/>
                <w:szCs w:val="28"/>
              </w:rPr>
            </w:pPr>
          </w:p>
        </w:tc>
        <w:tc>
          <w:tcPr>
            <w:tcW w:w="9437" w:type="dxa"/>
          </w:tcPr>
          <w:p w:rsidR="00985CA9" w:rsidRPr="00AF1E75" w:rsidRDefault="007978C9" w:rsidP="007978C9">
            <w:pPr>
              <w:jc w:val="both"/>
              <w:rPr>
                <w:sz w:val="28"/>
                <w:szCs w:val="28"/>
              </w:rPr>
            </w:pPr>
            <w:r w:rsidRPr="00AF1E75">
              <w:rPr>
                <w:sz w:val="28"/>
                <w:szCs w:val="28"/>
              </w:rPr>
              <w:t xml:space="preserve">Организация и проведение </w:t>
            </w:r>
            <w:r>
              <w:rPr>
                <w:sz w:val="28"/>
                <w:szCs w:val="28"/>
              </w:rPr>
              <w:t>з</w:t>
            </w:r>
            <w:r w:rsidR="00985CA9" w:rsidRPr="00AF1E75">
              <w:rPr>
                <w:sz w:val="28"/>
                <w:szCs w:val="28"/>
              </w:rPr>
              <w:t>аседани</w:t>
            </w:r>
            <w:r>
              <w:rPr>
                <w:sz w:val="28"/>
                <w:szCs w:val="28"/>
              </w:rPr>
              <w:t>я</w:t>
            </w:r>
            <w:r w:rsidR="00985CA9" w:rsidRPr="00AF1E75">
              <w:rPr>
                <w:sz w:val="28"/>
                <w:szCs w:val="28"/>
              </w:rPr>
              <w:t xml:space="preserve"> коллегии Министерства</w:t>
            </w:r>
          </w:p>
        </w:tc>
        <w:tc>
          <w:tcPr>
            <w:tcW w:w="1701" w:type="dxa"/>
            <w:gridSpan w:val="2"/>
          </w:tcPr>
          <w:p w:rsidR="00985CA9" w:rsidRPr="00AF1E75" w:rsidRDefault="000C79DD" w:rsidP="000C79DD">
            <w:pPr>
              <w:ind w:left="-108"/>
              <w:jc w:val="center"/>
              <w:rPr>
                <w:sz w:val="28"/>
                <w:szCs w:val="28"/>
              </w:rPr>
            </w:pPr>
            <w:r>
              <w:rPr>
                <w:sz w:val="28"/>
                <w:szCs w:val="28"/>
              </w:rPr>
              <w:t xml:space="preserve">в </w:t>
            </w:r>
            <w:r w:rsidR="00985CA9" w:rsidRPr="00AF1E75">
              <w:rPr>
                <w:sz w:val="28"/>
                <w:szCs w:val="28"/>
              </w:rPr>
              <w:t>течение квартала</w:t>
            </w:r>
          </w:p>
        </w:tc>
        <w:tc>
          <w:tcPr>
            <w:tcW w:w="3118" w:type="dxa"/>
          </w:tcPr>
          <w:p w:rsidR="00985CA9" w:rsidRPr="00AF1E75" w:rsidRDefault="00491274" w:rsidP="002255B1">
            <w:pPr>
              <w:jc w:val="center"/>
              <w:rPr>
                <w:sz w:val="28"/>
                <w:szCs w:val="28"/>
              </w:rPr>
            </w:pPr>
            <w:r w:rsidRPr="00AF1E75">
              <w:rPr>
                <w:sz w:val="28"/>
                <w:szCs w:val="28"/>
              </w:rPr>
              <w:t>у</w:t>
            </w:r>
            <w:r w:rsidR="00AE3E49" w:rsidRPr="00AF1E75">
              <w:rPr>
                <w:sz w:val="28"/>
                <w:szCs w:val="28"/>
              </w:rPr>
              <w:t xml:space="preserve">правление организационно-технического и мобилизационного обеспечения </w:t>
            </w:r>
          </w:p>
        </w:tc>
      </w:tr>
      <w:tr w:rsidR="00FD29B2" w:rsidRPr="00AF1E75" w:rsidTr="003C03E2">
        <w:tc>
          <w:tcPr>
            <w:tcW w:w="14850" w:type="dxa"/>
            <w:gridSpan w:val="5"/>
          </w:tcPr>
          <w:p w:rsidR="00FD29B2" w:rsidRPr="00AF1E75" w:rsidRDefault="00FD29B2" w:rsidP="002255B1">
            <w:pPr>
              <w:jc w:val="center"/>
              <w:rPr>
                <w:sz w:val="28"/>
                <w:szCs w:val="28"/>
              </w:rPr>
            </w:pPr>
            <w:r w:rsidRPr="00CD3FB7">
              <w:rPr>
                <w:sz w:val="28"/>
                <w:szCs w:val="28"/>
                <w:lang w:val="en-US"/>
              </w:rPr>
              <w:t>IV</w:t>
            </w:r>
            <w:r w:rsidRPr="00CD3FB7">
              <w:rPr>
                <w:sz w:val="28"/>
                <w:szCs w:val="28"/>
              </w:rPr>
              <w:t>. Мероприятия областного, регионального и межрегионального значения</w:t>
            </w:r>
          </w:p>
        </w:tc>
      </w:tr>
      <w:tr w:rsidR="00A315AB" w:rsidRPr="00AF1E75" w:rsidTr="003C03E2">
        <w:tc>
          <w:tcPr>
            <w:tcW w:w="594" w:type="dxa"/>
          </w:tcPr>
          <w:p w:rsidR="00A315AB" w:rsidRPr="00AF1E75" w:rsidRDefault="00A315AB" w:rsidP="00A45E97">
            <w:pPr>
              <w:numPr>
                <w:ilvl w:val="0"/>
                <w:numId w:val="14"/>
              </w:numPr>
              <w:jc w:val="center"/>
              <w:rPr>
                <w:sz w:val="28"/>
                <w:szCs w:val="28"/>
              </w:rPr>
            </w:pPr>
          </w:p>
        </w:tc>
        <w:tc>
          <w:tcPr>
            <w:tcW w:w="9437" w:type="dxa"/>
          </w:tcPr>
          <w:p w:rsidR="00A315AB" w:rsidRPr="00A315AB" w:rsidRDefault="00A315AB" w:rsidP="00A315AB">
            <w:pPr>
              <w:rPr>
                <w:sz w:val="28"/>
                <w:szCs w:val="28"/>
              </w:rPr>
            </w:pPr>
            <w:r w:rsidRPr="00A315AB">
              <w:rPr>
                <w:color w:val="000000"/>
                <w:sz w:val="28"/>
                <w:szCs w:val="28"/>
              </w:rPr>
              <w:t>Торжественное мероприятие, посвященное международному Дню инвалидов</w:t>
            </w:r>
          </w:p>
        </w:tc>
        <w:tc>
          <w:tcPr>
            <w:tcW w:w="1701" w:type="dxa"/>
            <w:gridSpan w:val="2"/>
          </w:tcPr>
          <w:p w:rsidR="00A315AB" w:rsidRPr="00A315AB" w:rsidRDefault="00A315AB" w:rsidP="004C2E79">
            <w:pPr>
              <w:jc w:val="center"/>
              <w:rPr>
                <w:sz w:val="28"/>
                <w:szCs w:val="28"/>
              </w:rPr>
            </w:pPr>
            <w:r w:rsidRPr="00A315AB">
              <w:rPr>
                <w:sz w:val="28"/>
                <w:szCs w:val="28"/>
              </w:rPr>
              <w:t>декабрь</w:t>
            </w:r>
          </w:p>
        </w:tc>
        <w:tc>
          <w:tcPr>
            <w:tcW w:w="3118" w:type="dxa"/>
          </w:tcPr>
          <w:p w:rsidR="00A315AB" w:rsidRPr="00A315AB" w:rsidRDefault="00A315AB" w:rsidP="00A315AB">
            <w:pPr>
              <w:jc w:val="center"/>
              <w:rPr>
                <w:sz w:val="28"/>
                <w:szCs w:val="28"/>
              </w:rPr>
            </w:pPr>
            <w:r w:rsidRPr="00A315AB">
              <w:rPr>
                <w:sz w:val="28"/>
                <w:szCs w:val="28"/>
              </w:rPr>
              <w:t xml:space="preserve">департамент социального обслуживания </w:t>
            </w:r>
          </w:p>
        </w:tc>
      </w:tr>
      <w:tr w:rsidR="00A45E97" w:rsidRPr="00AF1E75" w:rsidTr="003C03E2">
        <w:tc>
          <w:tcPr>
            <w:tcW w:w="594" w:type="dxa"/>
          </w:tcPr>
          <w:p w:rsidR="00A45E97" w:rsidRPr="00AF1E75" w:rsidRDefault="00A45E97" w:rsidP="00A45E97">
            <w:pPr>
              <w:numPr>
                <w:ilvl w:val="0"/>
                <w:numId w:val="14"/>
              </w:numPr>
              <w:jc w:val="center"/>
              <w:rPr>
                <w:sz w:val="28"/>
                <w:szCs w:val="28"/>
              </w:rPr>
            </w:pPr>
          </w:p>
        </w:tc>
        <w:tc>
          <w:tcPr>
            <w:tcW w:w="9437" w:type="dxa"/>
          </w:tcPr>
          <w:p w:rsidR="00A45E97" w:rsidRPr="00A45E97" w:rsidRDefault="002358F2" w:rsidP="00A45E97">
            <w:pPr>
              <w:rPr>
                <w:sz w:val="28"/>
                <w:szCs w:val="28"/>
              </w:rPr>
            </w:pPr>
            <w:r>
              <w:rPr>
                <w:sz w:val="28"/>
                <w:szCs w:val="28"/>
              </w:rPr>
              <w:t>Мероприятие, посвященное Дню матери</w:t>
            </w:r>
          </w:p>
        </w:tc>
        <w:tc>
          <w:tcPr>
            <w:tcW w:w="1701" w:type="dxa"/>
            <w:gridSpan w:val="2"/>
          </w:tcPr>
          <w:p w:rsidR="00A45E97" w:rsidRPr="00A45E97" w:rsidRDefault="002358F2" w:rsidP="00A45E97">
            <w:pPr>
              <w:ind w:right="-15"/>
              <w:jc w:val="center"/>
              <w:rPr>
                <w:sz w:val="28"/>
                <w:szCs w:val="28"/>
              </w:rPr>
            </w:pPr>
            <w:r>
              <w:rPr>
                <w:sz w:val="28"/>
                <w:szCs w:val="28"/>
              </w:rPr>
              <w:t>ноябрь</w:t>
            </w:r>
          </w:p>
        </w:tc>
        <w:tc>
          <w:tcPr>
            <w:tcW w:w="3118" w:type="dxa"/>
          </w:tcPr>
          <w:p w:rsidR="00A45E97" w:rsidRPr="00A45E97" w:rsidRDefault="002358F2" w:rsidP="002358F2">
            <w:pPr>
              <w:jc w:val="center"/>
              <w:rPr>
                <w:sz w:val="28"/>
                <w:szCs w:val="28"/>
              </w:rPr>
            </w:pPr>
            <w:r>
              <w:rPr>
                <w:sz w:val="28"/>
                <w:szCs w:val="28"/>
              </w:rPr>
              <w:t xml:space="preserve">управление демографической и семейной политики </w:t>
            </w:r>
          </w:p>
        </w:tc>
      </w:tr>
      <w:tr w:rsidR="00A901EE" w:rsidRPr="00AF1E75" w:rsidTr="003C03E2">
        <w:tc>
          <w:tcPr>
            <w:tcW w:w="594" w:type="dxa"/>
          </w:tcPr>
          <w:p w:rsidR="00A901EE" w:rsidRPr="00AF1E75" w:rsidRDefault="00A901EE" w:rsidP="002255B1">
            <w:pPr>
              <w:numPr>
                <w:ilvl w:val="0"/>
                <w:numId w:val="14"/>
              </w:numPr>
              <w:jc w:val="center"/>
              <w:rPr>
                <w:sz w:val="28"/>
                <w:szCs w:val="28"/>
              </w:rPr>
            </w:pPr>
          </w:p>
        </w:tc>
        <w:tc>
          <w:tcPr>
            <w:tcW w:w="9437" w:type="dxa"/>
          </w:tcPr>
          <w:p w:rsidR="00A901EE" w:rsidRPr="00A901EE" w:rsidRDefault="00A901EE" w:rsidP="003D4FEE">
            <w:pPr>
              <w:jc w:val="both"/>
              <w:rPr>
                <w:color w:val="000000"/>
                <w:sz w:val="28"/>
                <w:szCs w:val="28"/>
              </w:rPr>
            </w:pPr>
            <w:r w:rsidRPr="00A901EE">
              <w:rPr>
                <w:color w:val="000000"/>
                <w:sz w:val="28"/>
                <w:szCs w:val="28"/>
              </w:rPr>
              <w:t>Праздник труда в Омской области</w:t>
            </w:r>
          </w:p>
        </w:tc>
        <w:tc>
          <w:tcPr>
            <w:tcW w:w="1701" w:type="dxa"/>
            <w:gridSpan w:val="2"/>
          </w:tcPr>
          <w:p w:rsidR="00A901EE" w:rsidRPr="00A901EE" w:rsidRDefault="00A901EE" w:rsidP="00A901EE">
            <w:pPr>
              <w:ind w:left="-48"/>
              <w:jc w:val="center"/>
              <w:rPr>
                <w:color w:val="000000"/>
                <w:sz w:val="28"/>
                <w:szCs w:val="28"/>
              </w:rPr>
            </w:pPr>
            <w:r w:rsidRPr="00A901EE">
              <w:rPr>
                <w:color w:val="000000"/>
                <w:sz w:val="28"/>
                <w:szCs w:val="28"/>
              </w:rPr>
              <w:t xml:space="preserve">ноябрь </w:t>
            </w:r>
          </w:p>
        </w:tc>
        <w:tc>
          <w:tcPr>
            <w:tcW w:w="3118" w:type="dxa"/>
          </w:tcPr>
          <w:p w:rsidR="00A901EE" w:rsidRPr="00A901EE" w:rsidRDefault="00A901EE" w:rsidP="003D4FEE">
            <w:pPr>
              <w:jc w:val="center"/>
              <w:rPr>
                <w:color w:val="000000"/>
                <w:sz w:val="28"/>
                <w:szCs w:val="28"/>
              </w:rPr>
            </w:pPr>
            <w:r w:rsidRPr="00A901EE">
              <w:rPr>
                <w:color w:val="000000"/>
                <w:sz w:val="28"/>
                <w:szCs w:val="28"/>
              </w:rPr>
              <w:t>департамент по труду</w:t>
            </w:r>
          </w:p>
        </w:tc>
      </w:tr>
      <w:tr w:rsidR="00FB4E56" w:rsidRPr="00AF1E75" w:rsidTr="003C03E2">
        <w:tc>
          <w:tcPr>
            <w:tcW w:w="14850" w:type="dxa"/>
            <w:gridSpan w:val="5"/>
          </w:tcPr>
          <w:p w:rsidR="00433553" w:rsidRDefault="00FB4E56" w:rsidP="002255B1">
            <w:pPr>
              <w:jc w:val="center"/>
              <w:rPr>
                <w:sz w:val="28"/>
                <w:szCs w:val="28"/>
              </w:rPr>
            </w:pPr>
            <w:r w:rsidRPr="00AF1E75">
              <w:rPr>
                <w:sz w:val="28"/>
                <w:szCs w:val="28"/>
                <w:lang w:val="en-US"/>
              </w:rPr>
              <w:t>V</w:t>
            </w:r>
            <w:r w:rsidRPr="00AF1E75">
              <w:rPr>
                <w:sz w:val="28"/>
                <w:szCs w:val="28"/>
              </w:rPr>
              <w:t>. Основные мероприятия</w:t>
            </w:r>
          </w:p>
          <w:p w:rsidR="003C03E2" w:rsidRPr="00AF1E75" w:rsidRDefault="003C03E2" w:rsidP="002255B1">
            <w:pPr>
              <w:jc w:val="center"/>
              <w:rPr>
                <w:sz w:val="28"/>
                <w:szCs w:val="28"/>
              </w:rPr>
            </w:pPr>
          </w:p>
        </w:tc>
      </w:tr>
      <w:tr w:rsidR="00FB4E56" w:rsidRPr="00AF1E75" w:rsidTr="003C03E2">
        <w:tc>
          <w:tcPr>
            <w:tcW w:w="14850" w:type="dxa"/>
            <w:gridSpan w:val="5"/>
          </w:tcPr>
          <w:p w:rsidR="007C538E" w:rsidRPr="006B79AF" w:rsidRDefault="004C2BD5" w:rsidP="002255B1">
            <w:pPr>
              <w:jc w:val="center"/>
              <w:rPr>
                <w:sz w:val="28"/>
                <w:szCs w:val="28"/>
              </w:rPr>
            </w:pPr>
            <w:r>
              <w:rPr>
                <w:sz w:val="28"/>
                <w:szCs w:val="28"/>
              </w:rPr>
              <w:t>1</w:t>
            </w:r>
            <w:r w:rsidR="000F6445" w:rsidRPr="006B79AF">
              <w:rPr>
                <w:sz w:val="28"/>
                <w:szCs w:val="28"/>
              </w:rPr>
              <w:t>.Организация работы с персоналом</w:t>
            </w:r>
          </w:p>
        </w:tc>
      </w:tr>
      <w:tr w:rsidR="00AC3C17" w:rsidRPr="00AF1E75" w:rsidTr="003C03E2">
        <w:tc>
          <w:tcPr>
            <w:tcW w:w="594" w:type="dxa"/>
          </w:tcPr>
          <w:p w:rsidR="00AC3C17" w:rsidRPr="00AF1E75" w:rsidRDefault="00AC3C17" w:rsidP="00AC3C17">
            <w:pPr>
              <w:numPr>
                <w:ilvl w:val="0"/>
                <w:numId w:val="14"/>
              </w:numPr>
              <w:jc w:val="center"/>
              <w:rPr>
                <w:sz w:val="28"/>
                <w:szCs w:val="28"/>
              </w:rPr>
            </w:pPr>
          </w:p>
        </w:tc>
        <w:tc>
          <w:tcPr>
            <w:tcW w:w="9437" w:type="dxa"/>
          </w:tcPr>
          <w:p w:rsidR="00AC3C17" w:rsidRPr="00AC3C17" w:rsidRDefault="00AC3C17" w:rsidP="00AC3C17">
            <w:pPr>
              <w:jc w:val="both"/>
              <w:rPr>
                <w:sz w:val="28"/>
                <w:szCs w:val="28"/>
              </w:rPr>
            </w:pPr>
            <w:r>
              <w:rPr>
                <w:sz w:val="28"/>
                <w:szCs w:val="28"/>
              </w:rPr>
              <w:t>А</w:t>
            </w:r>
            <w:r w:rsidRPr="00AC3C17">
              <w:rPr>
                <w:sz w:val="28"/>
                <w:szCs w:val="28"/>
              </w:rPr>
              <w:t>ттестаци</w:t>
            </w:r>
            <w:r>
              <w:rPr>
                <w:sz w:val="28"/>
                <w:szCs w:val="28"/>
              </w:rPr>
              <w:t>я</w:t>
            </w:r>
            <w:r w:rsidRPr="00AC3C17">
              <w:rPr>
                <w:sz w:val="28"/>
                <w:szCs w:val="28"/>
              </w:rPr>
              <w:t xml:space="preserve">  лиц, замещающих должности государственной гражданской службы Омской области в Министерстве и территориальных органах Министерства</w:t>
            </w:r>
          </w:p>
        </w:tc>
        <w:tc>
          <w:tcPr>
            <w:tcW w:w="1701" w:type="dxa"/>
            <w:gridSpan w:val="2"/>
          </w:tcPr>
          <w:p w:rsidR="00AC3C17" w:rsidRDefault="00FD07F9" w:rsidP="00AC3C17">
            <w:pPr>
              <w:jc w:val="center"/>
              <w:rPr>
                <w:sz w:val="28"/>
                <w:szCs w:val="28"/>
              </w:rPr>
            </w:pPr>
            <w:r>
              <w:rPr>
                <w:sz w:val="28"/>
                <w:szCs w:val="28"/>
              </w:rPr>
              <w:t>о</w:t>
            </w:r>
            <w:r w:rsidR="00AC3C17" w:rsidRPr="00AC3C17">
              <w:rPr>
                <w:sz w:val="28"/>
                <w:szCs w:val="28"/>
              </w:rPr>
              <w:t>ктябр</w:t>
            </w:r>
            <w:r>
              <w:rPr>
                <w:sz w:val="28"/>
                <w:szCs w:val="28"/>
              </w:rPr>
              <w:t>ь,</w:t>
            </w:r>
          </w:p>
          <w:p w:rsidR="00FD07F9" w:rsidRPr="00AC3C17" w:rsidRDefault="00FD07F9" w:rsidP="00AC3C17">
            <w:pPr>
              <w:jc w:val="center"/>
              <w:rPr>
                <w:sz w:val="28"/>
                <w:szCs w:val="28"/>
              </w:rPr>
            </w:pPr>
            <w:r>
              <w:rPr>
                <w:sz w:val="28"/>
                <w:szCs w:val="28"/>
              </w:rPr>
              <w:t>ноябрь</w:t>
            </w:r>
          </w:p>
          <w:p w:rsidR="00AC3C17" w:rsidRPr="00AC3C17" w:rsidRDefault="00AC3C17" w:rsidP="00AC3C17">
            <w:pPr>
              <w:jc w:val="center"/>
              <w:rPr>
                <w:sz w:val="28"/>
                <w:szCs w:val="28"/>
              </w:rPr>
            </w:pPr>
          </w:p>
        </w:tc>
        <w:tc>
          <w:tcPr>
            <w:tcW w:w="3118" w:type="dxa"/>
          </w:tcPr>
          <w:p w:rsidR="00AC3C17" w:rsidRPr="00AC3C17" w:rsidRDefault="00AC3C17" w:rsidP="00AC3C17">
            <w:pPr>
              <w:jc w:val="center"/>
              <w:rPr>
                <w:sz w:val="28"/>
                <w:szCs w:val="28"/>
              </w:rPr>
            </w:pPr>
            <w:r w:rsidRPr="00AC3C17">
              <w:rPr>
                <w:sz w:val="28"/>
                <w:szCs w:val="28"/>
              </w:rPr>
              <w:t>департамент кадрового и документационного обеспечения</w:t>
            </w:r>
          </w:p>
        </w:tc>
      </w:tr>
      <w:tr w:rsidR="00AC3C17" w:rsidRPr="00AF1E75" w:rsidTr="003C03E2">
        <w:tc>
          <w:tcPr>
            <w:tcW w:w="594" w:type="dxa"/>
          </w:tcPr>
          <w:p w:rsidR="00AC3C17" w:rsidRPr="00AF1E75" w:rsidRDefault="00AC3C17" w:rsidP="00AC3C17">
            <w:pPr>
              <w:numPr>
                <w:ilvl w:val="0"/>
                <w:numId w:val="14"/>
              </w:numPr>
              <w:jc w:val="center"/>
              <w:rPr>
                <w:sz w:val="28"/>
                <w:szCs w:val="28"/>
              </w:rPr>
            </w:pPr>
          </w:p>
        </w:tc>
        <w:tc>
          <w:tcPr>
            <w:tcW w:w="9437" w:type="dxa"/>
          </w:tcPr>
          <w:p w:rsidR="00AC3C17" w:rsidRPr="00AC3C17" w:rsidRDefault="00AC3C17" w:rsidP="00AC3C17">
            <w:pPr>
              <w:jc w:val="both"/>
              <w:rPr>
                <w:sz w:val="28"/>
                <w:szCs w:val="28"/>
              </w:rPr>
            </w:pPr>
            <w:r>
              <w:rPr>
                <w:sz w:val="28"/>
                <w:szCs w:val="28"/>
              </w:rPr>
              <w:t>А</w:t>
            </w:r>
            <w:r w:rsidRPr="00AC3C17">
              <w:rPr>
                <w:sz w:val="28"/>
                <w:szCs w:val="28"/>
              </w:rPr>
              <w:t>ттестаци</w:t>
            </w:r>
            <w:r>
              <w:rPr>
                <w:sz w:val="28"/>
                <w:szCs w:val="28"/>
              </w:rPr>
              <w:t>я</w:t>
            </w:r>
            <w:r w:rsidRPr="00AC3C17">
              <w:rPr>
                <w:sz w:val="28"/>
                <w:szCs w:val="28"/>
              </w:rPr>
              <w:t xml:space="preserve"> руководителей (директоров) государственных учреждений Омской области, находящихся в ведении Министерства</w:t>
            </w:r>
          </w:p>
        </w:tc>
        <w:tc>
          <w:tcPr>
            <w:tcW w:w="1701" w:type="dxa"/>
            <w:gridSpan w:val="2"/>
          </w:tcPr>
          <w:p w:rsidR="00AC3C17" w:rsidRPr="00AC3C17" w:rsidRDefault="00AC3C17" w:rsidP="00AC3C17">
            <w:pPr>
              <w:jc w:val="center"/>
              <w:rPr>
                <w:sz w:val="28"/>
                <w:szCs w:val="28"/>
              </w:rPr>
            </w:pPr>
            <w:r w:rsidRPr="00AC3C17">
              <w:rPr>
                <w:sz w:val="28"/>
                <w:szCs w:val="28"/>
              </w:rPr>
              <w:t>ноябр</w:t>
            </w:r>
            <w:r w:rsidR="00FD07F9">
              <w:rPr>
                <w:sz w:val="28"/>
                <w:szCs w:val="28"/>
              </w:rPr>
              <w:t>ь</w:t>
            </w:r>
          </w:p>
          <w:p w:rsidR="00AC3C17" w:rsidRPr="00AC3C17" w:rsidRDefault="00AC3C17" w:rsidP="00AC3C17">
            <w:pPr>
              <w:jc w:val="center"/>
              <w:rPr>
                <w:sz w:val="28"/>
                <w:szCs w:val="28"/>
              </w:rPr>
            </w:pPr>
          </w:p>
        </w:tc>
        <w:tc>
          <w:tcPr>
            <w:tcW w:w="3118" w:type="dxa"/>
          </w:tcPr>
          <w:p w:rsidR="00AC3C17" w:rsidRPr="00AC3C17" w:rsidRDefault="00AC3C17" w:rsidP="00AC3C17">
            <w:pPr>
              <w:jc w:val="center"/>
              <w:rPr>
                <w:sz w:val="28"/>
                <w:szCs w:val="28"/>
              </w:rPr>
            </w:pPr>
            <w:r w:rsidRPr="00AC3C17">
              <w:rPr>
                <w:sz w:val="28"/>
                <w:szCs w:val="28"/>
              </w:rPr>
              <w:t>департамент кадрового и документационного обеспечения</w:t>
            </w:r>
          </w:p>
        </w:tc>
      </w:tr>
      <w:tr w:rsidR="00AC3C17" w:rsidRPr="00AF1E75" w:rsidTr="003C03E2">
        <w:tc>
          <w:tcPr>
            <w:tcW w:w="594" w:type="dxa"/>
          </w:tcPr>
          <w:p w:rsidR="00AC3C17" w:rsidRPr="00AF1E75" w:rsidRDefault="00AC3C17" w:rsidP="00AC3C17">
            <w:pPr>
              <w:numPr>
                <w:ilvl w:val="0"/>
                <w:numId w:val="14"/>
              </w:numPr>
              <w:jc w:val="center"/>
              <w:rPr>
                <w:sz w:val="28"/>
                <w:szCs w:val="28"/>
              </w:rPr>
            </w:pPr>
          </w:p>
        </w:tc>
        <w:tc>
          <w:tcPr>
            <w:tcW w:w="9437" w:type="dxa"/>
          </w:tcPr>
          <w:p w:rsidR="00AC3C17" w:rsidRPr="00AC3C17" w:rsidRDefault="00AC3C17" w:rsidP="00AC3C17">
            <w:pPr>
              <w:jc w:val="both"/>
              <w:rPr>
                <w:sz w:val="28"/>
                <w:szCs w:val="28"/>
              </w:rPr>
            </w:pPr>
            <w:r>
              <w:rPr>
                <w:sz w:val="28"/>
                <w:szCs w:val="28"/>
              </w:rPr>
              <w:t>К</w:t>
            </w:r>
            <w:r w:rsidRPr="00AC3C17">
              <w:rPr>
                <w:sz w:val="28"/>
                <w:szCs w:val="28"/>
              </w:rPr>
              <w:t>онкурс на замещение вакантных должностей государственной гражданской службы Омской области в Министерстве и территориальных органах Министерства</w:t>
            </w:r>
          </w:p>
        </w:tc>
        <w:tc>
          <w:tcPr>
            <w:tcW w:w="1701" w:type="dxa"/>
            <w:gridSpan w:val="2"/>
          </w:tcPr>
          <w:p w:rsidR="00AC3C17" w:rsidRPr="00AC3C17" w:rsidRDefault="00AC3C17" w:rsidP="00AC3C17">
            <w:pPr>
              <w:jc w:val="center"/>
              <w:rPr>
                <w:sz w:val="28"/>
                <w:szCs w:val="28"/>
              </w:rPr>
            </w:pPr>
            <w:r w:rsidRPr="00AC3C17">
              <w:rPr>
                <w:sz w:val="28"/>
                <w:szCs w:val="28"/>
              </w:rPr>
              <w:t>в течение квартала</w:t>
            </w:r>
          </w:p>
        </w:tc>
        <w:tc>
          <w:tcPr>
            <w:tcW w:w="3118" w:type="dxa"/>
          </w:tcPr>
          <w:p w:rsidR="00AC3C17" w:rsidRPr="00AC3C17" w:rsidRDefault="00AC3C17" w:rsidP="00AC3C17">
            <w:pPr>
              <w:jc w:val="center"/>
              <w:rPr>
                <w:sz w:val="28"/>
                <w:szCs w:val="28"/>
              </w:rPr>
            </w:pPr>
            <w:r w:rsidRPr="00AC3C17">
              <w:rPr>
                <w:sz w:val="28"/>
                <w:szCs w:val="28"/>
              </w:rPr>
              <w:t>департамент кадрового и документационного обеспечения</w:t>
            </w:r>
          </w:p>
        </w:tc>
      </w:tr>
      <w:tr w:rsidR="00AC3C17" w:rsidRPr="00AF1E75" w:rsidTr="003C03E2">
        <w:tc>
          <w:tcPr>
            <w:tcW w:w="594" w:type="dxa"/>
          </w:tcPr>
          <w:p w:rsidR="00AC3C17" w:rsidRPr="00AF1E75" w:rsidRDefault="00AC3C17" w:rsidP="005E29FE">
            <w:pPr>
              <w:numPr>
                <w:ilvl w:val="0"/>
                <w:numId w:val="14"/>
              </w:numPr>
              <w:jc w:val="center"/>
              <w:rPr>
                <w:sz w:val="28"/>
                <w:szCs w:val="28"/>
              </w:rPr>
            </w:pPr>
          </w:p>
        </w:tc>
        <w:tc>
          <w:tcPr>
            <w:tcW w:w="9437" w:type="dxa"/>
          </w:tcPr>
          <w:p w:rsidR="00AC3C17" w:rsidRPr="00AC3C17" w:rsidRDefault="00AC3C17" w:rsidP="00AC3C17">
            <w:pPr>
              <w:jc w:val="both"/>
              <w:rPr>
                <w:sz w:val="28"/>
                <w:szCs w:val="28"/>
              </w:rPr>
            </w:pPr>
            <w:r>
              <w:rPr>
                <w:sz w:val="28"/>
                <w:szCs w:val="28"/>
              </w:rPr>
              <w:t>К</w:t>
            </w:r>
            <w:r w:rsidRPr="00AC3C17">
              <w:rPr>
                <w:sz w:val="28"/>
                <w:szCs w:val="28"/>
              </w:rPr>
              <w:t>онкурс на замещение вакантных должностей государственной гражданской службы Омской области в Министерстве и территориальных органах Министерства для включения в установленном порядке в кадровый резерв</w:t>
            </w:r>
          </w:p>
        </w:tc>
        <w:tc>
          <w:tcPr>
            <w:tcW w:w="1701" w:type="dxa"/>
            <w:gridSpan w:val="2"/>
          </w:tcPr>
          <w:p w:rsidR="00AC3C17" w:rsidRPr="00AC3C17" w:rsidRDefault="00AC3C17" w:rsidP="003F7FC2">
            <w:pPr>
              <w:jc w:val="center"/>
              <w:rPr>
                <w:sz w:val="28"/>
                <w:szCs w:val="28"/>
              </w:rPr>
            </w:pPr>
            <w:r w:rsidRPr="00AC3C17">
              <w:rPr>
                <w:sz w:val="28"/>
                <w:szCs w:val="28"/>
              </w:rPr>
              <w:t>в течение квартала</w:t>
            </w:r>
          </w:p>
        </w:tc>
        <w:tc>
          <w:tcPr>
            <w:tcW w:w="3118" w:type="dxa"/>
          </w:tcPr>
          <w:p w:rsidR="00AC3C17" w:rsidRPr="00AC3C17" w:rsidRDefault="00AC3C17" w:rsidP="005E29FE">
            <w:pPr>
              <w:jc w:val="center"/>
              <w:rPr>
                <w:sz w:val="28"/>
                <w:szCs w:val="28"/>
              </w:rPr>
            </w:pPr>
            <w:r w:rsidRPr="00AC3C17">
              <w:rPr>
                <w:sz w:val="28"/>
                <w:szCs w:val="28"/>
              </w:rPr>
              <w:t>департамент кадрового и документационного обеспечения руководители структурных подразделений, руководители территориальных органов</w:t>
            </w:r>
          </w:p>
        </w:tc>
      </w:tr>
      <w:tr w:rsidR="00BE22B6" w:rsidRPr="00AF1E75" w:rsidTr="003C03E2">
        <w:tc>
          <w:tcPr>
            <w:tcW w:w="594" w:type="dxa"/>
          </w:tcPr>
          <w:p w:rsidR="00BE22B6" w:rsidRPr="00AF1E75" w:rsidRDefault="00BE22B6" w:rsidP="00BE22B6">
            <w:pPr>
              <w:numPr>
                <w:ilvl w:val="0"/>
                <w:numId w:val="14"/>
              </w:numPr>
              <w:jc w:val="center"/>
              <w:rPr>
                <w:sz w:val="28"/>
                <w:szCs w:val="28"/>
              </w:rPr>
            </w:pPr>
          </w:p>
        </w:tc>
        <w:tc>
          <w:tcPr>
            <w:tcW w:w="9437" w:type="dxa"/>
          </w:tcPr>
          <w:p w:rsidR="00BE22B6" w:rsidRPr="00AC3C17" w:rsidRDefault="00BE22B6" w:rsidP="00BE22B6">
            <w:pPr>
              <w:jc w:val="both"/>
              <w:rPr>
                <w:sz w:val="28"/>
                <w:szCs w:val="28"/>
              </w:rPr>
            </w:pPr>
            <w:r w:rsidRPr="00AC3C17">
              <w:rPr>
                <w:sz w:val="28"/>
                <w:szCs w:val="28"/>
              </w:rPr>
              <w:t>Формирование графика отпусков работников Министерства, руководителей территориальных органов Министерства и государственных учреждений на 2017 год</w:t>
            </w:r>
          </w:p>
        </w:tc>
        <w:tc>
          <w:tcPr>
            <w:tcW w:w="1701" w:type="dxa"/>
            <w:gridSpan w:val="2"/>
          </w:tcPr>
          <w:p w:rsidR="00BE22B6" w:rsidRPr="00AC3C17" w:rsidRDefault="00BE22B6" w:rsidP="00BE22B6">
            <w:pPr>
              <w:jc w:val="center"/>
              <w:rPr>
                <w:sz w:val="28"/>
                <w:szCs w:val="28"/>
              </w:rPr>
            </w:pPr>
            <w:r w:rsidRPr="00AC3C17">
              <w:rPr>
                <w:sz w:val="28"/>
                <w:szCs w:val="28"/>
              </w:rPr>
              <w:t>ноябрь-декабрь</w:t>
            </w:r>
          </w:p>
        </w:tc>
        <w:tc>
          <w:tcPr>
            <w:tcW w:w="3118" w:type="dxa"/>
          </w:tcPr>
          <w:p w:rsidR="00BE22B6" w:rsidRPr="00AC3C17" w:rsidRDefault="00BE22B6" w:rsidP="00BE22B6">
            <w:pPr>
              <w:jc w:val="center"/>
              <w:rPr>
                <w:sz w:val="28"/>
                <w:szCs w:val="28"/>
              </w:rPr>
            </w:pPr>
            <w:r w:rsidRPr="00AC3C17">
              <w:rPr>
                <w:sz w:val="28"/>
                <w:szCs w:val="28"/>
              </w:rPr>
              <w:t>департамент кадрового и документационного обеспечения</w:t>
            </w:r>
          </w:p>
        </w:tc>
      </w:tr>
      <w:tr w:rsidR="00AC3C17" w:rsidRPr="00AF1E75" w:rsidTr="003C03E2">
        <w:tc>
          <w:tcPr>
            <w:tcW w:w="594" w:type="dxa"/>
          </w:tcPr>
          <w:p w:rsidR="00AC3C17" w:rsidRPr="00AF1E75" w:rsidRDefault="00AC3C17" w:rsidP="002255B1">
            <w:pPr>
              <w:numPr>
                <w:ilvl w:val="0"/>
                <w:numId w:val="14"/>
              </w:numPr>
              <w:jc w:val="center"/>
              <w:rPr>
                <w:sz w:val="28"/>
                <w:szCs w:val="28"/>
              </w:rPr>
            </w:pPr>
          </w:p>
        </w:tc>
        <w:tc>
          <w:tcPr>
            <w:tcW w:w="9437" w:type="dxa"/>
          </w:tcPr>
          <w:p w:rsidR="00AC3C17" w:rsidRPr="00AC3C17" w:rsidRDefault="00AC3C17" w:rsidP="00AC3C17">
            <w:pPr>
              <w:jc w:val="both"/>
              <w:rPr>
                <w:sz w:val="28"/>
                <w:szCs w:val="28"/>
              </w:rPr>
            </w:pPr>
            <w:r>
              <w:rPr>
                <w:sz w:val="28"/>
                <w:szCs w:val="28"/>
              </w:rPr>
              <w:t>М</w:t>
            </w:r>
            <w:r w:rsidRPr="00AC3C17">
              <w:rPr>
                <w:sz w:val="28"/>
                <w:szCs w:val="28"/>
              </w:rPr>
              <w:t>ероприяти</w:t>
            </w:r>
            <w:r>
              <w:rPr>
                <w:sz w:val="28"/>
                <w:szCs w:val="28"/>
              </w:rPr>
              <w:t>я</w:t>
            </w:r>
            <w:r w:rsidRPr="00AC3C17">
              <w:rPr>
                <w:sz w:val="28"/>
                <w:szCs w:val="28"/>
              </w:rPr>
              <w:t xml:space="preserve"> по предоставлению государственными гражданскими служащими Министерства и территориальных органов Министерства годовых отчетов о профессиональной служебной деятельности за 2016 год</w:t>
            </w:r>
          </w:p>
        </w:tc>
        <w:tc>
          <w:tcPr>
            <w:tcW w:w="1701" w:type="dxa"/>
            <w:gridSpan w:val="2"/>
          </w:tcPr>
          <w:p w:rsidR="00AC3C17" w:rsidRPr="00AC3C17" w:rsidRDefault="00AC3C17" w:rsidP="003F7FC2">
            <w:pPr>
              <w:jc w:val="center"/>
              <w:rPr>
                <w:sz w:val="28"/>
                <w:szCs w:val="28"/>
              </w:rPr>
            </w:pPr>
            <w:r w:rsidRPr="00AC3C17">
              <w:rPr>
                <w:sz w:val="28"/>
                <w:szCs w:val="28"/>
              </w:rPr>
              <w:t>декабрь</w:t>
            </w:r>
          </w:p>
        </w:tc>
        <w:tc>
          <w:tcPr>
            <w:tcW w:w="3118" w:type="dxa"/>
          </w:tcPr>
          <w:p w:rsidR="00AC3C17" w:rsidRPr="00AC3C17" w:rsidRDefault="00AC3C17" w:rsidP="00AC3C17">
            <w:pPr>
              <w:jc w:val="center"/>
              <w:rPr>
                <w:sz w:val="28"/>
                <w:szCs w:val="28"/>
              </w:rPr>
            </w:pPr>
            <w:r w:rsidRPr="00AC3C17">
              <w:rPr>
                <w:sz w:val="28"/>
                <w:szCs w:val="28"/>
              </w:rPr>
              <w:t>департамент кадрового и документационного обеспечения</w:t>
            </w:r>
          </w:p>
        </w:tc>
      </w:tr>
      <w:tr w:rsidR="00AC3C17" w:rsidRPr="00AF1E75" w:rsidTr="003C03E2">
        <w:tc>
          <w:tcPr>
            <w:tcW w:w="594" w:type="dxa"/>
          </w:tcPr>
          <w:p w:rsidR="00AC3C17" w:rsidRPr="00AF1E75" w:rsidRDefault="00AC3C17" w:rsidP="00AC3C17">
            <w:pPr>
              <w:numPr>
                <w:ilvl w:val="0"/>
                <w:numId w:val="14"/>
              </w:numPr>
              <w:jc w:val="center"/>
              <w:rPr>
                <w:sz w:val="28"/>
                <w:szCs w:val="28"/>
              </w:rPr>
            </w:pPr>
          </w:p>
        </w:tc>
        <w:tc>
          <w:tcPr>
            <w:tcW w:w="9437" w:type="dxa"/>
          </w:tcPr>
          <w:p w:rsidR="00AC3C17" w:rsidRPr="00AC3C17" w:rsidRDefault="00AC3C17" w:rsidP="00AC3C17">
            <w:pPr>
              <w:jc w:val="both"/>
              <w:rPr>
                <w:sz w:val="28"/>
                <w:szCs w:val="28"/>
              </w:rPr>
            </w:pPr>
            <w:r>
              <w:rPr>
                <w:sz w:val="28"/>
                <w:szCs w:val="28"/>
              </w:rPr>
              <w:t>К</w:t>
            </w:r>
            <w:r w:rsidRPr="00AC3C17">
              <w:rPr>
                <w:sz w:val="28"/>
                <w:szCs w:val="28"/>
              </w:rPr>
              <w:t>валификационны</w:t>
            </w:r>
            <w:r>
              <w:rPr>
                <w:sz w:val="28"/>
                <w:szCs w:val="28"/>
              </w:rPr>
              <w:t>е</w:t>
            </w:r>
            <w:r w:rsidRPr="00AC3C17">
              <w:rPr>
                <w:sz w:val="28"/>
                <w:szCs w:val="28"/>
              </w:rPr>
              <w:t xml:space="preserve"> экзамен</w:t>
            </w:r>
            <w:r>
              <w:rPr>
                <w:sz w:val="28"/>
                <w:szCs w:val="28"/>
              </w:rPr>
              <w:t>ы</w:t>
            </w:r>
            <w:r w:rsidRPr="00AC3C17">
              <w:rPr>
                <w:sz w:val="28"/>
                <w:szCs w:val="28"/>
              </w:rPr>
              <w:t xml:space="preserve"> лиц, замещающих должности государственной гражданской службы Омской области в Министерстве и территориальных органах Министерства по срочному контракту</w:t>
            </w:r>
          </w:p>
        </w:tc>
        <w:tc>
          <w:tcPr>
            <w:tcW w:w="1701" w:type="dxa"/>
            <w:gridSpan w:val="2"/>
          </w:tcPr>
          <w:p w:rsidR="00AC3C17" w:rsidRPr="00AC3C17" w:rsidRDefault="00AC3C17" w:rsidP="00AC3C17">
            <w:pPr>
              <w:jc w:val="center"/>
              <w:rPr>
                <w:sz w:val="28"/>
                <w:szCs w:val="28"/>
              </w:rPr>
            </w:pPr>
            <w:r w:rsidRPr="00AC3C17">
              <w:rPr>
                <w:sz w:val="28"/>
                <w:szCs w:val="28"/>
              </w:rPr>
              <w:t>по отдельному плану</w:t>
            </w:r>
          </w:p>
        </w:tc>
        <w:tc>
          <w:tcPr>
            <w:tcW w:w="3118" w:type="dxa"/>
          </w:tcPr>
          <w:p w:rsidR="00AC3C17" w:rsidRPr="00AC3C17" w:rsidRDefault="00AC3C17" w:rsidP="00AC3C17">
            <w:pPr>
              <w:jc w:val="center"/>
              <w:rPr>
                <w:sz w:val="28"/>
                <w:szCs w:val="28"/>
              </w:rPr>
            </w:pPr>
            <w:r w:rsidRPr="00AC3C17">
              <w:rPr>
                <w:sz w:val="28"/>
                <w:szCs w:val="28"/>
              </w:rPr>
              <w:t xml:space="preserve">департамент кадрового и документационного обеспечения, руководители структурных подразделений, руководители </w:t>
            </w:r>
            <w:r w:rsidRPr="00AC3C17">
              <w:rPr>
                <w:sz w:val="28"/>
                <w:szCs w:val="28"/>
              </w:rPr>
              <w:lastRenderedPageBreak/>
              <w:t>территориальных органов, государственных учреждений</w:t>
            </w:r>
          </w:p>
        </w:tc>
      </w:tr>
      <w:tr w:rsidR="00AC3C17" w:rsidRPr="00AF1E75" w:rsidTr="003C03E2">
        <w:tc>
          <w:tcPr>
            <w:tcW w:w="594" w:type="dxa"/>
          </w:tcPr>
          <w:p w:rsidR="00AC3C17" w:rsidRPr="00AF1E75" w:rsidRDefault="00AC3C17" w:rsidP="007978C9">
            <w:pPr>
              <w:numPr>
                <w:ilvl w:val="0"/>
                <w:numId w:val="14"/>
              </w:numPr>
              <w:jc w:val="center"/>
              <w:rPr>
                <w:sz w:val="28"/>
                <w:szCs w:val="28"/>
              </w:rPr>
            </w:pPr>
          </w:p>
        </w:tc>
        <w:tc>
          <w:tcPr>
            <w:tcW w:w="9437" w:type="dxa"/>
          </w:tcPr>
          <w:p w:rsidR="00AC3C17" w:rsidRPr="00AC3C17" w:rsidRDefault="00AC3C17" w:rsidP="003F7FC2">
            <w:pPr>
              <w:jc w:val="both"/>
              <w:rPr>
                <w:sz w:val="28"/>
                <w:szCs w:val="28"/>
              </w:rPr>
            </w:pPr>
            <w:r>
              <w:rPr>
                <w:sz w:val="28"/>
                <w:szCs w:val="28"/>
              </w:rPr>
              <w:t>П</w:t>
            </w:r>
            <w:r w:rsidRPr="00AC3C17">
              <w:rPr>
                <w:sz w:val="28"/>
                <w:szCs w:val="28"/>
              </w:rPr>
              <w:t>роверки кадрового делопроизводства и организации работы с персоналом в территориальных органах Министерства и государственных учреждениях  Омской области, находящихся в ведении  Министерства</w:t>
            </w:r>
          </w:p>
        </w:tc>
        <w:tc>
          <w:tcPr>
            <w:tcW w:w="1701" w:type="dxa"/>
            <w:gridSpan w:val="2"/>
          </w:tcPr>
          <w:p w:rsidR="00AC3C17" w:rsidRPr="00AC3C17" w:rsidRDefault="00AC3C17" w:rsidP="003F7FC2">
            <w:pPr>
              <w:jc w:val="center"/>
              <w:rPr>
                <w:sz w:val="28"/>
                <w:szCs w:val="28"/>
              </w:rPr>
            </w:pPr>
            <w:r w:rsidRPr="00AC3C17">
              <w:rPr>
                <w:sz w:val="28"/>
                <w:szCs w:val="28"/>
              </w:rPr>
              <w:t>по отдельному плану</w:t>
            </w:r>
          </w:p>
        </w:tc>
        <w:tc>
          <w:tcPr>
            <w:tcW w:w="3118" w:type="dxa"/>
          </w:tcPr>
          <w:p w:rsidR="00AC3C17" w:rsidRPr="00AC3C17" w:rsidRDefault="00AC3C17" w:rsidP="00FA573D">
            <w:pPr>
              <w:jc w:val="center"/>
              <w:rPr>
                <w:sz w:val="28"/>
                <w:szCs w:val="28"/>
              </w:rPr>
            </w:pPr>
            <w:r w:rsidRPr="00AC3C17">
              <w:rPr>
                <w:sz w:val="28"/>
                <w:szCs w:val="28"/>
              </w:rPr>
              <w:t>департамент кадрового и документационного обеспечения</w:t>
            </w:r>
          </w:p>
        </w:tc>
      </w:tr>
      <w:tr w:rsidR="00D2161A" w:rsidRPr="00AF1E75" w:rsidTr="003C03E2">
        <w:tc>
          <w:tcPr>
            <w:tcW w:w="14850" w:type="dxa"/>
            <w:gridSpan w:val="5"/>
          </w:tcPr>
          <w:p w:rsidR="007C538E" w:rsidRPr="00AF1E75" w:rsidRDefault="004C2BD5" w:rsidP="002255B1">
            <w:pPr>
              <w:jc w:val="center"/>
              <w:rPr>
                <w:sz w:val="28"/>
                <w:szCs w:val="28"/>
              </w:rPr>
            </w:pPr>
            <w:r>
              <w:rPr>
                <w:sz w:val="28"/>
                <w:szCs w:val="28"/>
              </w:rPr>
              <w:t>2</w:t>
            </w:r>
            <w:r w:rsidR="00D2161A" w:rsidRPr="00AF1E75">
              <w:rPr>
                <w:sz w:val="28"/>
                <w:szCs w:val="28"/>
              </w:rPr>
              <w:t>. Развитие социально-трудовых отношений</w:t>
            </w:r>
          </w:p>
        </w:tc>
      </w:tr>
      <w:tr w:rsidR="00A901EE" w:rsidRPr="00AF1E75" w:rsidTr="003C03E2">
        <w:tc>
          <w:tcPr>
            <w:tcW w:w="594" w:type="dxa"/>
          </w:tcPr>
          <w:p w:rsidR="00A901EE" w:rsidRPr="00AF1E75" w:rsidRDefault="0065681F" w:rsidP="006D7BBA">
            <w:pPr>
              <w:rPr>
                <w:sz w:val="28"/>
                <w:szCs w:val="28"/>
              </w:rPr>
            </w:pPr>
            <w:r>
              <w:rPr>
                <w:sz w:val="28"/>
                <w:szCs w:val="28"/>
              </w:rPr>
              <w:t>30</w:t>
            </w:r>
          </w:p>
        </w:tc>
        <w:tc>
          <w:tcPr>
            <w:tcW w:w="9437" w:type="dxa"/>
          </w:tcPr>
          <w:p w:rsidR="00A901EE" w:rsidRPr="00A901EE" w:rsidRDefault="00A901EE" w:rsidP="003D4FEE">
            <w:pPr>
              <w:jc w:val="both"/>
              <w:rPr>
                <w:color w:val="000000"/>
                <w:sz w:val="28"/>
                <w:szCs w:val="28"/>
              </w:rPr>
            </w:pPr>
            <w:r w:rsidRPr="00A901EE">
              <w:rPr>
                <w:color w:val="000000"/>
                <w:sz w:val="28"/>
                <w:szCs w:val="28"/>
              </w:rPr>
              <w:t>Организация и проведение ежемесячных выборочных обследований населения Омской области по проблемам занятости</w:t>
            </w:r>
          </w:p>
        </w:tc>
        <w:tc>
          <w:tcPr>
            <w:tcW w:w="1701" w:type="dxa"/>
            <w:gridSpan w:val="2"/>
          </w:tcPr>
          <w:p w:rsidR="00A901EE" w:rsidRPr="00A901EE" w:rsidRDefault="00A901EE" w:rsidP="003D4FEE">
            <w:pPr>
              <w:jc w:val="center"/>
              <w:rPr>
                <w:color w:val="000000"/>
                <w:sz w:val="28"/>
                <w:szCs w:val="28"/>
              </w:rPr>
            </w:pPr>
            <w:r w:rsidRPr="00A901EE">
              <w:rPr>
                <w:color w:val="000000"/>
                <w:sz w:val="28"/>
                <w:szCs w:val="28"/>
              </w:rPr>
              <w:t>ежемесячно</w:t>
            </w:r>
          </w:p>
          <w:p w:rsidR="00A901EE" w:rsidRPr="00A901EE" w:rsidRDefault="00A901EE" w:rsidP="003D4FEE">
            <w:pPr>
              <w:jc w:val="center"/>
              <w:rPr>
                <w:color w:val="000000"/>
                <w:sz w:val="28"/>
                <w:szCs w:val="28"/>
              </w:rPr>
            </w:pPr>
          </w:p>
        </w:tc>
        <w:tc>
          <w:tcPr>
            <w:tcW w:w="3118" w:type="dxa"/>
          </w:tcPr>
          <w:p w:rsidR="00A901EE" w:rsidRPr="00A901EE" w:rsidRDefault="00A901EE" w:rsidP="003D4FEE">
            <w:pPr>
              <w:jc w:val="center"/>
              <w:rPr>
                <w:color w:val="000000"/>
                <w:sz w:val="28"/>
                <w:szCs w:val="28"/>
              </w:rPr>
            </w:pPr>
            <w:r w:rsidRPr="00A901EE">
              <w:rPr>
                <w:color w:val="000000"/>
                <w:sz w:val="28"/>
                <w:szCs w:val="28"/>
              </w:rPr>
              <w:t>департамент по труду</w:t>
            </w:r>
          </w:p>
        </w:tc>
      </w:tr>
      <w:tr w:rsidR="00A901EE" w:rsidRPr="00AF1E75" w:rsidTr="003C03E2">
        <w:tc>
          <w:tcPr>
            <w:tcW w:w="594" w:type="dxa"/>
          </w:tcPr>
          <w:p w:rsidR="00A901EE" w:rsidRPr="00AF1E75" w:rsidRDefault="006D7BBA" w:rsidP="0065681F">
            <w:pPr>
              <w:rPr>
                <w:sz w:val="28"/>
                <w:szCs w:val="28"/>
              </w:rPr>
            </w:pPr>
            <w:r>
              <w:rPr>
                <w:sz w:val="28"/>
                <w:szCs w:val="28"/>
              </w:rPr>
              <w:t>3</w:t>
            </w:r>
            <w:r w:rsidR="0065681F">
              <w:rPr>
                <w:sz w:val="28"/>
                <w:szCs w:val="28"/>
              </w:rPr>
              <w:t>1</w:t>
            </w:r>
          </w:p>
        </w:tc>
        <w:tc>
          <w:tcPr>
            <w:tcW w:w="9437" w:type="dxa"/>
          </w:tcPr>
          <w:p w:rsidR="00A901EE" w:rsidRPr="00A901EE" w:rsidRDefault="00A901EE" w:rsidP="003D4FEE">
            <w:pPr>
              <w:jc w:val="both"/>
              <w:rPr>
                <w:color w:val="000000"/>
                <w:sz w:val="28"/>
                <w:szCs w:val="28"/>
              </w:rPr>
            </w:pPr>
            <w:r w:rsidRPr="00A901EE">
              <w:rPr>
                <w:color w:val="000000"/>
                <w:sz w:val="28"/>
                <w:szCs w:val="28"/>
              </w:rPr>
              <w:t>Организация и проведение обследования по учету общей безработицы населения в муниципальных районах Омской области</w:t>
            </w:r>
          </w:p>
        </w:tc>
        <w:tc>
          <w:tcPr>
            <w:tcW w:w="1701" w:type="dxa"/>
            <w:gridSpan w:val="2"/>
          </w:tcPr>
          <w:p w:rsidR="00A901EE" w:rsidRPr="00A901EE" w:rsidRDefault="00A901EE" w:rsidP="003D4FEE">
            <w:pPr>
              <w:jc w:val="center"/>
              <w:rPr>
                <w:color w:val="000000"/>
                <w:sz w:val="28"/>
                <w:szCs w:val="28"/>
              </w:rPr>
            </w:pPr>
            <w:r w:rsidRPr="00A901EE">
              <w:rPr>
                <w:color w:val="000000"/>
                <w:sz w:val="28"/>
                <w:szCs w:val="28"/>
              </w:rPr>
              <w:t>в течение квартала</w:t>
            </w:r>
          </w:p>
          <w:p w:rsidR="00A901EE" w:rsidRPr="00A901EE" w:rsidRDefault="00A901EE" w:rsidP="003D4FEE">
            <w:pPr>
              <w:jc w:val="center"/>
              <w:rPr>
                <w:color w:val="000000"/>
                <w:sz w:val="28"/>
                <w:szCs w:val="28"/>
              </w:rPr>
            </w:pPr>
          </w:p>
        </w:tc>
        <w:tc>
          <w:tcPr>
            <w:tcW w:w="3118" w:type="dxa"/>
          </w:tcPr>
          <w:p w:rsidR="00A901EE" w:rsidRPr="00A901EE" w:rsidRDefault="00A901EE" w:rsidP="003D4FEE">
            <w:pPr>
              <w:jc w:val="center"/>
              <w:rPr>
                <w:color w:val="000000"/>
                <w:sz w:val="28"/>
                <w:szCs w:val="28"/>
              </w:rPr>
            </w:pPr>
            <w:r w:rsidRPr="00A901EE">
              <w:rPr>
                <w:color w:val="000000"/>
                <w:sz w:val="28"/>
                <w:szCs w:val="28"/>
              </w:rPr>
              <w:t>департамент по труду</w:t>
            </w:r>
          </w:p>
        </w:tc>
      </w:tr>
      <w:tr w:rsidR="00A901EE" w:rsidRPr="00AF1E75" w:rsidTr="003C03E2">
        <w:tc>
          <w:tcPr>
            <w:tcW w:w="594" w:type="dxa"/>
          </w:tcPr>
          <w:p w:rsidR="00A901EE" w:rsidRDefault="006D7BBA" w:rsidP="0065681F">
            <w:pPr>
              <w:rPr>
                <w:sz w:val="28"/>
                <w:szCs w:val="28"/>
              </w:rPr>
            </w:pPr>
            <w:r>
              <w:rPr>
                <w:sz w:val="28"/>
                <w:szCs w:val="28"/>
              </w:rPr>
              <w:t>3</w:t>
            </w:r>
            <w:r w:rsidR="0065681F">
              <w:rPr>
                <w:sz w:val="28"/>
                <w:szCs w:val="28"/>
              </w:rPr>
              <w:t>2</w:t>
            </w:r>
          </w:p>
        </w:tc>
        <w:tc>
          <w:tcPr>
            <w:tcW w:w="9437" w:type="dxa"/>
          </w:tcPr>
          <w:p w:rsidR="00A901EE" w:rsidRPr="00A901EE" w:rsidRDefault="00A901EE" w:rsidP="003D4FEE">
            <w:pPr>
              <w:jc w:val="both"/>
              <w:rPr>
                <w:color w:val="000000"/>
                <w:sz w:val="28"/>
                <w:szCs w:val="28"/>
              </w:rPr>
            </w:pPr>
            <w:r w:rsidRPr="00A901EE">
              <w:rPr>
                <w:color w:val="000000"/>
                <w:sz w:val="28"/>
                <w:szCs w:val="28"/>
              </w:rPr>
              <w:t xml:space="preserve">Рассмотрение заявок работодателей </w:t>
            </w:r>
            <w:proofErr w:type="gramStart"/>
            <w:r w:rsidRPr="00A901EE">
              <w:rPr>
                <w:color w:val="000000"/>
                <w:sz w:val="28"/>
                <w:szCs w:val="28"/>
              </w:rPr>
              <w:t>о потребности в иностранных работниках в счет корректировки квоты на выдачу иностранным гражданам приглашений на въезд</w:t>
            </w:r>
            <w:proofErr w:type="gramEnd"/>
            <w:r w:rsidRPr="00A901EE">
              <w:rPr>
                <w:color w:val="000000"/>
                <w:sz w:val="28"/>
                <w:szCs w:val="28"/>
              </w:rPr>
              <w:t xml:space="preserve"> в Российскую Федерацию в целях осуществления трудовой деятельности, утвержденной для Омской области на 2016 и 2017 годы (при поступлении заявок)</w:t>
            </w:r>
          </w:p>
        </w:tc>
        <w:tc>
          <w:tcPr>
            <w:tcW w:w="1701" w:type="dxa"/>
            <w:gridSpan w:val="2"/>
          </w:tcPr>
          <w:p w:rsidR="00A901EE" w:rsidRPr="00A901EE" w:rsidRDefault="00A901EE" w:rsidP="003D4FEE">
            <w:pPr>
              <w:jc w:val="center"/>
              <w:rPr>
                <w:color w:val="000000"/>
                <w:sz w:val="28"/>
                <w:szCs w:val="28"/>
              </w:rPr>
            </w:pPr>
            <w:r w:rsidRPr="00A901EE">
              <w:rPr>
                <w:color w:val="000000"/>
                <w:sz w:val="28"/>
                <w:szCs w:val="28"/>
              </w:rPr>
              <w:t>в течение квартала</w:t>
            </w:r>
          </w:p>
        </w:tc>
        <w:tc>
          <w:tcPr>
            <w:tcW w:w="3118" w:type="dxa"/>
          </w:tcPr>
          <w:p w:rsidR="00A901EE" w:rsidRPr="00A901EE" w:rsidRDefault="00A901EE" w:rsidP="003D4FEE">
            <w:pPr>
              <w:jc w:val="center"/>
              <w:rPr>
                <w:color w:val="000000"/>
                <w:sz w:val="28"/>
                <w:szCs w:val="28"/>
              </w:rPr>
            </w:pPr>
            <w:r w:rsidRPr="00A901EE">
              <w:rPr>
                <w:color w:val="000000"/>
                <w:sz w:val="28"/>
                <w:szCs w:val="28"/>
              </w:rPr>
              <w:t>департамент по труду</w:t>
            </w:r>
          </w:p>
        </w:tc>
      </w:tr>
      <w:tr w:rsidR="00A901EE" w:rsidRPr="00AF1E75" w:rsidTr="003C03E2">
        <w:tc>
          <w:tcPr>
            <w:tcW w:w="594" w:type="dxa"/>
          </w:tcPr>
          <w:p w:rsidR="00A901EE" w:rsidRDefault="006D7BBA" w:rsidP="0065681F">
            <w:pPr>
              <w:rPr>
                <w:sz w:val="28"/>
                <w:szCs w:val="28"/>
              </w:rPr>
            </w:pPr>
            <w:r>
              <w:rPr>
                <w:sz w:val="28"/>
                <w:szCs w:val="28"/>
              </w:rPr>
              <w:t>3</w:t>
            </w:r>
            <w:r w:rsidR="0065681F">
              <w:rPr>
                <w:sz w:val="28"/>
                <w:szCs w:val="28"/>
              </w:rPr>
              <w:t>3</w:t>
            </w:r>
          </w:p>
        </w:tc>
        <w:tc>
          <w:tcPr>
            <w:tcW w:w="9437" w:type="dxa"/>
          </w:tcPr>
          <w:p w:rsidR="00A901EE" w:rsidRPr="00A901EE" w:rsidRDefault="00A901EE" w:rsidP="003D4FEE">
            <w:pPr>
              <w:jc w:val="both"/>
              <w:rPr>
                <w:color w:val="000000"/>
                <w:sz w:val="28"/>
                <w:szCs w:val="28"/>
              </w:rPr>
            </w:pPr>
            <w:r w:rsidRPr="00A901EE">
              <w:rPr>
                <w:color w:val="000000"/>
                <w:sz w:val="28"/>
                <w:szCs w:val="28"/>
              </w:rPr>
              <w:t>Проведение Дней труда в муниципальных районах Омской области (по отдельному графику)</w:t>
            </w:r>
          </w:p>
        </w:tc>
        <w:tc>
          <w:tcPr>
            <w:tcW w:w="1701" w:type="dxa"/>
            <w:gridSpan w:val="2"/>
          </w:tcPr>
          <w:p w:rsidR="00A901EE" w:rsidRPr="00A901EE" w:rsidRDefault="00A901EE" w:rsidP="003D4FEE">
            <w:pPr>
              <w:jc w:val="center"/>
              <w:rPr>
                <w:color w:val="000000"/>
                <w:sz w:val="28"/>
                <w:szCs w:val="28"/>
              </w:rPr>
            </w:pPr>
            <w:r w:rsidRPr="00A901EE">
              <w:rPr>
                <w:color w:val="000000"/>
                <w:sz w:val="28"/>
                <w:szCs w:val="28"/>
              </w:rPr>
              <w:t>в течение квартала</w:t>
            </w:r>
          </w:p>
          <w:p w:rsidR="00A901EE" w:rsidRPr="00A901EE" w:rsidRDefault="00A901EE" w:rsidP="003D4FEE">
            <w:pPr>
              <w:jc w:val="center"/>
              <w:rPr>
                <w:color w:val="000000"/>
                <w:sz w:val="28"/>
                <w:szCs w:val="28"/>
              </w:rPr>
            </w:pPr>
          </w:p>
        </w:tc>
        <w:tc>
          <w:tcPr>
            <w:tcW w:w="3118" w:type="dxa"/>
          </w:tcPr>
          <w:p w:rsidR="00A901EE" w:rsidRPr="00A901EE" w:rsidRDefault="00A901EE" w:rsidP="003D4FEE">
            <w:pPr>
              <w:jc w:val="center"/>
              <w:rPr>
                <w:color w:val="000000"/>
                <w:sz w:val="28"/>
                <w:szCs w:val="28"/>
              </w:rPr>
            </w:pPr>
            <w:r w:rsidRPr="00A901EE">
              <w:rPr>
                <w:color w:val="000000"/>
                <w:sz w:val="28"/>
                <w:szCs w:val="28"/>
              </w:rPr>
              <w:t>департамент по труду</w:t>
            </w:r>
          </w:p>
        </w:tc>
      </w:tr>
      <w:tr w:rsidR="00D2161A" w:rsidRPr="00AF1E75" w:rsidTr="003C03E2">
        <w:tc>
          <w:tcPr>
            <w:tcW w:w="14850" w:type="dxa"/>
            <w:gridSpan w:val="5"/>
          </w:tcPr>
          <w:p w:rsidR="007C538E" w:rsidRPr="00AF1E75" w:rsidRDefault="004C2BD5" w:rsidP="002255B1">
            <w:pPr>
              <w:jc w:val="center"/>
              <w:rPr>
                <w:sz w:val="28"/>
                <w:szCs w:val="28"/>
              </w:rPr>
            </w:pPr>
            <w:r>
              <w:rPr>
                <w:sz w:val="28"/>
                <w:szCs w:val="28"/>
              </w:rPr>
              <w:t>3</w:t>
            </w:r>
            <w:r w:rsidR="00D2161A" w:rsidRPr="00AF1E75">
              <w:rPr>
                <w:sz w:val="28"/>
                <w:szCs w:val="28"/>
              </w:rPr>
              <w:t>. Развитие информационных технологий</w:t>
            </w:r>
          </w:p>
        </w:tc>
      </w:tr>
      <w:tr w:rsidR="00E53C36" w:rsidRPr="00AF1E75" w:rsidTr="003C03E2">
        <w:tc>
          <w:tcPr>
            <w:tcW w:w="594" w:type="dxa"/>
          </w:tcPr>
          <w:p w:rsidR="00E53C36" w:rsidRPr="00AF1E75" w:rsidRDefault="004C2BD5" w:rsidP="0065681F">
            <w:pPr>
              <w:rPr>
                <w:sz w:val="28"/>
                <w:szCs w:val="28"/>
              </w:rPr>
            </w:pPr>
            <w:r>
              <w:rPr>
                <w:sz w:val="28"/>
                <w:szCs w:val="28"/>
              </w:rPr>
              <w:t>3</w:t>
            </w:r>
            <w:r w:rsidR="0065681F">
              <w:rPr>
                <w:sz w:val="28"/>
                <w:szCs w:val="28"/>
              </w:rPr>
              <w:t>4</w:t>
            </w:r>
          </w:p>
        </w:tc>
        <w:tc>
          <w:tcPr>
            <w:tcW w:w="9437" w:type="dxa"/>
          </w:tcPr>
          <w:p w:rsidR="00E53C36" w:rsidRPr="00A901EE" w:rsidRDefault="009F50A4" w:rsidP="00723FC4">
            <w:pPr>
              <w:pStyle w:val="a"/>
              <w:numPr>
                <w:ilvl w:val="0"/>
                <w:numId w:val="0"/>
              </w:numPr>
              <w:tabs>
                <w:tab w:val="left" w:pos="798"/>
              </w:tabs>
              <w:spacing w:line="240" w:lineRule="auto"/>
              <w:ind w:left="-108"/>
              <w:jc w:val="left"/>
            </w:pPr>
            <w:r w:rsidRPr="00A901EE">
              <w:t>Оптимизация структуры данных в государственной информационной системе Омской области "Электронный социальный регистр населения Омской области" с целью увеличения ее быстродействия</w:t>
            </w:r>
          </w:p>
        </w:tc>
        <w:tc>
          <w:tcPr>
            <w:tcW w:w="1701" w:type="dxa"/>
            <w:gridSpan w:val="2"/>
          </w:tcPr>
          <w:p w:rsidR="00E53C36" w:rsidRPr="00A901EE" w:rsidRDefault="00E53C36" w:rsidP="00FA573D">
            <w:pPr>
              <w:jc w:val="center"/>
              <w:rPr>
                <w:sz w:val="28"/>
                <w:szCs w:val="28"/>
              </w:rPr>
            </w:pPr>
            <w:r w:rsidRPr="00A901EE">
              <w:rPr>
                <w:sz w:val="28"/>
                <w:szCs w:val="28"/>
              </w:rPr>
              <w:t>в течение квартала</w:t>
            </w:r>
          </w:p>
        </w:tc>
        <w:tc>
          <w:tcPr>
            <w:tcW w:w="3118" w:type="dxa"/>
          </w:tcPr>
          <w:p w:rsidR="00E53C36" w:rsidRPr="00A901EE" w:rsidRDefault="00A45E97" w:rsidP="00FA573D">
            <w:pPr>
              <w:jc w:val="center"/>
              <w:rPr>
                <w:sz w:val="28"/>
                <w:szCs w:val="28"/>
              </w:rPr>
            </w:pPr>
            <w:r w:rsidRPr="00A901EE">
              <w:rPr>
                <w:sz w:val="28"/>
                <w:szCs w:val="28"/>
              </w:rPr>
              <w:t>д</w:t>
            </w:r>
            <w:r w:rsidR="00E53C36" w:rsidRPr="00A901EE">
              <w:rPr>
                <w:sz w:val="28"/>
                <w:szCs w:val="28"/>
              </w:rPr>
              <w:t>епартамент правового и  информационного обеспечения</w:t>
            </w:r>
          </w:p>
        </w:tc>
      </w:tr>
      <w:tr w:rsidR="00D2161A" w:rsidRPr="00AF1E75" w:rsidTr="003C03E2">
        <w:tc>
          <w:tcPr>
            <w:tcW w:w="14850" w:type="dxa"/>
            <w:gridSpan w:val="5"/>
          </w:tcPr>
          <w:p w:rsidR="007C538E" w:rsidRPr="00AF1E75" w:rsidRDefault="004C2BD5" w:rsidP="002255B1">
            <w:pPr>
              <w:jc w:val="center"/>
              <w:rPr>
                <w:sz w:val="28"/>
                <w:szCs w:val="28"/>
              </w:rPr>
            </w:pPr>
            <w:r>
              <w:rPr>
                <w:sz w:val="28"/>
                <w:szCs w:val="28"/>
              </w:rPr>
              <w:t>4</w:t>
            </w:r>
            <w:r w:rsidR="00D2161A" w:rsidRPr="00AF1E75">
              <w:rPr>
                <w:sz w:val="28"/>
                <w:szCs w:val="28"/>
              </w:rPr>
              <w:t>. Работа с населением и средствами массовой информации</w:t>
            </w:r>
          </w:p>
        </w:tc>
      </w:tr>
      <w:tr w:rsidR="003D4261" w:rsidRPr="00AF1E75" w:rsidTr="003C03E2">
        <w:tc>
          <w:tcPr>
            <w:tcW w:w="594" w:type="dxa"/>
          </w:tcPr>
          <w:p w:rsidR="003D4261" w:rsidRPr="00AF1E75" w:rsidRDefault="004C2BD5" w:rsidP="0065681F">
            <w:pPr>
              <w:jc w:val="center"/>
              <w:rPr>
                <w:sz w:val="28"/>
                <w:szCs w:val="28"/>
              </w:rPr>
            </w:pPr>
            <w:r>
              <w:rPr>
                <w:sz w:val="28"/>
                <w:szCs w:val="28"/>
              </w:rPr>
              <w:t>3</w:t>
            </w:r>
            <w:r w:rsidR="0065681F">
              <w:rPr>
                <w:sz w:val="28"/>
                <w:szCs w:val="28"/>
              </w:rPr>
              <w:t>5</w:t>
            </w:r>
          </w:p>
        </w:tc>
        <w:tc>
          <w:tcPr>
            <w:tcW w:w="9437" w:type="dxa"/>
          </w:tcPr>
          <w:p w:rsidR="003D4261" w:rsidRPr="00AF1E75" w:rsidRDefault="003D4261" w:rsidP="002255B1">
            <w:pPr>
              <w:jc w:val="both"/>
              <w:rPr>
                <w:sz w:val="28"/>
                <w:szCs w:val="28"/>
              </w:rPr>
            </w:pPr>
            <w:r w:rsidRPr="00AF1E75">
              <w:rPr>
                <w:sz w:val="28"/>
                <w:szCs w:val="28"/>
              </w:rPr>
              <w:t>Подготовка материалов для размещения на сайте Министерства труда и социального развития Омской области</w:t>
            </w:r>
          </w:p>
        </w:tc>
        <w:tc>
          <w:tcPr>
            <w:tcW w:w="1701" w:type="dxa"/>
            <w:gridSpan w:val="2"/>
          </w:tcPr>
          <w:p w:rsidR="003D4261" w:rsidRPr="00AF1E75" w:rsidRDefault="003D4261" w:rsidP="002255B1">
            <w:pPr>
              <w:jc w:val="center"/>
              <w:rPr>
                <w:sz w:val="28"/>
                <w:szCs w:val="28"/>
              </w:rPr>
            </w:pPr>
            <w:r w:rsidRPr="00AF1E75">
              <w:rPr>
                <w:sz w:val="28"/>
                <w:szCs w:val="28"/>
              </w:rPr>
              <w:t>в течение квартала</w:t>
            </w:r>
          </w:p>
        </w:tc>
        <w:tc>
          <w:tcPr>
            <w:tcW w:w="3118" w:type="dxa"/>
          </w:tcPr>
          <w:p w:rsidR="003D4261" w:rsidRPr="00AF1E75" w:rsidRDefault="00491274" w:rsidP="002255B1">
            <w:pPr>
              <w:ind w:left="360"/>
              <w:jc w:val="center"/>
              <w:rPr>
                <w:sz w:val="28"/>
                <w:szCs w:val="28"/>
              </w:rPr>
            </w:pPr>
            <w:r w:rsidRPr="00AF1E75">
              <w:rPr>
                <w:sz w:val="28"/>
                <w:szCs w:val="28"/>
              </w:rPr>
              <w:t>с</w:t>
            </w:r>
            <w:r w:rsidR="003D4261" w:rsidRPr="00AF1E75">
              <w:rPr>
                <w:sz w:val="28"/>
                <w:szCs w:val="28"/>
              </w:rPr>
              <w:t xml:space="preserve">труктурные подразделения </w:t>
            </w:r>
          </w:p>
        </w:tc>
      </w:tr>
      <w:tr w:rsidR="00BE3BE2" w:rsidRPr="00AF1E75" w:rsidTr="003C03E2">
        <w:tc>
          <w:tcPr>
            <w:tcW w:w="594" w:type="dxa"/>
          </w:tcPr>
          <w:p w:rsidR="00BE3BE2" w:rsidRPr="00AF1E75" w:rsidRDefault="00EA7463" w:rsidP="0065681F">
            <w:pPr>
              <w:jc w:val="center"/>
              <w:rPr>
                <w:sz w:val="28"/>
                <w:szCs w:val="28"/>
              </w:rPr>
            </w:pPr>
            <w:r>
              <w:rPr>
                <w:sz w:val="28"/>
                <w:szCs w:val="28"/>
              </w:rPr>
              <w:t>3</w:t>
            </w:r>
            <w:r w:rsidR="0065681F">
              <w:rPr>
                <w:sz w:val="28"/>
                <w:szCs w:val="28"/>
              </w:rPr>
              <w:t>6</w:t>
            </w:r>
          </w:p>
        </w:tc>
        <w:tc>
          <w:tcPr>
            <w:tcW w:w="9437" w:type="dxa"/>
          </w:tcPr>
          <w:p w:rsidR="00BE3BE2" w:rsidRPr="00AF1E75" w:rsidRDefault="00BE3BE2" w:rsidP="002255B1">
            <w:pPr>
              <w:jc w:val="both"/>
              <w:rPr>
                <w:sz w:val="28"/>
                <w:szCs w:val="28"/>
              </w:rPr>
            </w:pPr>
            <w:r w:rsidRPr="00AF1E75">
              <w:rPr>
                <w:sz w:val="28"/>
                <w:szCs w:val="28"/>
              </w:rPr>
              <w:t>Работа с обращениями граждан</w:t>
            </w:r>
          </w:p>
        </w:tc>
        <w:tc>
          <w:tcPr>
            <w:tcW w:w="1701" w:type="dxa"/>
            <w:gridSpan w:val="2"/>
          </w:tcPr>
          <w:p w:rsidR="00BE3BE2" w:rsidRPr="00AF1E75" w:rsidRDefault="00BE3BE2" w:rsidP="002255B1">
            <w:pPr>
              <w:jc w:val="center"/>
              <w:rPr>
                <w:sz w:val="28"/>
                <w:szCs w:val="28"/>
              </w:rPr>
            </w:pPr>
            <w:r w:rsidRPr="00AF1E75">
              <w:rPr>
                <w:sz w:val="28"/>
                <w:szCs w:val="28"/>
              </w:rPr>
              <w:t>в течение квартала</w:t>
            </w:r>
          </w:p>
        </w:tc>
        <w:tc>
          <w:tcPr>
            <w:tcW w:w="3118" w:type="dxa"/>
          </w:tcPr>
          <w:p w:rsidR="00BE3BE2" w:rsidRPr="00AF1E75" w:rsidRDefault="00491274" w:rsidP="002255B1">
            <w:pPr>
              <w:ind w:left="360"/>
              <w:jc w:val="center"/>
              <w:rPr>
                <w:sz w:val="28"/>
                <w:szCs w:val="28"/>
              </w:rPr>
            </w:pPr>
            <w:r w:rsidRPr="00AF1E75">
              <w:rPr>
                <w:sz w:val="28"/>
                <w:szCs w:val="28"/>
              </w:rPr>
              <w:t>с</w:t>
            </w:r>
            <w:r w:rsidR="00BE3BE2" w:rsidRPr="00AF1E75">
              <w:rPr>
                <w:sz w:val="28"/>
                <w:szCs w:val="28"/>
              </w:rPr>
              <w:t xml:space="preserve">труктурные подразделения </w:t>
            </w:r>
          </w:p>
        </w:tc>
      </w:tr>
      <w:tr w:rsidR="00A901EE" w:rsidRPr="00AF1E75" w:rsidTr="003C03E2">
        <w:tc>
          <w:tcPr>
            <w:tcW w:w="594" w:type="dxa"/>
          </w:tcPr>
          <w:p w:rsidR="00A901EE" w:rsidRDefault="00A901EE" w:rsidP="0065681F">
            <w:pPr>
              <w:jc w:val="center"/>
              <w:rPr>
                <w:sz w:val="28"/>
                <w:szCs w:val="28"/>
              </w:rPr>
            </w:pPr>
            <w:r>
              <w:rPr>
                <w:sz w:val="28"/>
                <w:szCs w:val="28"/>
              </w:rPr>
              <w:t>3</w:t>
            </w:r>
            <w:r w:rsidR="0065681F">
              <w:rPr>
                <w:sz w:val="28"/>
                <w:szCs w:val="28"/>
              </w:rPr>
              <w:t>7</w:t>
            </w:r>
          </w:p>
        </w:tc>
        <w:tc>
          <w:tcPr>
            <w:tcW w:w="9437" w:type="dxa"/>
          </w:tcPr>
          <w:p w:rsidR="00A901EE" w:rsidRPr="00A901EE" w:rsidRDefault="00A901EE" w:rsidP="003D4FEE">
            <w:pPr>
              <w:jc w:val="both"/>
              <w:rPr>
                <w:color w:val="000000"/>
                <w:sz w:val="28"/>
                <w:szCs w:val="28"/>
              </w:rPr>
            </w:pPr>
            <w:r w:rsidRPr="00A901EE">
              <w:rPr>
                <w:rFonts w:eastAsia="Times New Roman"/>
                <w:color w:val="000000"/>
                <w:sz w:val="28"/>
                <w:szCs w:val="28"/>
              </w:rPr>
              <w:t xml:space="preserve">Предоставление соотечественникам информационных и консультационных </w:t>
            </w:r>
            <w:r w:rsidRPr="00A901EE">
              <w:rPr>
                <w:rFonts w:eastAsia="Times New Roman"/>
                <w:color w:val="000000"/>
                <w:sz w:val="28"/>
                <w:szCs w:val="28"/>
              </w:rPr>
              <w:lastRenderedPageBreak/>
              <w:t>услуг, услуг по содействию в трудоустройстве, мер социальной поддержки за счет средств областного бюджета</w:t>
            </w:r>
          </w:p>
        </w:tc>
        <w:tc>
          <w:tcPr>
            <w:tcW w:w="1701" w:type="dxa"/>
            <w:gridSpan w:val="2"/>
          </w:tcPr>
          <w:p w:rsidR="00A901EE" w:rsidRPr="00A901EE" w:rsidRDefault="00A901EE" w:rsidP="003D4FEE">
            <w:pPr>
              <w:jc w:val="center"/>
              <w:rPr>
                <w:color w:val="000000"/>
                <w:sz w:val="28"/>
                <w:szCs w:val="28"/>
              </w:rPr>
            </w:pPr>
            <w:r w:rsidRPr="00A901EE">
              <w:rPr>
                <w:color w:val="000000"/>
                <w:sz w:val="28"/>
                <w:szCs w:val="28"/>
              </w:rPr>
              <w:lastRenderedPageBreak/>
              <w:t xml:space="preserve">в течение </w:t>
            </w:r>
            <w:r w:rsidRPr="00A901EE">
              <w:rPr>
                <w:color w:val="000000"/>
                <w:sz w:val="28"/>
                <w:szCs w:val="28"/>
              </w:rPr>
              <w:lastRenderedPageBreak/>
              <w:t>квартала</w:t>
            </w:r>
          </w:p>
        </w:tc>
        <w:tc>
          <w:tcPr>
            <w:tcW w:w="3118" w:type="dxa"/>
          </w:tcPr>
          <w:p w:rsidR="00A901EE" w:rsidRPr="00A901EE" w:rsidRDefault="00A901EE" w:rsidP="003D4FEE">
            <w:pPr>
              <w:jc w:val="center"/>
              <w:rPr>
                <w:color w:val="000000"/>
                <w:sz w:val="28"/>
                <w:szCs w:val="28"/>
              </w:rPr>
            </w:pPr>
            <w:r w:rsidRPr="00A901EE">
              <w:rPr>
                <w:color w:val="000000"/>
                <w:sz w:val="28"/>
                <w:szCs w:val="28"/>
              </w:rPr>
              <w:lastRenderedPageBreak/>
              <w:t>департамент по труду</w:t>
            </w:r>
          </w:p>
        </w:tc>
      </w:tr>
      <w:tr w:rsidR="009F50A4" w:rsidRPr="00AF1E75" w:rsidTr="000D64D2">
        <w:tc>
          <w:tcPr>
            <w:tcW w:w="14850" w:type="dxa"/>
            <w:gridSpan w:val="5"/>
          </w:tcPr>
          <w:p w:rsidR="009F50A4" w:rsidRPr="004E5B91" w:rsidRDefault="004C2BD5" w:rsidP="002255B1">
            <w:pPr>
              <w:jc w:val="center"/>
              <w:rPr>
                <w:color w:val="000000"/>
                <w:sz w:val="28"/>
                <w:szCs w:val="28"/>
              </w:rPr>
            </w:pPr>
            <w:r>
              <w:rPr>
                <w:color w:val="000000"/>
                <w:sz w:val="28"/>
                <w:szCs w:val="28"/>
              </w:rPr>
              <w:lastRenderedPageBreak/>
              <w:t>5</w:t>
            </w:r>
            <w:r w:rsidR="009F50A4">
              <w:rPr>
                <w:color w:val="000000"/>
                <w:sz w:val="28"/>
                <w:szCs w:val="28"/>
              </w:rPr>
              <w:t>. Финансово-экономическая деятельность</w:t>
            </w:r>
          </w:p>
        </w:tc>
      </w:tr>
      <w:tr w:rsidR="009F50A4" w:rsidRPr="00AF1E75" w:rsidTr="003C03E2">
        <w:tc>
          <w:tcPr>
            <w:tcW w:w="594" w:type="dxa"/>
          </w:tcPr>
          <w:p w:rsidR="009F50A4" w:rsidRDefault="00EA7463" w:rsidP="0065681F">
            <w:pPr>
              <w:jc w:val="center"/>
              <w:rPr>
                <w:sz w:val="28"/>
                <w:szCs w:val="28"/>
              </w:rPr>
            </w:pPr>
            <w:r>
              <w:rPr>
                <w:sz w:val="28"/>
                <w:szCs w:val="28"/>
              </w:rPr>
              <w:t>3</w:t>
            </w:r>
            <w:r w:rsidR="0065681F">
              <w:rPr>
                <w:sz w:val="28"/>
                <w:szCs w:val="28"/>
              </w:rPr>
              <w:t>8</w:t>
            </w:r>
          </w:p>
        </w:tc>
        <w:tc>
          <w:tcPr>
            <w:tcW w:w="9437" w:type="dxa"/>
          </w:tcPr>
          <w:p w:rsidR="009F50A4" w:rsidRPr="008A4580" w:rsidRDefault="008A4580" w:rsidP="002255B1">
            <w:pPr>
              <w:rPr>
                <w:rFonts w:eastAsia="Times New Roman"/>
                <w:color w:val="000000"/>
                <w:sz w:val="28"/>
                <w:szCs w:val="28"/>
              </w:rPr>
            </w:pPr>
            <w:r w:rsidRPr="008A4580">
              <w:rPr>
                <w:color w:val="000000"/>
                <w:sz w:val="28"/>
                <w:szCs w:val="28"/>
              </w:rPr>
              <w:t>Выездное совещание на тему: "Об отдельных вопросах финансовой деятельности государственных учреждений, находящихся в ведении Министерства труда и социального развития Омской области"</w:t>
            </w:r>
          </w:p>
        </w:tc>
        <w:tc>
          <w:tcPr>
            <w:tcW w:w="1701" w:type="dxa"/>
            <w:gridSpan w:val="2"/>
          </w:tcPr>
          <w:p w:rsidR="009F50A4" w:rsidRPr="008A4580" w:rsidRDefault="008A4580" w:rsidP="002255B1">
            <w:pPr>
              <w:jc w:val="center"/>
              <w:rPr>
                <w:color w:val="000000"/>
                <w:sz w:val="28"/>
                <w:szCs w:val="28"/>
              </w:rPr>
            </w:pPr>
            <w:r w:rsidRPr="008A4580">
              <w:rPr>
                <w:sz w:val="28"/>
                <w:szCs w:val="28"/>
              </w:rPr>
              <w:t>в течение квартала</w:t>
            </w:r>
          </w:p>
        </w:tc>
        <w:tc>
          <w:tcPr>
            <w:tcW w:w="3118" w:type="dxa"/>
          </w:tcPr>
          <w:p w:rsidR="009F50A4" w:rsidRPr="008A4580" w:rsidRDefault="008A4580" w:rsidP="002255B1">
            <w:pPr>
              <w:jc w:val="center"/>
              <w:rPr>
                <w:color w:val="000000"/>
                <w:sz w:val="28"/>
                <w:szCs w:val="28"/>
              </w:rPr>
            </w:pPr>
            <w:r w:rsidRPr="008A4580">
              <w:rPr>
                <w:color w:val="000000"/>
                <w:sz w:val="28"/>
                <w:szCs w:val="28"/>
              </w:rPr>
              <w:t>департамент финансово экономического обеспечения</w:t>
            </w:r>
          </w:p>
        </w:tc>
      </w:tr>
      <w:tr w:rsidR="00D2161A" w:rsidRPr="00AF1E75" w:rsidTr="003C03E2">
        <w:tc>
          <w:tcPr>
            <w:tcW w:w="14850" w:type="dxa"/>
            <w:gridSpan w:val="5"/>
          </w:tcPr>
          <w:p w:rsidR="007C538E" w:rsidRPr="002255B1" w:rsidRDefault="004C2BD5" w:rsidP="002255B1">
            <w:pPr>
              <w:jc w:val="center"/>
              <w:rPr>
                <w:sz w:val="28"/>
                <w:szCs w:val="28"/>
              </w:rPr>
            </w:pPr>
            <w:r>
              <w:rPr>
                <w:sz w:val="28"/>
                <w:szCs w:val="28"/>
              </w:rPr>
              <w:t>6</w:t>
            </w:r>
            <w:r w:rsidR="00D2161A" w:rsidRPr="002255B1">
              <w:rPr>
                <w:sz w:val="28"/>
                <w:szCs w:val="28"/>
              </w:rPr>
              <w:t>. Проведение конференций, семинаров, "круглых столов", смотров-конкурсов</w:t>
            </w:r>
          </w:p>
        </w:tc>
      </w:tr>
      <w:tr w:rsidR="00A315AB" w:rsidRPr="00AF1E75" w:rsidTr="003C03E2">
        <w:tc>
          <w:tcPr>
            <w:tcW w:w="594" w:type="dxa"/>
          </w:tcPr>
          <w:p w:rsidR="00A315AB" w:rsidRDefault="00A315AB" w:rsidP="0065681F">
            <w:pPr>
              <w:jc w:val="center"/>
              <w:rPr>
                <w:sz w:val="28"/>
                <w:szCs w:val="28"/>
              </w:rPr>
            </w:pPr>
            <w:r>
              <w:rPr>
                <w:sz w:val="28"/>
                <w:szCs w:val="28"/>
              </w:rPr>
              <w:t>3</w:t>
            </w:r>
            <w:r w:rsidR="0065681F">
              <w:rPr>
                <w:sz w:val="28"/>
                <w:szCs w:val="28"/>
              </w:rPr>
              <w:t>9</w:t>
            </w:r>
          </w:p>
        </w:tc>
        <w:tc>
          <w:tcPr>
            <w:tcW w:w="9437" w:type="dxa"/>
          </w:tcPr>
          <w:p w:rsidR="00A315AB" w:rsidRPr="00A315AB" w:rsidRDefault="00A315AB" w:rsidP="004C2E79">
            <w:pPr>
              <w:jc w:val="both"/>
              <w:rPr>
                <w:sz w:val="28"/>
                <w:szCs w:val="28"/>
              </w:rPr>
            </w:pPr>
            <w:r w:rsidRPr="00A315AB">
              <w:rPr>
                <w:color w:val="000000"/>
                <w:sz w:val="28"/>
                <w:szCs w:val="28"/>
              </w:rPr>
              <w:t>Семинар "Обеспечение доступности объектов и услуг для инвалидов"</w:t>
            </w:r>
          </w:p>
        </w:tc>
        <w:tc>
          <w:tcPr>
            <w:tcW w:w="1559" w:type="dxa"/>
          </w:tcPr>
          <w:p w:rsidR="00A315AB" w:rsidRPr="00A315AB" w:rsidRDefault="00A315AB" w:rsidP="004C2E79">
            <w:pPr>
              <w:jc w:val="center"/>
              <w:rPr>
                <w:sz w:val="28"/>
                <w:szCs w:val="28"/>
              </w:rPr>
            </w:pPr>
            <w:r w:rsidRPr="00A315AB">
              <w:rPr>
                <w:sz w:val="28"/>
                <w:szCs w:val="28"/>
              </w:rPr>
              <w:t>14 октября</w:t>
            </w:r>
          </w:p>
        </w:tc>
        <w:tc>
          <w:tcPr>
            <w:tcW w:w="3260" w:type="dxa"/>
            <w:gridSpan w:val="2"/>
          </w:tcPr>
          <w:p w:rsidR="00A315AB" w:rsidRPr="00A315AB" w:rsidRDefault="00A315AB" w:rsidP="00EA7463">
            <w:pPr>
              <w:jc w:val="center"/>
              <w:rPr>
                <w:sz w:val="28"/>
                <w:szCs w:val="28"/>
              </w:rPr>
            </w:pPr>
            <w:r w:rsidRPr="00A315AB">
              <w:rPr>
                <w:sz w:val="28"/>
                <w:szCs w:val="28"/>
              </w:rPr>
              <w:t xml:space="preserve">департамент социального обслуживания </w:t>
            </w:r>
          </w:p>
        </w:tc>
      </w:tr>
      <w:tr w:rsidR="00A315AB" w:rsidRPr="00AF1E75" w:rsidTr="003C03E2">
        <w:tc>
          <w:tcPr>
            <w:tcW w:w="594" w:type="dxa"/>
          </w:tcPr>
          <w:p w:rsidR="00A315AB" w:rsidRDefault="0065681F" w:rsidP="006D7BBA">
            <w:pPr>
              <w:jc w:val="center"/>
              <w:rPr>
                <w:sz w:val="28"/>
                <w:szCs w:val="28"/>
              </w:rPr>
            </w:pPr>
            <w:r>
              <w:rPr>
                <w:sz w:val="28"/>
                <w:szCs w:val="28"/>
              </w:rPr>
              <w:t>40</w:t>
            </w:r>
          </w:p>
        </w:tc>
        <w:tc>
          <w:tcPr>
            <w:tcW w:w="9437" w:type="dxa"/>
          </w:tcPr>
          <w:p w:rsidR="00A315AB" w:rsidRPr="00A315AB" w:rsidRDefault="00A315AB" w:rsidP="004C2E79">
            <w:pPr>
              <w:jc w:val="both"/>
              <w:rPr>
                <w:sz w:val="28"/>
                <w:szCs w:val="28"/>
              </w:rPr>
            </w:pPr>
            <w:r w:rsidRPr="00A315AB">
              <w:rPr>
                <w:color w:val="000000"/>
                <w:sz w:val="28"/>
                <w:szCs w:val="28"/>
              </w:rPr>
              <w:t>Комиссия по распределению субсидий юридическим лицам (за исключением государственных (муниципальных) учреждений) и индивидуальным предпринимателям на финансовое обеспечение (возмещение) затрат в сфере социальной политики</w:t>
            </w:r>
          </w:p>
        </w:tc>
        <w:tc>
          <w:tcPr>
            <w:tcW w:w="1559" w:type="dxa"/>
          </w:tcPr>
          <w:p w:rsidR="00A315AB" w:rsidRPr="00A315AB" w:rsidRDefault="00A315AB" w:rsidP="004C2E79">
            <w:pPr>
              <w:jc w:val="center"/>
              <w:rPr>
                <w:sz w:val="28"/>
                <w:szCs w:val="28"/>
              </w:rPr>
            </w:pPr>
            <w:r w:rsidRPr="00A315AB">
              <w:rPr>
                <w:sz w:val="28"/>
                <w:szCs w:val="28"/>
              </w:rPr>
              <w:t>октябрь</w:t>
            </w:r>
          </w:p>
          <w:p w:rsidR="00A315AB" w:rsidRPr="00A315AB" w:rsidRDefault="00A315AB" w:rsidP="004C2E79">
            <w:pPr>
              <w:jc w:val="center"/>
              <w:rPr>
                <w:sz w:val="28"/>
                <w:szCs w:val="28"/>
              </w:rPr>
            </w:pPr>
            <w:r w:rsidRPr="00A315AB">
              <w:rPr>
                <w:sz w:val="28"/>
                <w:szCs w:val="28"/>
              </w:rPr>
              <w:t>ноябрь</w:t>
            </w:r>
          </w:p>
          <w:p w:rsidR="00A315AB" w:rsidRPr="00A315AB" w:rsidRDefault="00A315AB" w:rsidP="004C2E79">
            <w:pPr>
              <w:jc w:val="center"/>
              <w:rPr>
                <w:sz w:val="28"/>
                <w:szCs w:val="28"/>
              </w:rPr>
            </w:pPr>
            <w:r w:rsidRPr="00A315AB">
              <w:rPr>
                <w:sz w:val="28"/>
                <w:szCs w:val="28"/>
              </w:rPr>
              <w:t>декабрь</w:t>
            </w:r>
          </w:p>
        </w:tc>
        <w:tc>
          <w:tcPr>
            <w:tcW w:w="3260" w:type="dxa"/>
            <w:gridSpan w:val="2"/>
          </w:tcPr>
          <w:p w:rsidR="00A315AB" w:rsidRPr="00A315AB" w:rsidRDefault="00A315AB" w:rsidP="00EA7463">
            <w:pPr>
              <w:jc w:val="center"/>
              <w:rPr>
                <w:sz w:val="28"/>
                <w:szCs w:val="28"/>
              </w:rPr>
            </w:pPr>
            <w:r w:rsidRPr="00A315AB">
              <w:rPr>
                <w:sz w:val="28"/>
                <w:szCs w:val="28"/>
              </w:rPr>
              <w:t xml:space="preserve">департамент социального обслуживания </w:t>
            </w:r>
          </w:p>
        </w:tc>
      </w:tr>
      <w:tr w:rsidR="00A315AB" w:rsidRPr="00AF1E75" w:rsidTr="003C03E2">
        <w:tc>
          <w:tcPr>
            <w:tcW w:w="594" w:type="dxa"/>
          </w:tcPr>
          <w:p w:rsidR="00A315AB" w:rsidRDefault="006D7BBA" w:rsidP="0065681F">
            <w:pPr>
              <w:jc w:val="center"/>
              <w:rPr>
                <w:sz w:val="28"/>
                <w:szCs w:val="28"/>
              </w:rPr>
            </w:pPr>
            <w:r>
              <w:rPr>
                <w:sz w:val="28"/>
                <w:szCs w:val="28"/>
              </w:rPr>
              <w:t>4</w:t>
            </w:r>
            <w:r w:rsidR="0065681F">
              <w:rPr>
                <w:sz w:val="28"/>
                <w:szCs w:val="28"/>
              </w:rPr>
              <w:t>1</w:t>
            </w:r>
          </w:p>
        </w:tc>
        <w:tc>
          <w:tcPr>
            <w:tcW w:w="9437" w:type="dxa"/>
          </w:tcPr>
          <w:p w:rsidR="00A315AB" w:rsidRPr="00A315AB" w:rsidRDefault="00A315AB" w:rsidP="004C2E79">
            <w:pPr>
              <w:jc w:val="both"/>
              <w:rPr>
                <w:color w:val="000000"/>
                <w:sz w:val="28"/>
                <w:szCs w:val="28"/>
              </w:rPr>
            </w:pPr>
            <w:proofErr w:type="gramStart"/>
            <w:r w:rsidRPr="00A315AB">
              <w:rPr>
                <w:color w:val="000000"/>
                <w:sz w:val="28"/>
                <w:szCs w:val="28"/>
              </w:rPr>
              <w:t>Комиссия по предоставлению компенсации поставщику или поставщикам социальных услуг Омской области, которые включены в реестр поставщиков социальных услуг,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w:t>
            </w:r>
            <w:proofErr w:type="gramEnd"/>
          </w:p>
        </w:tc>
        <w:tc>
          <w:tcPr>
            <w:tcW w:w="1559" w:type="dxa"/>
          </w:tcPr>
          <w:p w:rsidR="00A315AB" w:rsidRPr="00A315AB" w:rsidRDefault="00A315AB" w:rsidP="004C2E79">
            <w:pPr>
              <w:jc w:val="center"/>
              <w:rPr>
                <w:sz w:val="28"/>
                <w:szCs w:val="28"/>
              </w:rPr>
            </w:pPr>
            <w:r w:rsidRPr="00A315AB">
              <w:rPr>
                <w:sz w:val="28"/>
                <w:szCs w:val="28"/>
              </w:rPr>
              <w:t>октябрь</w:t>
            </w:r>
          </w:p>
          <w:p w:rsidR="00A315AB" w:rsidRPr="00A315AB" w:rsidRDefault="00A315AB" w:rsidP="004C2E79">
            <w:pPr>
              <w:jc w:val="center"/>
              <w:rPr>
                <w:sz w:val="28"/>
                <w:szCs w:val="28"/>
              </w:rPr>
            </w:pPr>
            <w:r w:rsidRPr="00A315AB">
              <w:rPr>
                <w:sz w:val="28"/>
                <w:szCs w:val="28"/>
              </w:rPr>
              <w:t>ноябрь</w:t>
            </w:r>
          </w:p>
          <w:p w:rsidR="00A315AB" w:rsidRPr="00A315AB" w:rsidRDefault="00A315AB" w:rsidP="004C2E79">
            <w:pPr>
              <w:jc w:val="center"/>
              <w:rPr>
                <w:sz w:val="28"/>
                <w:szCs w:val="28"/>
              </w:rPr>
            </w:pPr>
            <w:r w:rsidRPr="00A315AB">
              <w:rPr>
                <w:sz w:val="28"/>
                <w:szCs w:val="28"/>
              </w:rPr>
              <w:t>декабрь</w:t>
            </w:r>
          </w:p>
        </w:tc>
        <w:tc>
          <w:tcPr>
            <w:tcW w:w="3260" w:type="dxa"/>
            <w:gridSpan w:val="2"/>
          </w:tcPr>
          <w:p w:rsidR="00A315AB" w:rsidRPr="00A315AB" w:rsidRDefault="00A315AB" w:rsidP="00EA7463">
            <w:pPr>
              <w:jc w:val="center"/>
              <w:rPr>
                <w:sz w:val="28"/>
                <w:szCs w:val="28"/>
              </w:rPr>
            </w:pPr>
            <w:r w:rsidRPr="00A315AB">
              <w:rPr>
                <w:sz w:val="28"/>
                <w:szCs w:val="28"/>
              </w:rPr>
              <w:t xml:space="preserve">департамент социального обслуживания </w:t>
            </w:r>
          </w:p>
        </w:tc>
      </w:tr>
      <w:tr w:rsidR="00A315AB" w:rsidRPr="00AF1E75" w:rsidTr="003C03E2">
        <w:tc>
          <w:tcPr>
            <w:tcW w:w="594" w:type="dxa"/>
          </w:tcPr>
          <w:p w:rsidR="00A315AB" w:rsidRDefault="006D7BBA" w:rsidP="0065681F">
            <w:pPr>
              <w:jc w:val="center"/>
              <w:rPr>
                <w:sz w:val="28"/>
                <w:szCs w:val="28"/>
              </w:rPr>
            </w:pPr>
            <w:r>
              <w:rPr>
                <w:sz w:val="28"/>
                <w:szCs w:val="28"/>
              </w:rPr>
              <w:t>4</w:t>
            </w:r>
            <w:r w:rsidR="0065681F">
              <w:rPr>
                <w:sz w:val="28"/>
                <w:szCs w:val="28"/>
              </w:rPr>
              <w:t>2</w:t>
            </w:r>
          </w:p>
        </w:tc>
        <w:tc>
          <w:tcPr>
            <w:tcW w:w="9437" w:type="dxa"/>
          </w:tcPr>
          <w:p w:rsidR="00A315AB" w:rsidRPr="00A315AB" w:rsidRDefault="00A315AB" w:rsidP="004C2E79">
            <w:pPr>
              <w:jc w:val="both"/>
              <w:rPr>
                <w:sz w:val="28"/>
                <w:szCs w:val="28"/>
              </w:rPr>
            </w:pPr>
            <w:r w:rsidRPr="00A315AB">
              <w:rPr>
                <w:sz w:val="28"/>
                <w:szCs w:val="28"/>
              </w:rPr>
              <w:t>Заседания наблюдательных советов стационарных учреждений социального обслуживания</w:t>
            </w:r>
            <w:r w:rsidR="00BE22B6">
              <w:rPr>
                <w:sz w:val="28"/>
                <w:szCs w:val="28"/>
              </w:rPr>
              <w:t xml:space="preserve"> </w:t>
            </w:r>
            <w:r w:rsidRPr="00A315AB">
              <w:rPr>
                <w:sz w:val="28"/>
                <w:szCs w:val="28"/>
              </w:rPr>
              <w:t>Омской области</w:t>
            </w:r>
          </w:p>
        </w:tc>
        <w:tc>
          <w:tcPr>
            <w:tcW w:w="1559" w:type="dxa"/>
          </w:tcPr>
          <w:p w:rsidR="00A315AB" w:rsidRPr="00A315AB" w:rsidRDefault="00A315AB" w:rsidP="004C2E79">
            <w:pPr>
              <w:jc w:val="center"/>
              <w:rPr>
                <w:sz w:val="28"/>
                <w:szCs w:val="28"/>
              </w:rPr>
            </w:pPr>
            <w:r w:rsidRPr="00A315AB">
              <w:rPr>
                <w:sz w:val="28"/>
                <w:szCs w:val="28"/>
              </w:rPr>
              <w:t>декабрь</w:t>
            </w:r>
          </w:p>
        </w:tc>
        <w:tc>
          <w:tcPr>
            <w:tcW w:w="3260" w:type="dxa"/>
            <w:gridSpan w:val="2"/>
          </w:tcPr>
          <w:p w:rsidR="00A315AB" w:rsidRPr="00A315AB" w:rsidRDefault="00A315AB" w:rsidP="00EA7463">
            <w:pPr>
              <w:jc w:val="center"/>
              <w:rPr>
                <w:sz w:val="28"/>
                <w:szCs w:val="28"/>
              </w:rPr>
            </w:pPr>
            <w:r w:rsidRPr="00A315AB">
              <w:rPr>
                <w:sz w:val="28"/>
                <w:szCs w:val="28"/>
              </w:rPr>
              <w:t xml:space="preserve">департамент социального обслуживания </w:t>
            </w:r>
          </w:p>
        </w:tc>
      </w:tr>
      <w:tr w:rsidR="00A315AB" w:rsidRPr="00AF1E75" w:rsidTr="003C03E2">
        <w:tc>
          <w:tcPr>
            <w:tcW w:w="594" w:type="dxa"/>
          </w:tcPr>
          <w:p w:rsidR="00A315AB" w:rsidRPr="00AF1E75" w:rsidRDefault="006D7BBA" w:rsidP="0065681F">
            <w:pPr>
              <w:jc w:val="center"/>
              <w:rPr>
                <w:sz w:val="28"/>
                <w:szCs w:val="28"/>
              </w:rPr>
            </w:pPr>
            <w:r>
              <w:rPr>
                <w:sz w:val="28"/>
                <w:szCs w:val="28"/>
              </w:rPr>
              <w:t>4</w:t>
            </w:r>
            <w:r w:rsidR="0065681F">
              <w:rPr>
                <w:sz w:val="28"/>
                <w:szCs w:val="28"/>
              </w:rPr>
              <w:t>3</w:t>
            </w:r>
          </w:p>
        </w:tc>
        <w:tc>
          <w:tcPr>
            <w:tcW w:w="9437" w:type="dxa"/>
          </w:tcPr>
          <w:p w:rsidR="00A315AB" w:rsidRPr="00A315AB" w:rsidRDefault="00A315AB" w:rsidP="004C2E79">
            <w:pPr>
              <w:jc w:val="both"/>
              <w:rPr>
                <w:sz w:val="28"/>
                <w:szCs w:val="28"/>
              </w:rPr>
            </w:pPr>
            <w:r w:rsidRPr="00A315AB">
              <w:rPr>
                <w:sz w:val="28"/>
                <w:szCs w:val="28"/>
              </w:rPr>
              <w:t>Медицинский совет государственных стационарных учреждений социального обслуживания Омской области</w:t>
            </w:r>
          </w:p>
        </w:tc>
        <w:tc>
          <w:tcPr>
            <w:tcW w:w="1559" w:type="dxa"/>
          </w:tcPr>
          <w:p w:rsidR="00A315AB" w:rsidRPr="00A315AB" w:rsidRDefault="00A315AB" w:rsidP="004C2E79">
            <w:pPr>
              <w:jc w:val="center"/>
              <w:rPr>
                <w:sz w:val="28"/>
                <w:szCs w:val="28"/>
              </w:rPr>
            </w:pPr>
            <w:r w:rsidRPr="00A315AB">
              <w:rPr>
                <w:sz w:val="28"/>
                <w:szCs w:val="28"/>
              </w:rPr>
              <w:t>декабрь</w:t>
            </w:r>
          </w:p>
        </w:tc>
        <w:tc>
          <w:tcPr>
            <w:tcW w:w="3260" w:type="dxa"/>
            <w:gridSpan w:val="2"/>
          </w:tcPr>
          <w:p w:rsidR="00A315AB" w:rsidRPr="00A315AB" w:rsidRDefault="00A315AB" w:rsidP="004C2E79">
            <w:pPr>
              <w:jc w:val="center"/>
              <w:rPr>
                <w:sz w:val="28"/>
                <w:szCs w:val="28"/>
              </w:rPr>
            </w:pPr>
            <w:r w:rsidRPr="00A315AB">
              <w:rPr>
                <w:sz w:val="28"/>
                <w:szCs w:val="28"/>
              </w:rPr>
              <w:t>департамент социального обслуживания</w:t>
            </w:r>
          </w:p>
          <w:p w:rsidR="00A315AB" w:rsidRPr="00A315AB" w:rsidRDefault="00A315AB" w:rsidP="004C2E79">
            <w:pPr>
              <w:jc w:val="center"/>
              <w:rPr>
                <w:sz w:val="28"/>
                <w:szCs w:val="28"/>
              </w:rPr>
            </w:pPr>
          </w:p>
        </w:tc>
      </w:tr>
      <w:tr w:rsidR="00A901EE" w:rsidRPr="00AF1E75" w:rsidTr="00A45E97">
        <w:trPr>
          <w:trHeight w:val="1275"/>
        </w:trPr>
        <w:tc>
          <w:tcPr>
            <w:tcW w:w="594" w:type="dxa"/>
          </w:tcPr>
          <w:p w:rsidR="00A901EE" w:rsidRDefault="004C2BD5" w:rsidP="0065681F">
            <w:pPr>
              <w:jc w:val="center"/>
              <w:rPr>
                <w:sz w:val="28"/>
                <w:szCs w:val="28"/>
              </w:rPr>
            </w:pPr>
            <w:r>
              <w:rPr>
                <w:sz w:val="28"/>
                <w:szCs w:val="28"/>
              </w:rPr>
              <w:t>4</w:t>
            </w:r>
            <w:r w:rsidR="0065681F">
              <w:rPr>
                <w:sz w:val="28"/>
                <w:szCs w:val="28"/>
              </w:rPr>
              <w:t>4</w:t>
            </w:r>
          </w:p>
        </w:tc>
        <w:tc>
          <w:tcPr>
            <w:tcW w:w="9437" w:type="dxa"/>
          </w:tcPr>
          <w:p w:rsidR="00A901EE" w:rsidRPr="00A901EE" w:rsidRDefault="00A901EE" w:rsidP="003D4FEE">
            <w:pPr>
              <w:jc w:val="both"/>
              <w:rPr>
                <w:color w:val="000000"/>
                <w:sz w:val="28"/>
                <w:szCs w:val="28"/>
              </w:rPr>
            </w:pPr>
            <w:r w:rsidRPr="00A901EE">
              <w:rPr>
                <w:rFonts w:eastAsia="Times New Roman"/>
                <w:color w:val="000000"/>
                <w:sz w:val="28"/>
                <w:szCs w:val="28"/>
              </w:rPr>
              <w:t>Организация и проведение конференций, дней охраны труда, совещаний, семинаров-совещаний и других мероприятий в области охраны труда и трудовых отношений</w:t>
            </w:r>
          </w:p>
        </w:tc>
        <w:tc>
          <w:tcPr>
            <w:tcW w:w="1559" w:type="dxa"/>
          </w:tcPr>
          <w:p w:rsidR="00A901EE" w:rsidRPr="00A901EE" w:rsidRDefault="00A901EE" w:rsidP="003D4FEE">
            <w:pPr>
              <w:jc w:val="center"/>
              <w:rPr>
                <w:color w:val="000000"/>
                <w:sz w:val="28"/>
                <w:szCs w:val="28"/>
              </w:rPr>
            </w:pPr>
            <w:r w:rsidRPr="00A901EE">
              <w:rPr>
                <w:color w:val="000000"/>
                <w:sz w:val="28"/>
                <w:szCs w:val="28"/>
              </w:rPr>
              <w:t>в течение квартала</w:t>
            </w:r>
          </w:p>
        </w:tc>
        <w:tc>
          <w:tcPr>
            <w:tcW w:w="3260" w:type="dxa"/>
            <w:gridSpan w:val="2"/>
          </w:tcPr>
          <w:p w:rsidR="00A901EE" w:rsidRPr="00A901EE" w:rsidRDefault="00A901EE" w:rsidP="003D4FEE">
            <w:pPr>
              <w:jc w:val="center"/>
              <w:rPr>
                <w:color w:val="000000"/>
                <w:sz w:val="28"/>
                <w:szCs w:val="28"/>
              </w:rPr>
            </w:pPr>
            <w:r w:rsidRPr="00A901EE">
              <w:rPr>
                <w:color w:val="000000"/>
                <w:sz w:val="28"/>
                <w:szCs w:val="28"/>
              </w:rPr>
              <w:t>департамент по труду</w:t>
            </w:r>
          </w:p>
        </w:tc>
      </w:tr>
    </w:tbl>
    <w:p w:rsidR="00AA15EE" w:rsidRPr="00CD3FB7" w:rsidRDefault="002255B1">
      <w:pPr>
        <w:rPr>
          <w:sz w:val="28"/>
          <w:szCs w:val="28"/>
        </w:rPr>
      </w:pPr>
      <w:r>
        <w:rPr>
          <w:sz w:val="28"/>
          <w:szCs w:val="28"/>
        </w:rPr>
        <w:lastRenderedPageBreak/>
        <w:br w:type="textWrapping" w:clear="all"/>
      </w:r>
    </w:p>
    <w:sectPr w:rsidR="00AA15EE" w:rsidRPr="00CD3FB7" w:rsidSect="005253DB">
      <w:headerReference w:type="even" r:id="rId8"/>
      <w:headerReference w:type="default" r:id="rId9"/>
      <w:pgSz w:w="16838" w:h="11906" w:orient="landscape"/>
      <w:pgMar w:top="568"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412" w:rsidRDefault="00535412">
      <w:r>
        <w:separator/>
      </w:r>
    </w:p>
  </w:endnote>
  <w:endnote w:type="continuationSeparator" w:id="0">
    <w:p w:rsidR="00535412" w:rsidRDefault="005354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412" w:rsidRDefault="00535412">
      <w:r>
        <w:separator/>
      </w:r>
    </w:p>
  </w:footnote>
  <w:footnote w:type="continuationSeparator" w:id="0">
    <w:p w:rsidR="00535412" w:rsidRDefault="00535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87" w:rsidRDefault="00AE34A7" w:rsidP="00292127">
    <w:pPr>
      <w:pStyle w:val="aa"/>
      <w:framePr w:wrap="around" w:vAnchor="text" w:hAnchor="margin" w:xAlign="right" w:y="1"/>
      <w:rPr>
        <w:rStyle w:val="ac"/>
      </w:rPr>
    </w:pPr>
    <w:r>
      <w:rPr>
        <w:rStyle w:val="ac"/>
      </w:rPr>
      <w:fldChar w:fldCharType="begin"/>
    </w:r>
    <w:r w:rsidR="00BB3C87">
      <w:rPr>
        <w:rStyle w:val="ac"/>
      </w:rPr>
      <w:instrText xml:space="preserve">PAGE  </w:instrText>
    </w:r>
    <w:r>
      <w:rPr>
        <w:rStyle w:val="ac"/>
      </w:rPr>
      <w:fldChar w:fldCharType="end"/>
    </w:r>
  </w:p>
  <w:p w:rsidR="00BB3C87" w:rsidRDefault="00BB3C87" w:rsidP="0069144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87" w:rsidRDefault="00AE34A7" w:rsidP="00292127">
    <w:pPr>
      <w:pStyle w:val="aa"/>
      <w:framePr w:wrap="around" w:vAnchor="text" w:hAnchor="margin" w:xAlign="right" w:y="1"/>
      <w:rPr>
        <w:rStyle w:val="ac"/>
      </w:rPr>
    </w:pPr>
    <w:r>
      <w:rPr>
        <w:rStyle w:val="ac"/>
      </w:rPr>
      <w:fldChar w:fldCharType="begin"/>
    </w:r>
    <w:r w:rsidR="00BB3C87">
      <w:rPr>
        <w:rStyle w:val="ac"/>
      </w:rPr>
      <w:instrText xml:space="preserve">PAGE  </w:instrText>
    </w:r>
    <w:r>
      <w:rPr>
        <w:rStyle w:val="ac"/>
      </w:rPr>
      <w:fldChar w:fldCharType="separate"/>
    </w:r>
    <w:r w:rsidR="0065681F">
      <w:rPr>
        <w:rStyle w:val="ac"/>
        <w:noProof/>
      </w:rPr>
      <w:t>5</w:t>
    </w:r>
    <w:r>
      <w:rPr>
        <w:rStyle w:val="ac"/>
      </w:rPr>
      <w:fldChar w:fldCharType="end"/>
    </w:r>
  </w:p>
  <w:p w:rsidR="00BB3C87" w:rsidRDefault="00BB3C87" w:rsidP="00691449">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928"/>
        </w:tabs>
        <w:ind w:left="175" w:firstLine="743"/>
      </w:pPr>
      <w:rPr>
        <w:rFonts w:ascii="Symbol" w:hAnsi="Symbol" w:cs="Symbol" w:hint="default"/>
      </w:rPr>
    </w:lvl>
  </w:abstractNum>
  <w:abstractNum w:abstractNumId="1">
    <w:nsid w:val="002B16C9"/>
    <w:multiLevelType w:val="multilevel"/>
    <w:tmpl w:val="90C0A7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DB644B"/>
    <w:multiLevelType w:val="hybridMultilevel"/>
    <w:tmpl w:val="DF3A4310"/>
    <w:lvl w:ilvl="0" w:tplc="436C0C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9ED6A37"/>
    <w:multiLevelType w:val="hybridMultilevel"/>
    <w:tmpl w:val="CEAC4DDE"/>
    <w:lvl w:ilvl="0" w:tplc="7FDA3564">
      <w:start w:val="1"/>
      <w:numFmt w:val="decimal"/>
      <w:lvlText w:val="%1"/>
      <w:lvlJc w:val="center"/>
      <w:pPr>
        <w:tabs>
          <w:tab w:val="num" w:pos="284"/>
        </w:tabs>
        <w:ind w:left="284" w:hanging="17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EF41A4"/>
    <w:multiLevelType w:val="hybridMultilevel"/>
    <w:tmpl w:val="0E3A2B6A"/>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3368D5"/>
    <w:multiLevelType w:val="hybridMultilevel"/>
    <w:tmpl w:val="B5EA5C6A"/>
    <w:lvl w:ilvl="0" w:tplc="BCF48B5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2A12BC"/>
    <w:multiLevelType w:val="hybridMultilevel"/>
    <w:tmpl w:val="F7E469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00B17F7"/>
    <w:multiLevelType w:val="hybridMultilevel"/>
    <w:tmpl w:val="0F743F08"/>
    <w:lvl w:ilvl="0" w:tplc="BB1A6B76">
      <w:start w:val="1"/>
      <w:numFmt w:val="decimal"/>
      <w:lvlText w:val="%1"/>
      <w:lvlJc w:val="center"/>
      <w:pPr>
        <w:tabs>
          <w:tab w:val="num" w:pos="473"/>
        </w:tabs>
        <w:ind w:left="473" w:hanging="473"/>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8">
    <w:nsid w:val="12A74F88"/>
    <w:multiLevelType w:val="hybridMultilevel"/>
    <w:tmpl w:val="ABBA6B2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6207798"/>
    <w:multiLevelType w:val="hybridMultilevel"/>
    <w:tmpl w:val="781AFCEC"/>
    <w:lvl w:ilvl="0" w:tplc="931030C4">
      <w:start w:val="1"/>
      <w:numFmt w:val="bullet"/>
      <w:pStyle w:val="a"/>
      <w:lvlText w:val=""/>
      <w:lvlJc w:val="left"/>
      <w:pPr>
        <w:tabs>
          <w:tab w:val="num" w:pos="928"/>
        </w:tabs>
        <w:ind w:left="-175" w:firstLine="743"/>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67115E2"/>
    <w:multiLevelType w:val="hybridMultilevel"/>
    <w:tmpl w:val="0BE6B56C"/>
    <w:lvl w:ilvl="0" w:tplc="270C83A6">
      <w:start w:val="2"/>
      <w:numFmt w:val="decimal"/>
      <w:lvlText w:val="%1"/>
      <w:lvlJc w:val="left"/>
      <w:pPr>
        <w:tabs>
          <w:tab w:val="num" w:pos="1080"/>
        </w:tabs>
        <w:ind w:left="1080" w:hanging="8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026F9"/>
    <w:multiLevelType w:val="hybridMultilevel"/>
    <w:tmpl w:val="95543C26"/>
    <w:lvl w:ilvl="0" w:tplc="FAC87A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77054"/>
    <w:multiLevelType w:val="hybridMultilevel"/>
    <w:tmpl w:val="32040CFA"/>
    <w:lvl w:ilvl="0" w:tplc="5B182A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B412193"/>
    <w:multiLevelType w:val="hybridMultilevel"/>
    <w:tmpl w:val="4C28331E"/>
    <w:lvl w:ilvl="0" w:tplc="04190013">
      <w:start w:val="1"/>
      <w:numFmt w:val="upperRoman"/>
      <w:lvlText w:val="%1."/>
      <w:lvlJc w:val="right"/>
      <w:pPr>
        <w:tabs>
          <w:tab w:val="num" w:pos="720"/>
        </w:tabs>
        <w:ind w:left="720" w:hanging="180"/>
      </w:pPr>
    </w:lvl>
    <w:lvl w:ilvl="1" w:tplc="B6F8DCD6">
      <w:start w:val="1"/>
      <w:numFmt w:val="decimal"/>
      <w:lvlText w:val="%2"/>
      <w:lvlJc w:val="center"/>
      <w:pPr>
        <w:tabs>
          <w:tab w:val="num" w:pos="567"/>
        </w:tabs>
        <w:ind w:left="567" w:hanging="28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315673"/>
    <w:multiLevelType w:val="hybridMultilevel"/>
    <w:tmpl w:val="6D5A8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93C56"/>
    <w:multiLevelType w:val="hybridMultilevel"/>
    <w:tmpl w:val="DDC2F0CE"/>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BA29F8"/>
    <w:multiLevelType w:val="hybridMultilevel"/>
    <w:tmpl w:val="A7A4E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322B6A"/>
    <w:multiLevelType w:val="hybridMultilevel"/>
    <w:tmpl w:val="A9966594"/>
    <w:lvl w:ilvl="0" w:tplc="BCF48B52">
      <w:start w:val="1"/>
      <w:numFmt w:val="decimal"/>
      <w:lvlText w:val="%1"/>
      <w:lvlJc w:val="left"/>
      <w:pPr>
        <w:tabs>
          <w:tab w:val="num" w:pos="360"/>
        </w:tabs>
        <w:ind w:left="360" w:hanging="360"/>
      </w:pPr>
      <w:rPr>
        <w:rFonts w:hint="default"/>
      </w:rPr>
    </w:lvl>
    <w:lvl w:ilvl="1" w:tplc="7FDA3564">
      <w:start w:val="1"/>
      <w:numFmt w:val="decimal"/>
      <w:lvlText w:val="%2"/>
      <w:lvlJc w:val="center"/>
      <w:pPr>
        <w:tabs>
          <w:tab w:val="num" w:pos="891"/>
        </w:tabs>
        <w:ind w:left="891" w:hanging="171"/>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03210C2"/>
    <w:multiLevelType w:val="hybridMultilevel"/>
    <w:tmpl w:val="1FEE653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9">
    <w:nsid w:val="646A7E87"/>
    <w:multiLevelType w:val="hybridMultilevel"/>
    <w:tmpl w:val="A2703A10"/>
    <w:lvl w:ilvl="0" w:tplc="A992E3EA">
      <w:start w:val="1"/>
      <w:numFmt w:val="decimal"/>
      <w:lvlText w:val="%1"/>
      <w:lvlJc w:val="left"/>
      <w:pPr>
        <w:tabs>
          <w:tab w:val="num" w:pos="473"/>
        </w:tabs>
        <w:ind w:left="473"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5443742"/>
    <w:multiLevelType w:val="hybridMultilevel"/>
    <w:tmpl w:val="4176D964"/>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25719F"/>
    <w:multiLevelType w:val="hybridMultilevel"/>
    <w:tmpl w:val="5E52C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45656C"/>
    <w:multiLevelType w:val="hybridMultilevel"/>
    <w:tmpl w:val="664CFC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EA05D9"/>
    <w:multiLevelType w:val="hybridMultilevel"/>
    <w:tmpl w:val="1ABE6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B52CA6"/>
    <w:multiLevelType w:val="hybridMultilevel"/>
    <w:tmpl w:val="DCA41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23"/>
  </w:num>
  <w:num w:numId="4">
    <w:abstractNumId w:val="12"/>
  </w:num>
  <w:num w:numId="5">
    <w:abstractNumId w:val="2"/>
  </w:num>
  <w:num w:numId="6">
    <w:abstractNumId w:val="22"/>
  </w:num>
  <w:num w:numId="7">
    <w:abstractNumId w:val="10"/>
  </w:num>
  <w:num w:numId="8">
    <w:abstractNumId w:val="14"/>
  </w:num>
  <w:num w:numId="9">
    <w:abstractNumId w:val="21"/>
  </w:num>
  <w:num w:numId="10">
    <w:abstractNumId w:val="16"/>
  </w:num>
  <w:num w:numId="11">
    <w:abstractNumId w:val="18"/>
  </w:num>
  <w:num w:numId="12">
    <w:abstractNumId w:val="7"/>
  </w:num>
  <w:num w:numId="13">
    <w:abstractNumId w:val="9"/>
  </w:num>
  <w:num w:numId="14">
    <w:abstractNumId w:val="17"/>
  </w:num>
  <w:num w:numId="15">
    <w:abstractNumId w:val="1"/>
  </w:num>
  <w:num w:numId="16">
    <w:abstractNumId w:val="4"/>
  </w:num>
  <w:num w:numId="17">
    <w:abstractNumId w:val="20"/>
  </w:num>
  <w:num w:numId="18">
    <w:abstractNumId w:val="15"/>
  </w:num>
  <w:num w:numId="19">
    <w:abstractNumId w:val="3"/>
  </w:num>
  <w:num w:numId="20">
    <w:abstractNumId w:val="24"/>
  </w:num>
  <w:num w:numId="21">
    <w:abstractNumId w:val="6"/>
  </w:num>
  <w:num w:numId="22">
    <w:abstractNumId w:val="5"/>
  </w:num>
  <w:num w:numId="23">
    <w:abstractNumId w:val="8"/>
  </w:num>
  <w:num w:numId="24">
    <w:abstractNumId w:val="1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1C10DE"/>
    <w:rsid w:val="00000383"/>
    <w:rsid w:val="00010113"/>
    <w:rsid w:val="00011176"/>
    <w:rsid w:val="00013042"/>
    <w:rsid w:val="000136AA"/>
    <w:rsid w:val="000139F0"/>
    <w:rsid w:val="00013D15"/>
    <w:rsid w:val="00016215"/>
    <w:rsid w:val="00017189"/>
    <w:rsid w:val="00022CD6"/>
    <w:rsid w:val="000238BD"/>
    <w:rsid w:val="000243B7"/>
    <w:rsid w:val="00024721"/>
    <w:rsid w:val="00024DB8"/>
    <w:rsid w:val="000278FB"/>
    <w:rsid w:val="00035122"/>
    <w:rsid w:val="00040005"/>
    <w:rsid w:val="00041543"/>
    <w:rsid w:val="00042ACF"/>
    <w:rsid w:val="00044BF4"/>
    <w:rsid w:val="000472A1"/>
    <w:rsid w:val="0004751F"/>
    <w:rsid w:val="00050DCE"/>
    <w:rsid w:val="000546BE"/>
    <w:rsid w:val="00054C30"/>
    <w:rsid w:val="000553F8"/>
    <w:rsid w:val="00055E0A"/>
    <w:rsid w:val="00055E8C"/>
    <w:rsid w:val="00057E19"/>
    <w:rsid w:val="00061112"/>
    <w:rsid w:val="000622AF"/>
    <w:rsid w:val="00064062"/>
    <w:rsid w:val="000641C9"/>
    <w:rsid w:val="00064C01"/>
    <w:rsid w:val="00066D67"/>
    <w:rsid w:val="0006792B"/>
    <w:rsid w:val="00067FA2"/>
    <w:rsid w:val="0007107C"/>
    <w:rsid w:val="000736C4"/>
    <w:rsid w:val="000761E5"/>
    <w:rsid w:val="000777EA"/>
    <w:rsid w:val="00077E95"/>
    <w:rsid w:val="000815F7"/>
    <w:rsid w:val="000821F8"/>
    <w:rsid w:val="00084022"/>
    <w:rsid w:val="000870C0"/>
    <w:rsid w:val="00092688"/>
    <w:rsid w:val="00093B8E"/>
    <w:rsid w:val="00093F91"/>
    <w:rsid w:val="00097A9D"/>
    <w:rsid w:val="000A0964"/>
    <w:rsid w:val="000A0A21"/>
    <w:rsid w:val="000A1612"/>
    <w:rsid w:val="000A2196"/>
    <w:rsid w:val="000A2466"/>
    <w:rsid w:val="000A2DCA"/>
    <w:rsid w:val="000A3258"/>
    <w:rsid w:val="000A5E3A"/>
    <w:rsid w:val="000A6610"/>
    <w:rsid w:val="000A6611"/>
    <w:rsid w:val="000A7019"/>
    <w:rsid w:val="000A7969"/>
    <w:rsid w:val="000B07C7"/>
    <w:rsid w:val="000B3DE7"/>
    <w:rsid w:val="000B3F2A"/>
    <w:rsid w:val="000B5888"/>
    <w:rsid w:val="000C0A23"/>
    <w:rsid w:val="000C1CA9"/>
    <w:rsid w:val="000C3420"/>
    <w:rsid w:val="000C5334"/>
    <w:rsid w:val="000C56E9"/>
    <w:rsid w:val="000C6622"/>
    <w:rsid w:val="000C794A"/>
    <w:rsid w:val="000C79DD"/>
    <w:rsid w:val="000D3C11"/>
    <w:rsid w:val="000D457F"/>
    <w:rsid w:val="000D5938"/>
    <w:rsid w:val="000D66F7"/>
    <w:rsid w:val="000D7ACA"/>
    <w:rsid w:val="000E0685"/>
    <w:rsid w:val="000E1368"/>
    <w:rsid w:val="000E1559"/>
    <w:rsid w:val="000E2DCE"/>
    <w:rsid w:val="000E3D8B"/>
    <w:rsid w:val="000E45C9"/>
    <w:rsid w:val="000E6DF5"/>
    <w:rsid w:val="000E70BE"/>
    <w:rsid w:val="000E7186"/>
    <w:rsid w:val="000F09DF"/>
    <w:rsid w:val="000F4AB3"/>
    <w:rsid w:val="000F51B8"/>
    <w:rsid w:val="000F61BF"/>
    <w:rsid w:val="000F6445"/>
    <w:rsid w:val="000F6A3F"/>
    <w:rsid w:val="00101313"/>
    <w:rsid w:val="0010150F"/>
    <w:rsid w:val="00101ADC"/>
    <w:rsid w:val="00101D7A"/>
    <w:rsid w:val="00102DFA"/>
    <w:rsid w:val="00103DDB"/>
    <w:rsid w:val="00104664"/>
    <w:rsid w:val="00105288"/>
    <w:rsid w:val="00105E56"/>
    <w:rsid w:val="00113F11"/>
    <w:rsid w:val="00117281"/>
    <w:rsid w:val="001227FC"/>
    <w:rsid w:val="0012398E"/>
    <w:rsid w:val="00123CA5"/>
    <w:rsid w:val="001246F6"/>
    <w:rsid w:val="0012476C"/>
    <w:rsid w:val="00127C64"/>
    <w:rsid w:val="00130794"/>
    <w:rsid w:val="0013344B"/>
    <w:rsid w:val="0013766F"/>
    <w:rsid w:val="00140F8A"/>
    <w:rsid w:val="00144E97"/>
    <w:rsid w:val="00145542"/>
    <w:rsid w:val="0014676D"/>
    <w:rsid w:val="001503BF"/>
    <w:rsid w:val="00152A06"/>
    <w:rsid w:val="00152D19"/>
    <w:rsid w:val="00153E4A"/>
    <w:rsid w:val="001576C2"/>
    <w:rsid w:val="0016025C"/>
    <w:rsid w:val="00161E4D"/>
    <w:rsid w:val="001624E9"/>
    <w:rsid w:val="00165167"/>
    <w:rsid w:val="00165AD9"/>
    <w:rsid w:val="001663BA"/>
    <w:rsid w:val="00167E0D"/>
    <w:rsid w:val="00173617"/>
    <w:rsid w:val="0017449F"/>
    <w:rsid w:val="00174BC2"/>
    <w:rsid w:val="00177A06"/>
    <w:rsid w:val="00185DBF"/>
    <w:rsid w:val="001872DE"/>
    <w:rsid w:val="001923DA"/>
    <w:rsid w:val="00193395"/>
    <w:rsid w:val="00194D75"/>
    <w:rsid w:val="00195425"/>
    <w:rsid w:val="00196827"/>
    <w:rsid w:val="001A0F73"/>
    <w:rsid w:val="001A3660"/>
    <w:rsid w:val="001A4601"/>
    <w:rsid w:val="001A4CA8"/>
    <w:rsid w:val="001A4F57"/>
    <w:rsid w:val="001A6DB8"/>
    <w:rsid w:val="001A6E3F"/>
    <w:rsid w:val="001B406A"/>
    <w:rsid w:val="001B5EF3"/>
    <w:rsid w:val="001B63EF"/>
    <w:rsid w:val="001B7517"/>
    <w:rsid w:val="001C0084"/>
    <w:rsid w:val="001C06D3"/>
    <w:rsid w:val="001C10BB"/>
    <w:rsid w:val="001C10DE"/>
    <w:rsid w:val="001C11AC"/>
    <w:rsid w:val="001C1A1B"/>
    <w:rsid w:val="001C2C0F"/>
    <w:rsid w:val="001C4A28"/>
    <w:rsid w:val="001C559F"/>
    <w:rsid w:val="001C7161"/>
    <w:rsid w:val="001C79A8"/>
    <w:rsid w:val="001D2664"/>
    <w:rsid w:val="001D3760"/>
    <w:rsid w:val="001D3856"/>
    <w:rsid w:val="001D3978"/>
    <w:rsid w:val="001D50C3"/>
    <w:rsid w:val="001D7BC6"/>
    <w:rsid w:val="001D7E5C"/>
    <w:rsid w:val="001E6F34"/>
    <w:rsid w:val="001F0A00"/>
    <w:rsid w:val="001F17D3"/>
    <w:rsid w:val="001F372A"/>
    <w:rsid w:val="001F6BB0"/>
    <w:rsid w:val="00201860"/>
    <w:rsid w:val="002027C8"/>
    <w:rsid w:val="00204790"/>
    <w:rsid w:val="00204EE8"/>
    <w:rsid w:val="00210254"/>
    <w:rsid w:val="00211B26"/>
    <w:rsid w:val="00212960"/>
    <w:rsid w:val="00213E29"/>
    <w:rsid w:val="00213F4F"/>
    <w:rsid w:val="0021671B"/>
    <w:rsid w:val="002167D6"/>
    <w:rsid w:val="00221174"/>
    <w:rsid w:val="00221260"/>
    <w:rsid w:val="002255B1"/>
    <w:rsid w:val="00226206"/>
    <w:rsid w:val="002264E8"/>
    <w:rsid w:val="00226E2A"/>
    <w:rsid w:val="00233C47"/>
    <w:rsid w:val="00234AB4"/>
    <w:rsid w:val="0023506A"/>
    <w:rsid w:val="002358F2"/>
    <w:rsid w:val="0023622F"/>
    <w:rsid w:val="00236E9C"/>
    <w:rsid w:val="002379BF"/>
    <w:rsid w:val="0024017B"/>
    <w:rsid w:val="0024160C"/>
    <w:rsid w:val="00241DEE"/>
    <w:rsid w:val="00245EA9"/>
    <w:rsid w:val="00246306"/>
    <w:rsid w:val="0025027E"/>
    <w:rsid w:val="0025123C"/>
    <w:rsid w:val="002546E3"/>
    <w:rsid w:val="00254AD1"/>
    <w:rsid w:val="00255DA5"/>
    <w:rsid w:val="00260C6B"/>
    <w:rsid w:val="00261DC5"/>
    <w:rsid w:val="00262096"/>
    <w:rsid w:val="002625C8"/>
    <w:rsid w:val="002635A0"/>
    <w:rsid w:val="0026542E"/>
    <w:rsid w:val="00265937"/>
    <w:rsid w:val="00272368"/>
    <w:rsid w:val="00272DA2"/>
    <w:rsid w:val="00274473"/>
    <w:rsid w:val="00274A8C"/>
    <w:rsid w:val="0027701D"/>
    <w:rsid w:val="00277464"/>
    <w:rsid w:val="002813B6"/>
    <w:rsid w:val="002840A8"/>
    <w:rsid w:val="00290009"/>
    <w:rsid w:val="00291AFB"/>
    <w:rsid w:val="00292127"/>
    <w:rsid w:val="00294CBD"/>
    <w:rsid w:val="002965B0"/>
    <w:rsid w:val="002A0299"/>
    <w:rsid w:val="002A06D2"/>
    <w:rsid w:val="002A2F66"/>
    <w:rsid w:val="002A3AEC"/>
    <w:rsid w:val="002A4714"/>
    <w:rsid w:val="002A5A73"/>
    <w:rsid w:val="002A7AF6"/>
    <w:rsid w:val="002A7FD1"/>
    <w:rsid w:val="002B0EA3"/>
    <w:rsid w:val="002B2B7C"/>
    <w:rsid w:val="002B4C90"/>
    <w:rsid w:val="002B521A"/>
    <w:rsid w:val="002B5E8C"/>
    <w:rsid w:val="002B6118"/>
    <w:rsid w:val="002C4047"/>
    <w:rsid w:val="002C410C"/>
    <w:rsid w:val="002C7E0F"/>
    <w:rsid w:val="002C7E75"/>
    <w:rsid w:val="002D05DE"/>
    <w:rsid w:val="002D06F3"/>
    <w:rsid w:val="002D4672"/>
    <w:rsid w:val="002D56DC"/>
    <w:rsid w:val="002D68C9"/>
    <w:rsid w:val="002E15DD"/>
    <w:rsid w:val="002E4FB6"/>
    <w:rsid w:val="002E605C"/>
    <w:rsid w:val="002E66A4"/>
    <w:rsid w:val="002E7D27"/>
    <w:rsid w:val="002E7E37"/>
    <w:rsid w:val="002E7EFF"/>
    <w:rsid w:val="002F1A26"/>
    <w:rsid w:val="002F1E66"/>
    <w:rsid w:val="002F4BDE"/>
    <w:rsid w:val="002F50BA"/>
    <w:rsid w:val="00300E83"/>
    <w:rsid w:val="003036F1"/>
    <w:rsid w:val="003049B2"/>
    <w:rsid w:val="00304B79"/>
    <w:rsid w:val="003065A5"/>
    <w:rsid w:val="00306AA5"/>
    <w:rsid w:val="00306FED"/>
    <w:rsid w:val="003070F9"/>
    <w:rsid w:val="00313D8F"/>
    <w:rsid w:val="00314B7C"/>
    <w:rsid w:val="00315271"/>
    <w:rsid w:val="0031594B"/>
    <w:rsid w:val="003166B2"/>
    <w:rsid w:val="003179DE"/>
    <w:rsid w:val="00317A60"/>
    <w:rsid w:val="00320416"/>
    <w:rsid w:val="00323600"/>
    <w:rsid w:val="00325DFC"/>
    <w:rsid w:val="003260D4"/>
    <w:rsid w:val="00326143"/>
    <w:rsid w:val="003262D6"/>
    <w:rsid w:val="0032658C"/>
    <w:rsid w:val="003330AC"/>
    <w:rsid w:val="00335B11"/>
    <w:rsid w:val="00336D2D"/>
    <w:rsid w:val="00337D73"/>
    <w:rsid w:val="00340888"/>
    <w:rsid w:val="00341B0D"/>
    <w:rsid w:val="003420D2"/>
    <w:rsid w:val="00343581"/>
    <w:rsid w:val="00346622"/>
    <w:rsid w:val="003501BB"/>
    <w:rsid w:val="00350D94"/>
    <w:rsid w:val="00351D31"/>
    <w:rsid w:val="003547D4"/>
    <w:rsid w:val="003575C2"/>
    <w:rsid w:val="003607FF"/>
    <w:rsid w:val="00360B73"/>
    <w:rsid w:val="00363862"/>
    <w:rsid w:val="00370890"/>
    <w:rsid w:val="00371424"/>
    <w:rsid w:val="00371AB3"/>
    <w:rsid w:val="00374D2F"/>
    <w:rsid w:val="0037536F"/>
    <w:rsid w:val="0037692A"/>
    <w:rsid w:val="00376BBA"/>
    <w:rsid w:val="00382E0D"/>
    <w:rsid w:val="00383633"/>
    <w:rsid w:val="0038573A"/>
    <w:rsid w:val="003875EC"/>
    <w:rsid w:val="00390DF1"/>
    <w:rsid w:val="00391F61"/>
    <w:rsid w:val="00397C84"/>
    <w:rsid w:val="003A456E"/>
    <w:rsid w:val="003A4FDB"/>
    <w:rsid w:val="003A50F8"/>
    <w:rsid w:val="003A5A20"/>
    <w:rsid w:val="003A7178"/>
    <w:rsid w:val="003B027F"/>
    <w:rsid w:val="003B0A0F"/>
    <w:rsid w:val="003B0E32"/>
    <w:rsid w:val="003B19AF"/>
    <w:rsid w:val="003B46CC"/>
    <w:rsid w:val="003B5CFB"/>
    <w:rsid w:val="003B6C2C"/>
    <w:rsid w:val="003C03E2"/>
    <w:rsid w:val="003C5235"/>
    <w:rsid w:val="003C559F"/>
    <w:rsid w:val="003D0DEB"/>
    <w:rsid w:val="003D4261"/>
    <w:rsid w:val="003D7434"/>
    <w:rsid w:val="003E1F16"/>
    <w:rsid w:val="003E3BAE"/>
    <w:rsid w:val="003E6D78"/>
    <w:rsid w:val="003E77D0"/>
    <w:rsid w:val="003F05BE"/>
    <w:rsid w:val="003F07F4"/>
    <w:rsid w:val="003F4699"/>
    <w:rsid w:val="003F691B"/>
    <w:rsid w:val="004007B3"/>
    <w:rsid w:val="00400D51"/>
    <w:rsid w:val="0040339C"/>
    <w:rsid w:val="004036CA"/>
    <w:rsid w:val="00406340"/>
    <w:rsid w:val="00407264"/>
    <w:rsid w:val="0040790D"/>
    <w:rsid w:val="00407D4E"/>
    <w:rsid w:val="00410FEF"/>
    <w:rsid w:val="00412886"/>
    <w:rsid w:val="00415166"/>
    <w:rsid w:val="0042077C"/>
    <w:rsid w:val="00421227"/>
    <w:rsid w:val="00422E08"/>
    <w:rsid w:val="00430F73"/>
    <w:rsid w:val="00433553"/>
    <w:rsid w:val="00434616"/>
    <w:rsid w:val="00434D2F"/>
    <w:rsid w:val="00436D4E"/>
    <w:rsid w:val="004375BF"/>
    <w:rsid w:val="00437AD4"/>
    <w:rsid w:val="00437C7F"/>
    <w:rsid w:val="00442B6C"/>
    <w:rsid w:val="00443780"/>
    <w:rsid w:val="004446C6"/>
    <w:rsid w:val="004468A3"/>
    <w:rsid w:val="00447318"/>
    <w:rsid w:val="00451671"/>
    <w:rsid w:val="00452BF3"/>
    <w:rsid w:val="00455AF4"/>
    <w:rsid w:val="00455D67"/>
    <w:rsid w:val="00456519"/>
    <w:rsid w:val="004576B6"/>
    <w:rsid w:val="00457D73"/>
    <w:rsid w:val="004618CC"/>
    <w:rsid w:val="00462446"/>
    <w:rsid w:val="004630D9"/>
    <w:rsid w:val="0046399A"/>
    <w:rsid w:val="00466D45"/>
    <w:rsid w:val="00471C37"/>
    <w:rsid w:val="00472487"/>
    <w:rsid w:val="00472C7D"/>
    <w:rsid w:val="00475A0B"/>
    <w:rsid w:val="004813CB"/>
    <w:rsid w:val="00482F0A"/>
    <w:rsid w:val="00486E4A"/>
    <w:rsid w:val="00490031"/>
    <w:rsid w:val="004901AD"/>
    <w:rsid w:val="004911A8"/>
    <w:rsid w:val="00491274"/>
    <w:rsid w:val="004912D5"/>
    <w:rsid w:val="00493F4A"/>
    <w:rsid w:val="004944FC"/>
    <w:rsid w:val="004A15E6"/>
    <w:rsid w:val="004A37E6"/>
    <w:rsid w:val="004A5A03"/>
    <w:rsid w:val="004B0ABB"/>
    <w:rsid w:val="004B143E"/>
    <w:rsid w:val="004B23C4"/>
    <w:rsid w:val="004B337E"/>
    <w:rsid w:val="004B591F"/>
    <w:rsid w:val="004B5987"/>
    <w:rsid w:val="004B75BA"/>
    <w:rsid w:val="004C0028"/>
    <w:rsid w:val="004C2BD5"/>
    <w:rsid w:val="004C3410"/>
    <w:rsid w:val="004C525A"/>
    <w:rsid w:val="004D123C"/>
    <w:rsid w:val="004D4382"/>
    <w:rsid w:val="004D795B"/>
    <w:rsid w:val="004E2C1E"/>
    <w:rsid w:val="004E3D25"/>
    <w:rsid w:val="004E5B91"/>
    <w:rsid w:val="004E5D2C"/>
    <w:rsid w:val="004E6CC4"/>
    <w:rsid w:val="004E6EAD"/>
    <w:rsid w:val="004F1600"/>
    <w:rsid w:val="004F22F2"/>
    <w:rsid w:val="004F24F8"/>
    <w:rsid w:val="004F27EC"/>
    <w:rsid w:val="004F4A43"/>
    <w:rsid w:val="004F5150"/>
    <w:rsid w:val="004F5947"/>
    <w:rsid w:val="004F73C5"/>
    <w:rsid w:val="005001BC"/>
    <w:rsid w:val="005008E3"/>
    <w:rsid w:val="00502476"/>
    <w:rsid w:val="005030BD"/>
    <w:rsid w:val="0050324C"/>
    <w:rsid w:val="00506407"/>
    <w:rsid w:val="00506860"/>
    <w:rsid w:val="005075B3"/>
    <w:rsid w:val="005103BE"/>
    <w:rsid w:val="00514BF0"/>
    <w:rsid w:val="00516150"/>
    <w:rsid w:val="00517796"/>
    <w:rsid w:val="005221F0"/>
    <w:rsid w:val="00522364"/>
    <w:rsid w:val="00522933"/>
    <w:rsid w:val="00523068"/>
    <w:rsid w:val="00524E7A"/>
    <w:rsid w:val="005253DB"/>
    <w:rsid w:val="00525AC1"/>
    <w:rsid w:val="00525CC2"/>
    <w:rsid w:val="00526824"/>
    <w:rsid w:val="00526E3D"/>
    <w:rsid w:val="005279AA"/>
    <w:rsid w:val="00527FCA"/>
    <w:rsid w:val="00533DBA"/>
    <w:rsid w:val="005341BA"/>
    <w:rsid w:val="00535412"/>
    <w:rsid w:val="00537E76"/>
    <w:rsid w:val="00541482"/>
    <w:rsid w:val="00545133"/>
    <w:rsid w:val="005459CD"/>
    <w:rsid w:val="00546303"/>
    <w:rsid w:val="005500DC"/>
    <w:rsid w:val="00551B83"/>
    <w:rsid w:val="00552E7B"/>
    <w:rsid w:val="005555DF"/>
    <w:rsid w:val="00555C2F"/>
    <w:rsid w:val="0056148E"/>
    <w:rsid w:val="00563A26"/>
    <w:rsid w:val="005661CF"/>
    <w:rsid w:val="00567374"/>
    <w:rsid w:val="00574427"/>
    <w:rsid w:val="005806E8"/>
    <w:rsid w:val="00581589"/>
    <w:rsid w:val="0058256A"/>
    <w:rsid w:val="005844B6"/>
    <w:rsid w:val="00586D21"/>
    <w:rsid w:val="00587E93"/>
    <w:rsid w:val="0059152C"/>
    <w:rsid w:val="00596014"/>
    <w:rsid w:val="00596DED"/>
    <w:rsid w:val="00596E53"/>
    <w:rsid w:val="005A1200"/>
    <w:rsid w:val="005A32FA"/>
    <w:rsid w:val="005A3510"/>
    <w:rsid w:val="005A4EF7"/>
    <w:rsid w:val="005A68C3"/>
    <w:rsid w:val="005A690C"/>
    <w:rsid w:val="005A6922"/>
    <w:rsid w:val="005B08CF"/>
    <w:rsid w:val="005B1906"/>
    <w:rsid w:val="005C2FF4"/>
    <w:rsid w:val="005C3324"/>
    <w:rsid w:val="005C47B9"/>
    <w:rsid w:val="005C74E1"/>
    <w:rsid w:val="005C7AED"/>
    <w:rsid w:val="005D030F"/>
    <w:rsid w:val="005D4116"/>
    <w:rsid w:val="005D517A"/>
    <w:rsid w:val="005D5379"/>
    <w:rsid w:val="005D5553"/>
    <w:rsid w:val="005D61A1"/>
    <w:rsid w:val="005D6EE0"/>
    <w:rsid w:val="005E29FE"/>
    <w:rsid w:val="005E4BDE"/>
    <w:rsid w:val="005E5808"/>
    <w:rsid w:val="005E6796"/>
    <w:rsid w:val="005F1A37"/>
    <w:rsid w:val="005F1BBA"/>
    <w:rsid w:val="005F362A"/>
    <w:rsid w:val="005F4368"/>
    <w:rsid w:val="005F436A"/>
    <w:rsid w:val="005F6192"/>
    <w:rsid w:val="005F6BDE"/>
    <w:rsid w:val="005F6F74"/>
    <w:rsid w:val="006012F3"/>
    <w:rsid w:val="00602A95"/>
    <w:rsid w:val="006059D3"/>
    <w:rsid w:val="00610E9A"/>
    <w:rsid w:val="006115F6"/>
    <w:rsid w:val="00612CF1"/>
    <w:rsid w:val="006175EE"/>
    <w:rsid w:val="0061789E"/>
    <w:rsid w:val="006201C9"/>
    <w:rsid w:val="00622FE2"/>
    <w:rsid w:val="00623942"/>
    <w:rsid w:val="00624E30"/>
    <w:rsid w:val="0062609C"/>
    <w:rsid w:val="0062632E"/>
    <w:rsid w:val="00626D92"/>
    <w:rsid w:val="00627355"/>
    <w:rsid w:val="0063045F"/>
    <w:rsid w:val="00632836"/>
    <w:rsid w:val="00635EED"/>
    <w:rsid w:val="00636CEE"/>
    <w:rsid w:val="0063755E"/>
    <w:rsid w:val="00642635"/>
    <w:rsid w:val="006430AA"/>
    <w:rsid w:val="00643D3B"/>
    <w:rsid w:val="006451A2"/>
    <w:rsid w:val="00645AF1"/>
    <w:rsid w:val="00647119"/>
    <w:rsid w:val="00652065"/>
    <w:rsid w:val="00652E50"/>
    <w:rsid w:val="00653F64"/>
    <w:rsid w:val="00653FC6"/>
    <w:rsid w:val="006540D5"/>
    <w:rsid w:val="006548B7"/>
    <w:rsid w:val="0065681F"/>
    <w:rsid w:val="00660981"/>
    <w:rsid w:val="00662C84"/>
    <w:rsid w:val="006633E2"/>
    <w:rsid w:val="00664092"/>
    <w:rsid w:val="006654E4"/>
    <w:rsid w:val="00666D92"/>
    <w:rsid w:val="006674BD"/>
    <w:rsid w:val="00671101"/>
    <w:rsid w:val="0067242A"/>
    <w:rsid w:val="0067278C"/>
    <w:rsid w:val="0067304F"/>
    <w:rsid w:val="006812D1"/>
    <w:rsid w:val="00681A59"/>
    <w:rsid w:val="0068340D"/>
    <w:rsid w:val="006854DB"/>
    <w:rsid w:val="006873DB"/>
    <w:rsid w:val="00687760"/>
    <w:rsid w:val="00691449"/>
    <w:rsid w:val="00692A0A"/>
    <w:rsid w:val="006B0161"/>
    <w:rsid w:val="006B22B3"/>
    <w:rsid w:val="006B2465"/>
    <w:rsid w:val="006B49B3"/>
    <w:rsid w:val="006B79AF"/>
    <w:rsid w:val="006C031F"/>
    <w:rsid w:val="006C19CA"/>
    <w:rsid w:val="006C1FC4"/>
    <w:rsid w:val="006C2BB3"/>
    <w:rsid w:val="006C52CE"/>
    <w:rsid w:val="006C74C8"/>
    <w:rsid w:val="006D1D6E"/>
    <w:rsid w:val="006D2FD6"/>
    <w:rsid w:val="006D4947"/>
    <w:rsid w:val="006D4FD2"/>
    <w:rsid w:val="006D5225"/>
    <w:rsid w:val="006D5D37"/>
    <w:rsid w:val="006D7625"/>
    <w:rsid w:val="006D76DF"/>
    <w:rsid w:val="006D7BBA"/>
    <w:rsid w:val="006E0139"/>
    <w:rsid w:val="006E1611"/>
    <w:rsid w:val="006E28AA"/>
    <w:rsid w:val="006E3909"/>
    <w:rsid w:val="006E4219"/>
    <w:rsid w:val="006E58C4"/>
    <w:rsid w:val="006E5AB4"/>
    <w:rsid w:val="006E63CB"/>
    <w:rsid w:val="006F35AC"/>
    <w:rsid w:val="006F54DB"/>
    <w:rsid w:val="006F57F7"/>
    <w:rsid w:val="006F74CB"/>
    <w:rsid w:val="006F796C"/>
    <w:rsid w:val="007002E4"/>
    <w:rsid w:val="00704547"/>
    <w:rsid w:val="007068CB"/>
    <w:rsid w:val="0071056D"/>
    <w:rsid w:val="007131ED"/>
    <w:rsid w:val="0071341E"/>
    <w:rsid w:val="007136AF"/>
    <w:rsid w:val="007137CD"/>
    <w:rsid w:val="0071536B"/>
    <w:rsid w:val="00716CFE"/>
    <w:rsid w:val="00720759"/>
    <w:rsid w:val="0072111D"/>
    <w:rsid w:val="00723136"/>
    <w:rsid w:val="00723FC4"/>
    <w:rsid w:val="00724BDD"/>
    <w:rsid w:val="0072696B"/>
    <w:rsid w:val="00727FD4"/>
    <w:rsid w:val="00732F4C"/>
    <w:rsid w:val="00735FAE"/>
    <w:rsid w:val="00736A57"/>
    <w:rsid w:val="0074444B"/>
    <w:rsid w:val="0074620E"/>
    <w:rsid w:val="00746942"/>
    <w:rsid w:val="007469BD"/>
    <w:rsid w:val="00747158"/>
    <w:rsid w:val="00747556"/>
    <w:rsid w:val="0075088F"/>
    <w:rsid w:val="007517D4"/>
    <w:rsid w:val="00754788"/>
    <w:rsid w:val="007552AD"/>
    <w:rsid w:val="00756BFD"/>
    <w:rsid w:val="007576E0"/>
    <w:rsid w:val="0076076E"/>
    <w:rsid w:val="00765B5F"/>
    <w:rsid w:val="007669A4"/>
    <w:rsid w:val="00766E39"/>
    <w:rsid w:val="00767C44"/>
    <w:rsid w:val="00770AA0"/>
    <w:rsid w:val="0077108E"/>
    <w:rsid w:val="007729CB"/>
    <w:rsid w:val="00774A4B"/>
    <w:rsid w:val="00774FBB"/>
    <w:rsid w:val="007765CD"/>
    <w:rsid w:val="00776B07"/>
    <w:rsid w:val="007779E2"/>
    <w:rsid w:val="007829CD"/>
    <w:rsid w:val="00783945"/>
    <w:rsid w:val="007843AB"/>
    <w:rsid w:val="007844B5"/>
    <w:rsid w:val="00784A79"/>
    <w:rsid w:val="0078770F"/>
    <w:rsid w:val="007913A4"/>
    <w:rsid w:val="00792C18"/>
    <w:rsid w:val="00793C69"/>
    <w:rsid w:val="00794C3D"/>
    <w:rsid w:val="00796BBB"/>
    <w:rsid w:val="007978C9"/>
    <w:rsid w:val="007A1846"/>
    <w:rsid w:val="007A1C28"/>
    <w:rsid w:val="007A3867"/>
    <w:rsid w:val="007A4207"/>
    <w:rsid w:val="007A6827"/>
    <w:rsid w:val="007A7300"/>
    <w:rsid w:val="007B0055"/>
    <w:rsid w:val="007B28C6"/>
    <w:rsid w:val="007B3025"/>
    <w:rsid w:val="007B322F"/>
    <w:rsid w:val="007B4F04"/>
    <w:rsid w:val="007B5234"/>
    <w:rsid w:val="007B5F61"/>
    <w:rsid w:val="007B6216"/>
    <w:rsid w:val="007B7BAA"/>
    <w:rsid w:val="007C0044"/>
    <w:rsid w:val="007C0450"/>
    <w:rsid w:val="007C1B59"/>
    <w:rsid w:val="007C538E"/>
    <w:rsid w:val="007C6313"/>
    <w:rsid w:val="007D0EC2"/>
    <w:rsid w:val="007D16A5"/>
    <w:rsid w:val="007D1EEE"/>
    <w:rsid w:val="007D43BE"/>
    <w:rsid w:val="007D512C"/>
    <w:rsid w:val="007E1992"/>
    <w:rsid w:val="007E25B9"/>
    <w:rsid w:val="007E59DC"/>
    <w:rsid w:val="007F1C02"/>
    <w:rsid w:val="007F31B2"/>
    <w:rsid w:val="007F3D3F"/>
    <w:rsid w:val="007F5D9A"/>
    <w:rsid w:val="007F5DD9"/>
    <w:rsid w:val="007F6BB7"/>
    <w:rsid w:val="007F7FFB"/>
    <w:rsid w:val="00804D2E"/>
    <w:rsid w:val="00805450"/>
    <w:rsid w:val="00806DCF"/>
    <w:rsid w:val="00807A5A"/>
    <w:rsid w:val="00817AD4"/>
    <w:rsid w:val="00820C0F"/>
    <w:rsid w:val="00821989"/>
    <w:rsid w:val="008224A9"/>
    <w:rsid w:val="0082689F"/>
    <w:rsid w:val="00826C04"/>
    <w:rsid w:val="00830676"/>
    <w:rsid w:val="00837E15"/>
    <w:rsid w:val="008436DE"/>
    <w:rsid w:val="008464E9"/>
    <w:rsid w:val="00846503"/>
    <w:rsid w:val="008473D1"/>
    <w:rsid w:val="00850607"/>
    <w:rsid w:val="008514A0"/>
    <w:rsid w:val="00851DAA"/>
    <w:rsid w:val="00853EFB"/>
    <w:rsid w:val="00857117"/>
    <w:rsid w:val="008576C3"/>
    <w:rsid w:val="00862796"/>
    <w:rsid w:val="008636EB"/>
    <w:rsid w:val="00864912"/>
    <w:rsid w:val="008654A4"/>
    <w:rsid w:val="00865E14"/>
    <w:rsid w:val="0086646F"/>
    <w:rsid w:val="008668CF"/>
    <w:rsid w:val="008705DB"/>
    <w:rsid w:val="008707C2"/>
    <w:rsid w:val="008713F2"/>
    <w:rsid w:val="0087519B"/>
    <w:rsid w:val="00875D27"/>
    <w:rsid w:val="0088122B"/>
    <w:rsid w:val="00881535"/>
    <w:rsid w:val="00881DC2"/>
    <w:rsid w:val="008831E2"/>
    <w:rsid w:val="0088501F"/>
    <w:rsid w:val="0088523E"/>
    <w:rsid w:val="00887EC8"/>
    <w:rsid w:val="00891C04"/>
    <w:rsid w:val="00892E15"/>
    <w:rsid w:val="00893762"/>
    <w:rsid w:val="00893EF4"/>
    <w:rsid w:val="0089706F"/>
    <w:rsid w:val="008A0AD0"/>
    <w:rsid w:val="008A0FDC"/>
    <w:rsid w:val="008A2D61"/>
    <w:rsid w:val="008A3481"/>
    <w:rsid w:val="008A3837"/>
    <w:rsid w:val="008A4580"/>
    <w:rsid w:val="008B1C89"/>
    <w:rsid w:val="008B2369"/>
    <w:rsid w:val="008B3900"/>
    <w:rsid w:val="008B67D3"/>
    <w:rsid w:val="008B7071"/>
    <w:rsid w:val="008C1256"/>
    <w:rsid w:val="008C1B7A"/>
    <w:rsid w:val="008C2476"/>
    <w:rsid w:val="008C3B4A"/>
    <w:rsid w:val="008C5970"/>
    <w:rsid w:val="008C71FE"/>
    <w:rsid w:val="008D0890"/>
    <w:rsid w:val="008D1C60"/>
    <w:rsid w:val="008D464C"/>
    <w:rsid w:val="008D67A2"/>
    <w:rsid w:val="008D707F"/>
    <w:rsid w:val="008D71BB"/>
    <w:rsid w:val="008E2EF2"/>
    <w:rsid w:val="008E3455"/>
    <w:rsid w:val="008E3835"/>
    <w:rsid w:val="008E3F79"/>
    <w:rsid w:val="008E55C2"/>
    <w:rsid w:val="008E6A42"/>
    <w:rsid w:val="008E7308"/>
    <w:rsid w:val="008F019D"/>
    <w:rsid w:val="008F0D44"/>
    <w:rsid w:val="008F2570"/>
    <w:rsid w:val="008F2FBD"/>
    <w:rsid w:val="008F2FF6"/>
    <w:rsid w:val="008F4BB9"/>
    <w:rsid w:val="008F4DC2"/>
    <w:rsid w:val="008F5E97"/>
    <w:rsid w:val="008F6062"/>
    <w:rsid w:val="008F74C8"/>
    <w:rsid w:val="009033C0"/>
    <w:rsid w:val="00903B18"/>
    <w:rsid w:val="009069A7"/>
    <w:rsid w:val="00907BE9"/>
    <w:rsid w:val="00910620"/>
    <w:rsid w:val="009117A2"/>
    <w:rsid w:val="00911DD5"/>
    <w:rsid w:val="00914395"/>
    <w:rsid w:val="00914EC6"/>
    <w:rsid w:val="00915834"/>
    <w:rsid w:val="009249B3"/>
    <w:rsid w:val="00925995"/>
    <w:rsid w:val="00930847"/>
    <w:rsid w:val="00934658"/>
    <w:rsid w:val="00934EBA"/>
    <w:rsid w:val="0093740B"/>
    <w:rsid w:val="00940A4B"/>
    <w:rsid w:val="00946E74"/>
    <w:rsid w:val="0095169E"/>
    <w:rsid w:val="00955D2A"/>
    <w:rsid w:val="00960322"/>
    <w:rsid w:val="00961494"/>
    <w:rsid w:val="00961571"/>
    <w:rsid w:val="009621BC"/>
    <w:rsid w:val="009627F9"/>
    <w:rsid w:val="00966612"/>
    <w:rsid w:val="00966D98"/>
    <w:rsid w:val="00967997"/>
    <w:rsid w:val="009720EC"/>
    <w:rsid w:val="009731F3"/>
    <w:rsid w:val="00973DF2"/>
    <w:rsid w:val="00974509"/>
    <w:rsid w:val="00975B55"/>
    <w:rsid w:val="00975B82"/>
    <w:rsid w:val="009768B4"/>
    <w:rsid w:val="00976974"/>
    <w:rsid w:val="00980A7D"/>
    <w:rsid w:val="009817B1"/>
    <w:rsid w:val="00985CA9"/>
    <w:rsid w:val="00986C01"/>
    <w:rsid w:val="009873DD"/>
    <w:rsid w:val="00987CC1"/>
    <w:rsid w:val="00990589"/>
    <w:rsid w:val="00991337"/>
    <w:rsid w:val="00991E1A"/>
    <w:rsid w:val="00995FE6"/>
    <w:rsid w:val="009A37A6"/>
    <w:rsid w:val="009A38A8"/>
    <w:rsid w:val="009A5425"/>
    <w:rsid w:val="009A5F68"/>
    <w:rsid w:val="009A6291"/>
    <w:rsid w:val="009A7884"/>
    <w:rsid w:val="009B035F"/>
    <w:rsid w:val="009B2DF6"/>
    <w:rsid w:val="009B2F09"/>
    <w:rsid w:val="009B301E"/>
    <w:rsid w:val="009B45F0"/>
    <w:rsid w:val="009B639B"/>
    <w:rsid w:val="009B759E"/>
    <w:rsid w:val="009C1BA1"/>
    <w:rsid w:val="009C58ED"/>
    <w:rsid w:val="009C6E43"/>
    <w:rsid w:val="009C7BD7"/>
    <w:rsid w:val="009D1F4C"/>
    <w:rsid w:val="009D2FC1"/>
    <w:rsid w:val="009D352B"/>
    <w:rsid w:val="009D577B"/>
    <w:rsid w:val="009E0748"/>
    <w:rsid w:val="009E0EE7"/>
    <w:rsid w:val="009E140B"/>
    <w:rsid w:val="009E4093"/>
    <w:rsid w:val="009E43D6"/>
    <w:rsid w:val="009E7A4E"/>
    <w:rsid w:val="009F14A6"/>
    <w:rsid w:val="009F1B5E"/>
    <w:rsid w:val="009F4443"/>
    <w:rsid w:val="009F50A4"/>
    <w:rsid w:val="009F5A1C"/>
    <w:rsid w:val="009F5BFD"/>
    <w:rsid w:val="009F7334"/>
    <w:rsid w:val="00A0033D"/>
    <w:rsid w:val="00A00773"/>
    <w:rsid w:val="00A008AA"/>
    <w:rsid w:val="00A018D2"/>
    <w:rsid w:val="00A03B8F"/>
    <w:rsid w:val="00A046EB"/>
    <w:rsid w:val="00A0577B"/>
    <w:rsid w:val="00A06CA3"/>
    <w:rsid w:val="00A07357"/>
    <w:rsid w:val="00A078F8"/>
    <w:rsid w:val="00A10A60"/>
    <w:rsid w:val="00A11C05"/>
    <w:rsid w:val="00A12316"/>
    <w:rsid w:val="00A1448B"/>
    <w:rsid w:val="00A14CCC"/>
    <w:rsid w:val="00A15845"/>
    <w:rsid w:val="00A22AEF"/>
    <w:rsid w:val="00A23250"/>
    <w:rsid w:val="00A23867"/>
    <w:rsid w:val="00A24722"/>
    <w:rsid w:val="00A3094C"/>
    <w:rsid w:val="00A315AB"/>
    <w:rsid w:val="00A32603"/>
    <w:rsid w:val="00A36B9B"/>
    <w:rsid w:val="00A36D5A"/>
    <w:rsid w:val="00A43DDF"/>
    <w:rsid w:val="00A44C01"/>
    <w:rsid w:val="00A451FE"/>
    <w:rsid w:val="00A45230"/>
    <w:rsid w:val="00A45E97"/>
    <w:rsid w:val="00A45EBF"/>
    <w:rsid w:val="00A473C1"/>
    <w:rsid w:val="00A5188A"/>
    <w:rsid w:val="00A568F7"/>
    <w:rsid w:val="00A610D2"/>
    <w:rsid w:val="00A64CB7"/>
    <w:rsid w:val="00A65A2E"/>
    <w:rsid w:val="00A66219"/>
    <w:rsid w:val="00A7092D"/>
    <w:rsid w:val="00A733CD"/>
    <w:rsid w:val="00A7367B"/>
    <w:rsid w:val="00A73F1F"/>
    <w:rsid w:val="00A75904"/>
    <w:rsid w:val="00A75C06"/>
    <w:rsid w:val="00A75D1A"/>
    <w:rsid w:val="00A764C9"/>
    <w:rsid w:val="00A768BF"/>
    <w:rsid w:val="00A810EB"/>
    <w:rsid w:val="00A82B63"/>
    <w:rsid w:val="00A86B9E"/>
    <w:rsid w:val="00A87C29"/>
    <w:rsid w:val="00A901EE"/>
    <w:rsid w:val="00A938D6"/>
    <w:rsid w:val="00A95296"/>
    <w:rsid w:val="00AA0FF6"/>
    <w:rsid w:val="00AA1363"/>
    <w:rsid w:val="00AA15EE"/>
    <w:rsid w:val="00AA21E7"/>
    <w:rsid w:val="00AA2525"/>
    <w:rsid w:val="00AB49E3"/>
    <w:rsid w:val="00AC0CD9"/>
    <w:rsid w:val="00AC2EEF"/>
    <w:rsid w:val="00AC3C17"/>
    <w:rsid w:val="00AC5863"/>
    <w:rsid w:val="00AC719A"/>
    <w:rsid w:val="00AC7C14"/>
    <w:rsid w:val="00AD0A9F"/>
    <w:rsid w:val="00AD2640"/>
    <w:rsid w:val="00AD52B2"/>
    <w:rsid w:val="00AD5574"/>
    <w:rsid w:val="00AD6136"/>
    <w:rsid w:val="00AD7428"/>
    <w:rsid w:val="00AD7DD3"/>
    <w:rsid w:val="00AE0866"/>
    <w:rsid w:val="00AE34A7"/>
    <w:rsid w:val="00AE3E49"/>
    <w:rsid w:val="00AE46F7"/>
    <w:rsid w:val="00AF16F0"/>
    <w:rsid w:val="00AF1E75"/>
    <w:rsid w:val="00AF3158"/>
    <w:rsid w:val="00AF31A8"/>
    <w:rsid w:val="00AF3945"/>
    <w:rsid w:val="00AF75A0"/>
    <w:rsid w:val="00AF7642"/>
    <w:rsid w:val="00AF7FCE"/>
    <w:rsid w:val="00B01B9C"/>
    <w:rsid w:val="00B01C4C"/>
    <w:rsid w:val="00B0556B"/>
    <w:rsid w:val="00B06892"/>
    <w:rsid w:val="00B07628"/>
    <w:rsid w:val="00B14957"/>
    <w:rsid w:val="00B164E3"/>
    <w:rsid w:val="00B16A40"/>
    <w:rsid w:val="00B16DB6"/>
    <w:rsid w:val="00B20402"/>
    <w:rsid w:val="00B207B9"/>
    <w:rsid w:val="00B225D7"/>
    <w:rsid w:val="00B22B4B"/>
    <w:rsid w:val="00B23264"/>
    <w:rsid w:val="00B24917"/>
    <w:rsid w:val="00B2587E"/>
    <w:rsid w:val="00B2638F"/>
    <w:rsid w:val="00B321E9"/>
    <w:rsid w:val="00B336F4"/>
    <w:rsid w:val="00B34CBA"/>
    <w:rsid w:val="00B4003C"/>
    <w:rsid w:val="00B408A8"/>
    <w:rsid w:val="00B4192F"/>
    <w:rsid w:val="00B41DE5"/>
    <w:rsid w:val="00B42FF8"/>
    <w:rsid w:val="00B43578"/>
    <w:rsid w:val="00B470E1"/>
    <w:rsid w:val="00B50065"/>
    <w:rsid w:val="00B51CF1"/>
    <w:rsid w:val="00B51FA7"/>
    <w:rsid w:val="00B523C1"/>
    <w:rsid w:val="00B5284D"/>
    <w:rsid w:val="00B53FDC"/>
    <w:rsid w:val="00B62AB2"/>
    <w:rsid w:val="00B62DA6"/>
    <w:rsid w:val="00B650BF"/>
    <w:rsid w:val="00B6527B"/>
    <w:rsid w:val="00B65B46"/>
    <w:rsid w:val="00B708FA"/>
    <w:rsid w:val="00B70F30"/>
    <w:rsid w:val="00B717CB"/>
    <w:rsid w:val="00B7342D"/>
    <w:rsid w:val="00B7574B"/>
    <w:rsid w:val="00B76898"/>
    <w:rsid w:val="00B81E18"/>
    <w:rsid w:val="00B8276F"/>
    <w:rsid w:val="00B83AB6"/>
    <w:rsid w:val="00B85D67"/>
    <w:rsid w:val="00B8793E"/>
    <w:rsid w:val="00B9017D"/>
    <w:rsid w:val="00B922E1"/>
    <w:rsid w:val="00B94FFF"/>
    <w:rsid w:val="00BA1544"/>
    <w:rsid w:val="00BA3641"/>
    <w:rsid w:val="00BA3EBA"/>
    <w:rsid w:val="00BA3F69"/>
    <w:rsid w:val="00BA680A"/>
    <w:rsid w:val="00BA7567"/>
    <w:rsid w:val="00BA76AE"/>
    <w:rsid w:val="00BB0354"/>
    <w:rsid w:val="00BB2EEF"/>
    <w:rsid w:val="00BB3C87"/>
    <w:rsid w:val="00BC1162"/>
    <w:rsid w:val="00BC2515"/>
    <w:rsid w:val="00BC5E35"/>
    <w:rsid w:val="00BC6755"/>
    <w:rsid w:val="00BD34B4"/>
    <w:rsid w:val="00BD44DC"/>
    <w:rsid w:val="00BD7E81"/>
    <w:rsid w:val="00BE0223"/>
    <w:rsid w:val="00BE03E5"/>
    <w:rsid w:val="00BE064D"/>
    <w:rsid w:val="00BE0FCD"/>
    <w:rsid w:val="00BE22B6"/>
    <w:rsid w:val="00BE3049"/>
    <w:rsid w:val="00BE3BE2"/>
    <w:rsid w:val="00BE69CB"/>
    <w:rsid w:val="00BE7883"/>
    <w:rsid w:val="00BF0E2B"/>
    <w:rsid w:val="00BF174E"/>
    <w:rsid w:val="00BF2438"/>
    <w:rsid w:val="00BF3245"/>
    <w:rsid w:val="00BF6F46"/>
    <w:rsid w:val="00BF7058"/>
    <w:rsid w:val="00BF76CA"/>
    <w:rsid w:val="00C02024"/>
    <w:rsid w:val="00C02CEA"/>
    <w:rsid w:val="00C0328B"/>
    <w:rsid w:val="00C03559"/>
    <w:rsid w:val="00C0482A"/>
    <w:rsid w:val="00C05428"/>
    <w:rsid w:val="00C15E26"/>
    <w:rsid w:val="00C15F40"/>
    <w:rsid w:val="00C170AB"/>
    <w:rsid w:val="00C238C9"/>
    <w:rsid w:val="00C24406"/>
    <w:rsid w:val="00C24AC7"/>
    <w:rsid w:val="00C2677F"/>
    <w:rsid w:val="00C306C5"/>
    <w:rsid w:val="00C30AE4"/>
    <w:rsid w:val="00C324DF"/>
    <w:rsid w:val="00C329F8"/>
    <w:rsid w:val="00C33125"/>
    <w:rsid w:val="00C35AD7"/>
    <w:rsid w:val="00C4019E"/>
    <w:rsid w:val="00C407ED"/>
    <w:rsid w:val="00C40859"/>
    <w:rsid w:val="00C41CB7"/>
    <w:rsid w:val="00C41E75"/>
    <w:rsid w:val="00C44583"/>
    <w:rsid w:val="00C4774E"/>
    <w:rsid w:val="00C47BFD"/>
    <w:rsid w:val="00C47E7C"/>
    <w:rsid w:val="00C525B0"/>
    <w:rsid w:val="00C619CC"/>
    <w:rsid w:val="00C63F0A"/>
    <w:rsid w:val="00C646D7"/>
    <w:rsid w:val="00C64D9A"/>
    <w:rsid w:val="00C668A8"/>
    <w:rsid w:val="00C66A83"/>
    <w:rsid w:val="00C71E1E"/>
    <w:rsid w:val="00C71E44"/>
    <w:rsid w:val="00C73B69"/>
    <w:rsid w:val="00C74129"/>
    <w:rsid w:val="00C74CAF"/>
    <w:rsid w:val="00C74E91"/>
    <w:rsid w:val="00C76A0A"/>
    <w:rsid w:val="00C7732F"/>
    <w:rsid w:val="00C77749"/>
    <w:rsid w:val="00C80909"/>
    <w:rsid w:val="00C814DA"/>
    <w:rsid w:val="00C81BBB"/>
    <w:rsid w:val="00C83172"/>
    <w:rsid w:val="00C85AB2"/>
    <w:rsid w:val="00C85CA0"/>
    <w:rsid w:val="00C86111"/>
    <w:rsid w:val="00C868B5"/>
    <w:rsid w:val="00C91E6D"/>
    <w:rsid w:val="00C9353B"/>
    <w:rsid w:val="00C95FF0"/>
    <w:rsid w:val="00CA29CF"/>
    <w:rsid w:val="00CA3527"/>
    <w:rsid w:val="00CA5F27"/>
    <w:rsid w:val="00CB0179"/>
    <w:rsid w:val="00CB0EBD"/>
    <w:rsid w:val="00CB2A6F"/>
    <w:rsid w:val="00CB432E"/>
    <w:rsid w:val="00CB5793"/>
    <w:rsid w:val="00CB5BD5"/>
    <w:rsid w:val="00CB7642"/>
    <w:rsid w:val="00CB7CF6"/>
    <w:rsid w:val="00CC054E"/>
    <w:rsid w:val="00CC1A53"/>
    <w:rsid w:val="00CC3AEB"/>
    <w:rsid w:val="00CC3AF5"/>
    <w:rsid w:val="00CC45A7"/>
    <w:rsid w:val="00CC7CB4"/>
    <w:rsid w:val="00CD22DA"/>
    <w:rsid w:val="00CD237F"/>
    <w:rsid w:val="00CD36E7"/>
    <w:rsid w:val="00CD3FB7"/>
    <w:rsid w:val="00CD4D14"/>
    <w:rsid w:val="00CD4D8F"/>
    <w:rsid w:val="00CD75FC"/>
    <w:rsid w:val="00CD7FF1"/>
    <w:rsid w:val="00CE06BA"/>
    <w:rsid w:val="00CE23F1"/>
    <w:rsid w:val="00CE3820"/>
    <w:rsid w:val="00CE4E0E"/>
    <w:rsid w:val="00CE4ED0"/>
    <w:rsid w:val="00CF1A6E"/>
    <w:rsid w:val="00D03666"/>
    <w:rsid w:val="00D05280"/>
    <w:rsid w:val="00D06078"/>
    <w:rsid w:val="00D06893"/>
    <w:rsid w:val="00D077D5"/>
    <w:rsid w:val="00D111A3"/>
    <w:rsid w:val="00D123C0"/>
    <w:rsid w:val="00D12BA6"/>
    <w:rsid w:val="00D12E58"/>
    <w:rsid w:val="00D13025"/>
    <w:rsid w:val="00D144CF"/>
    <w:rsid w:val="00D17634"/>
    <w:rsid w:val="00D20F1A"/>
    <w:rsid w:val="00D21585"/>
    <w:rsid w:val="00D2161A"/>
    <w:rsid w:val="00D21A1B"/>
    <w:rsid w:val="00D23548"/>
    <w:rsid w:val="00D26369"/>
    <w:rsid w:val="00D26649"/>
    <w:rsid w:val="00D30E37"/>
    <w:rsid w:val="00D31650"/>
    <w:rsid w:val="00D345E2"/>
    <w:rsid w:val="00D363E4"/>
    <w:rsid w:val="00D36751"/>
    <w:rsid w:val="00D40D66"/>
    <w:rsid w:val="00D42888"/>
    <w:rsid w:val="00D42BBA"/>
    <w:rsid w:val="00D43151"/>
    <w:rsid w:val="00D44165"/>
    <w:rsid w:val="00D44453"/>
    <w:rsid w:val="00D46CA7"/>
    <w:rsid w:val="00D47050"/>
    <w:rsid w:val="00D47BB6"/>
    <w:rsid w:val="00D506EC"/>
    <w:rsid w:val="00D50F74"/>
    <w:rsid w:val="00D52AAA"/>
    <w:rsid w:val="00D5315D"/>
    <w:rsid w:val="00D53224"/>
    <w:rsid w:val="00D54E67"/>
    <w:rsid w:val="00D5739E"/>
    <w:rsid w:val="00D57ED2"/>
    <w:rsid w:val="00D6280D"/>
    <w:rsid w:val="00D66A4B"/>
    <w:rsid w:val="00D70C22"/>
    <w:rsid w:val="00D71176"/>
    <w:rsid w:val="00D7164E"/>
    <w:rsid w:val="00D7361C"/>
    <w:rsid w:val="00D764F3"/>
    <w:rsid w:val="00D77039"/>
    <w:rsid w:val="00D826D6"/>
    <w:rsid w:val="00D83337"/>
    <w:rsid w:val="00D84E1E"/>
    <w:rsid w:val="00D86D1B"/>
    <w:rsid w:val="00D913B9"/>
    <w:rsid w:val="00D92089"/>
    <w:rsid w:val="00D93B7B"/>
    <w:rsid w:val="00D9566D"/>
    <w:rsid w:val="00D96D8A"/>
    <w:rsid w:val="00D96E0F"/>
    <w:rsid w:val="00DA2EBE"/>
    <w:rsid w:val="00DA4619"/>
    <w:rsid w:val="00DA7CDB"/>
    <w:rsid w:val="00DA7E01"/>
    <w:rsid w:val="00DB23A6"/>
    <w:rsid w:val="00DB2E12"/>
    <w:rsid w:val="00DB5107"/>
    <w:rsid w:val="00DB60E4"/>
    <w:rsid w:val="00DB714E"/>
    <w:rsid w:val="00DC1D2B"/>
    <w:rsid w:val="00DC5B0B"/>
    <w:rsid w:val="00DD0E9C"/>
    <w:rsid w:val="00DD1D8B"/>
    <w:rsid w:val="00DD2EF6"/>
    <w:rsid w:val="00DD338A"/>
    <w:rsid w:val="00DD3AF6"/>
    <w:rsid w:val="00DD696F"/>
    <w:rsid w:val="00DD72C2"/>
    <w:rsid w:val="00DE021C"/>
    <w:rsid w:val="00DE2078"/>
    <w:rsid w:val="00DE3097"/>
    <w:rsid w:val="00DE390B"/>
    <w:rsid w:val="00DE58B6"/>
    <w:rsid w:val="00DE6B1E"/>
    <w:rsid w:val="00DF14FD"/>
    <w:rsid w:val="00DF572F"/>
    <w:rsid w:val="00DF709B"/>
    <w:rsid w:val="00E00AFE"/>
    <w:rsid w:val="00E03036"/>
    <w:rsid w:val="00E030C7"/>
    <w:rsid w:val="00E031DA"/>
    <w:rsid w:val="00E0638B"/>
    <w:rsid w:val="00E10A53"/>
    <w:rsid w:val="00E11F7E"/>
    <w:rsid w:val="00E12726"/>
    <w:rsid w:val="00E13098"/>
    <w:rsid w:val="00E13A91"/>
    <w:rsid w:val="00E1466E"/>
    <w:rsid w:val="00E14D1A"/>
    <w:rsid w:val="00E1661F"/>
    <w:rsid w:val="00E20E9F"/>
    <w:rsid w:val="00E24A25"/>
    <w:rsid w:val="00E25392"/>
    <w:rsid w:val="00E30E7F"/>
    <w:rsid w:val="00E32A2B"/>
    <w:rsid w:val="00E346B2"/>
    <w:rsid w:val="00E348B6"/>
    <w:rsid w:val="00E37C45"/>
    <w:rsid w:val="00E4624E"/>
    <w:rsid w:val="00E476F4"/>
    <w:rsid w:val="00E50E1F"/>
    <w:rsid w:val="00E53C36"/>
    <w:rsid w:val="00E551E4"/>
    <w:rsid w:val="00E56B57"/>
    <w:rsid w:val="00E57B8E"/>
    <w:rsid w:val="00E64C3D"/>
    <w:rsid w:val="00E65DDE"/>
    <w:rsid w:val="00E66222"/>
    <w:rsid w:val="00E671F6"/>
    <w:rsid w:val="00E67278"/>
    <w:rsid w:val="00E70784"/>
    <w:rsid w:val="00E71DC1"/>
    <w:rsid w:val="00E73D3A"/>
    <w:rsid w:val="00E759B0"/>
    <w:rsid w:val="00E76E07"/>
    <w:rsid w:val="00E90477"/>
    <w:rsid w:val="00E95934"/>
    <w:rsid w:val="00E96E0B"/>
    <w:rsid w:val="00E97AA6"/>
    <w:rsid w:val="00EA0DD7"/>
    <w:rsid w:val="00EA140E"/>
    <w:rsid w:val="00EA294B"/>
    <w:rsid w:val="00EA457A"/>
    <w:rsid w:val="00EA4CA5"/>
    <w:rsid w:val="00EA58AD"/>
    <w:rsid w:val="00EA6F99"/>
    <w:rsid w:val="00EA6FF8"/>
    <w:rsid w:val="00EA7463"/>
    <w:rsid w:val="00EA778A"/>
    <w:rsid w:val="00EB0F18"/>
    <w:rsid w:val="00EB17BF"/>
    <w:rsid w:val="00EB2556"/>
    <w:rsid w:val="00EB2D4B"/>
    <w:rsid w:val="00EB3AD7"/>
    <w:rsid w:val="00EB3B29"/>
    <w:rsid w:val="00EB5B6A"/>
    <w:rsid w:val="00EB6F52"/>
    <w:rsid w:val="00EB72CB"/>
    <w:rsid w:val="00EB787A"/>
    <w:rsid w:val="00EB7FA9"/>
    <w:rsid w:val="00EC15FF"/>
    <w:rsid w:val="00EC2EF0"/>
    <w:rsid w:val="00EC38B4"/>
    <w:rsid w:val="00EC54D1"/>
    <w:rsid w:val="00ED164A"/>
    <w:rsid w:val="00ED21D0"/>
    <w:rsid w:val="00ED5BA3"/>
    <w:rsid w:val="00EE5DF4"/>
    <w:rsid w:val="00EE6124"/>
    <w:rsid w:val="00EE651B"/>
    <w:rsid w:val="00EE71A5"/>
    <w:rsid w:val="00EE7854"/>
    <w:rsid w:val="00EF282C"/>
    <w:rsid w:val="00EF29DE"/>
    <w:rsid w:val="00EF495F"/>
    <w:rsid w:val="00EF72F6"/>
    <w:rsid w:val="00EF7EA9"/>
    <w:rsid w:val="00F02229"/>
    <w:rsid w:val="00F02C10"/>
    <w:rsid w:val="00F0444A"/>
    <w:rsid w:val="00F07200"/>
    <w:rsid w:val="00F10FEC"/>
    <w:rsid w:val="00F11FD6"/>
    <w:rsid w:val="00F235AA"/>
    <w:rsid w:val="00F245E4"/>
    <w:rsid w:val="00F248E1"/>
    <w:rsid w:val="00F24C49"/>
    <w:rsid w:val="00F251AF"/>
    <w:rsid w:val="00F25D74"/>
    <w:rsid w:val="00F27625"/>
    <w:rsid w:val="00F30106"/>
    <w:rsid w:val="00F31B94"/>
    <w:rsid w:val="00F3200D"/>
    <w:rsid w:val="00F324BA"/>
    <w:rsid w:val="00F326DE"/>
    <w:rsid w:val="00F34CB8"/>
    <w:rsid w:val="00F3737C"/>
    <w:rsid w:val="00F40F07"/>
    <w:rsid w:val="00F43468"/>
    <w:rsid w:val="00F43D69"/>
    <w:rsid w:val="00F44F07"/>
    <w:rsid w:val="00F453FF"/>
    <w:rsid w:val="00F456B3"/>
    <w:rsid w:val="00F45C2C"/>
    <w:rsid w:val="00F53666"/>
    <w:rsid w:val="00F5719A"/>
    <w:rsid w:val="00F61760"/>
    <w:rsid w:val="00F61782"/>
    <w:rsid w:val="00F61AA6"/>
    <w:rsid w:val="00F639CA"/>
    <w:rsid w:val="00F63CD9"/>
    <w:rsid w:val="00F65DE4"/>
    <w:rsid w:val="00F67E74"/>
    <w:rsid w:val="00F73759"/>
    <w:rsid w:val="00F73DEE"/>
    <w:rsid w:val="00F74D3B"/>
    <w:rsid w:val="00F75E18"/>
    <w:rsid w:val="00F803B4"/>
    <w:rsid w:val="00F80766"/>
    <w:rsid w:val="00F83B8C"/>
    <w:rsid w:val="00F85988"/>
    <w:rsid w:val="00F8777B"/>
    <w:rsid w:val="00F90152"/>
    <w:rsid w:val="00F91C01"/>
    <w:rsid w:val="00F95CC2"/>
    <w:rsid w:val="00F961F6"/>
    <w:rsid w:val="00F962E0"/>
    <w:rsid w:val="00FA3A45"/>
    <w:rsid w:val="00FA51D7"/>
    <w:rsid w:val="00FA5947"/>
    <w:rsid w:val="00FA7184"/>
    <w:rsid w:val="00FB1CC4"/>
    <w:rsid w:val="00FB355D"/>
    <w:rsid w:val="00FB3B58"/>
    <w:rsid w:val="00FB3E65"/>
    <w:rsid w:val="00FB3F82"/>
    <w:rsid w:val="00FB4E56"/>
    <w:rsid w:val="00FB7583"/>
    <w:rsid w:val="00FC0CDB"/>
    <w:rsid w:val="00FC2D17"/>
    <w:rsid w:val="00FC41DD"/>
    <w:rsid w:val="00FC5ABD"/>
    <w:rsid w:val="00FC6B1E"/>
    <w:rsid w:val="00FD059C"/>
    <w:rsid w:val="00FD06EA"/>
    <w:rsid w:val="00FD07F9"/>
    <w:rsid w:val="00FD29B2"/>
    <w:rsid w:val="00FD2A8A"/>
    <w:rsid w:val="00FD2C73"/>
    <w:rsid w:val="00FD5665"/>
    <w:rsid w:val="00FD6A4D"/>
    <w:rsid w:val="00FD6BFA"/>
    <w:rsid w:val="00FD6DC0"/>
    <w:rsid w:val="00FE08CC"/>
    <w:rsid w:val="00FE0BBD"/>
    <w:rsid w:val="00FE28AC"/>
    <w:rsid w:val="00FE3E0D"/>
    <w:rsid w:val="00FE44C2"/>
    <w:rsid w:val="00FE53D8"/>
    <w:rsid w:val="00FE71BA"/>
    <w:rsid w:val="00FF06AC"/>
    <w:rsid w:val="00FF1549"/>
    <w:rsid w:val="00FF2FC4"/>
    <w:rsid w:val="00FF4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7BE9"/>
    <w:rPr>
      <w:rFonts w:eastAsia="Batang"/>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нак Знак Знак Знак Знак Знак Знак Знак Знак Знак Знак Знак1 Знак"/>
    <w:basedOn w:val="a0"/>
    <w:rsid w:val="00907BE9"/>
    <w:pPr>
      <w:spacing w:before="100" w:beforeAutospacing="1" w:after="100" w:afterAutospacing="1"/>
    </w:pPr>
    <w:rPr>
      <w:rFonts w:ascii="Tahoma" w:eastAsia="Times New Roman" w:hAnsi="Tahoma"/>
      <w:sz w:val="20"/>
      <w:szCs w:val="20"/>
      <w:lang w:val="en-US" w:eastAsia="en-US"/>
    </w:rPr>
  </w:style>
  <w:style w:type="paragraph" w:styleId="a4">
    <w:name w:val="Title"/>
    <w:basedOn w:val="a0"/>
    <w:qFormat/>
    <w:rsid w:val="00907BE9"/>
    <w:pPr>
      <w:jc w:val="center"/>
    </w:pPr>
    <w:rPr>
      <w:rFonts w:eastAsia="Times New Roman"/>
      <w:szCs w:val="20"/>
    </w:rPr>
  </w:style>
  <w:style w:type="table" w:styleId="a5">
    <w:name w:val="Table Grid"/>
    <w:basedOn w:val="a2"/>
    <w:rsid w:val="00907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733CD"/>
    <w:pPr>
      <w:widowControl w:val="0"/>
      <w:autoSpaceDE w:val="0"/>
      <w:autoSpaceDN w:val="0"/>
      <w:adjustRightInd w:val="0"/>
      <w:ind w:right="19772"/>
    </w:pPr>
    <w:rPr>
      <w:rFonts w:ascii="Courier New" w:eastAsia="Batang" w:hAnsi="Courier New" w:cs="Courier New"/>
      <w:sz w:val="16"/>
      <w:szCs w:val="16"/>
    </w:rPr>
  </w:style>
  <w:style w:type="paragraph" w:customStyle="1" w:styleId="a6">
    <w:name w:val="Знак Знак Знак Знак Знак Знак Знак Знак Знак"/>
    <w:basedOn w:val="a0"/>
    <w:rsid w:val="006201C9"/>
    <w:pPr>
      <w:spacing w:before="100" w:beforeAutospacing="1" w:after="100" w:afterAutospacing="1"/>
    </w:pPr>
    <w:rPr>
      <w:rFonts w:ascii="Tahoma" w:eastAsia="Times New Roman" w:hAnsi="Tahoma"/>
      <w:sz w:val="20"/>
      <w:szCs w:val="20"/>
      <w:lang w:val="en-US" w:eastAsia="en-US"/>
    </w:rPr>
  </w:style>
  <w:style w:type="paragraph" w:customStyle="1" w:styleId="a7">
    <w:name w:val="Знак Знак"/>
    <w:basedOn w:val="a0"/>
    <w:rsid w:val="008831E2"/>
    <w:pPr>
      <w:spacing w:before="100" w:beforeAutospacing="1" w:after="100" w:afterAutospacing="1"/>
    </w:pPr>
    <w:rPr>
      <w:rFonts w:ascii="Tahoma" w:eastAsia="Times New Roman" w:hAnsi="Tahoma"/>
      <w:sz w:val="20"/>
      <w:szCs w:val="20"/>
      <w:lang w:val="en-US" w:eastAsia="en-US"/>
    </w:rPr>
  </w:style>
  <w:style w:type="paragraph" w:styleId="a8">
    <w:name w:val="Balloon Text"/>
    <w:basedOn w:val="a0"/>
    <w:semiHidden/>
    <w:rsid w:val="008831E2"/>
    <w:rPr>
      <w:rFonts w:ascii="Tahoma" w:eastAsia="Times New Roman" w:hAnsi="Tahoma" w:cs="Tahoma"/>
      <w:sz w:val="16"/>
      <w:szCs w:val="16"/>
    </w:rPr>
  </w:style>
  <w:style w:type="paragraph" w:styleId="a9">
    <w:name w:val="Normal (Web)"/>
    <w:basedOn w:val="a0"/>
    <w:rsid w:val="008831E2"/>
    <w:pPr>
      <w:spacing w:before="100" w:beforeAutospacing="1" w:after="100" w:afterAutospacing="1"/>
    </w:pPr>
    <w:rPr>
      <w:rFonts w:eastAsia="Times New Roman"/>
    </w:rPr>
  </w:style>
  <w:style w:type="paragraph" w:styleId="aa">
    <w:name w:val="header"/>
    <w:basedOn w:val="a0"/>
    <w:link w:val="ab"/>
    <w:uiPriority w:val="99"/>
    <w:rsid w:val="001576C2"/>
    <w:pPr>
      <w:tabs>
        <w:tab w:val="center" w:pos="4677"/>
        <w:tab w:val="right" w:pos="9355"/>
      </w:tabs>
    </w:pPr>
  </w:style>
  <w:style w:type="paragraph" w:customStyle="1" w:styleId="10">
    <w:name w:val="Знак Знак Знак Знак Знак Знак Знак Знак Знак Знак Знак Знак1 Знак Знак Знак"/>
    <w:basedOn w:val="a0"/>
    <w:rsid w:val="00DF14FD"/>
    <w:pPr>
      <w:spacing w:before="100" w:beforeAutospacing="1" w:after="100" w:afterAutospacing="1"/>
    </w:pPr>
    <w:rPr>
      <w:rFonts w:ascii="Tahoma" w:eastAsia="Times New Roman" w:hAnsi="Tahoma"/>
      <w:sz w:val="20"/>
      <w:szCs w:val="20"/>
      <w:lang w:val="en-US" w:eastAsia="en-US"/>
    </w:rPr>
  </w:style>
  <w:style w:type="character" w:styleId="ac">
    <w:name w:val="page number"/>
    <w:basedOn w:val="a1"/>
    <w:rsid w:val="008F2FF6"/>
  </w:style>
  <w:style w:type="paragraph" w:styleId="ad">
    <w:name w:val="footer"/>
    <w:basedOn w:val="a0"/>
    <w:link w:val="ae"/>
    <w:rsid w:val="001923DA"/>
    <w:pPr>
      <w:tabs>
        <w:tab w:val="center" w:pos="4677"/>
        <w:tab w:val="right" w:pos="9355"/>
      </w:tabs>
    </w:pPr>
    <w:rPr>
      <w:rFonts w:eastAsia="Times New Roman"/>
    </w:rPr>
  </w:style>
  <w:style w:type="paragraph" w:customStyle="1" w:styleId="af">
    <w:name w:val="Знак Знак Знак"/>
    <w:basedOn w:val="a0"/>
    <w:rsid w:val="001923DA"/>
    <w:pPr>
      <w:spacing w:before="100" w:beforeAutospacing="1" w:after="100" w:afterAutospacing="1"/>
    </w:pPr>
    <w:rPr>
      <w:rFonts w:ascii="Tahoma" w:eastAsia="Times New Roman" w:hAnsi="Tahoma"/>
      <w:sz w:val="20"/>
      <w:szCs w:val="20"/>
      <w:lang w:val="en-US" w:eastAsia="en-US"/>
    </w:rPr>
  </w:style>
  <w:style w:type="paragraph" w:customStyle="1" w:styleId="af0">
    <w:name w:val="Знак Знак Знак Знак Знак Знак Знак Знак Знак Знак"/>
    <w:basedOn w:val="a0"/>
    <w:rsid w:val="008436DE"/>
    <w:pPr>
      <w:spacing w:before="100" w:beforeAutospacing="1" w:after="100" w:afterAutospacing="1"/>
    </w:pPr>
    <w:rPr>
      <w:rFonts w:ascii="Tahoma" w:eastAsia="Times New Roman" w:hAnsi="Tahoma"/>
      <w:sz w:val="20"/>
      <w:szCs w:val="20"/>
      <w:lang w:val="en-US" w:eastAsia="en-US"/>
    </w:rPr>
  </w:style>
  <w:style w:type="paragraph" w:customStyle="1" w:styleId="af1">
    <w:name w:val="Знак"/>
    <w:basedOn w:val="a0"/>
    <w:rsid w:val="00B336F4"/>
    <w:pPr>
      <w:spacing w:before="100" w:beforeAutospacing="1" w:after="100" w:afterAutospacing="1"/>
    </w:pPr>
    <w:rPr>
      <w:rFonts w:ascii="Tahoma" w:eastAsia="Times New Roman" w:hAnsi="Tahoma"/>
      <w:sz w:val="20"/>
      <w:szCs w:val="20"/>
      <w:lang w:val="en-US" w:eastAsia="en-US"/>
    </w:rPr>
  </w:style>
  <w:style w:type="paragraph" w:customStyle="1" w:styleId="11">
    <w:name w:val="Знак Знак Знак Знак Знак Знак Знак Знак Знак Знак Знак Знак1 Знак1 Знак Знак Знак"/>
    <w:basedOn w:val="a0"/>
    <w:rsid w:val="00746942"/>
    <w:pPr>
      <w:spacing w:before="100" w:beforeAutospacing="1" w:after="100" w:afterAutospacing="1"/>
    </w:pPr>
    <w:rPr>
      <w:rFonts w:ascii="Tahoma" w:eastAsia="Times New Roman" w:hAnsi="Tahoma"/>
      <w:sz w:val="20"/>
      <w:szCs w:val="20"/>
      <w:lang w:val="en-US" w:eastAsia="en-US"/>
    </w:rPr>
  </w:style>
  <w:style w:type="paragraph" w:customStyle="1" w:styleId="af2">
    <w:name w:val="Знак Знак Знак Знак"/>
    <w:basedOn w:val="a0"/>
    <w:rsid w:val="00DB23A6"/>
    <w:pPr>
      <w:spacing w:before="100" w:beforeAutospacing="1" w:after="100" w:afterAutospacing="1"/>
    </w:pPr>
    <w:rPr>
      <w:rFonts w:ascii="Tahoma" w:eastAsia="Times New Roman" w:hAnsi="Tahoma"/>
      <w:sz w:val="20"/>
      <w:szCs w:val="20"/>
      <w:lang w:val="en-US" w:eastAsia="en-US"/>
    </w:rPr>
  </w:style>
  <w:style w:type="paragraph" w:customStyle="1" w:styleId="2">
    <w:name w:val="Знак Знак Знак Знак Знак Знак2 Знак"/>
    <w:basedOn w:val="a0"/>
    <w:rsid w:val="00FC41DD"/>
    <w:pPr>
      <w:spacing w:before="100" w:beforeAutospacing="1" w:after="100" w:afterAutospacing="1"/>
    </w:pPr>
    <w:rPr>
      <w:rFonts w:ascii="Tahoma" w:eastAsia="Times New Roman" w:hAnsi="Tahoma"/>
      <w:sz w:val="20"/>
      <w:szCs w:val="20"/>
      <w:lang w:val="en-US" w:eastAsia="en-US"/>
    </w:rPr>
  </w:style>
  <w:style w:type="paragraph" w:customStyle="1" w:styleId="ConsPlusNonformat">
    <w:name w:val="ConsPlusNonformat"/>
    <w:rsid w:val="002635A0"/>
    <w:pPr>
      <w:widowControl w:val="0"/>
      <w:autoSpaceDE w:val="0"/>
      <w:autoSpaceDN w:val="0"/>
      <w:adjustRightInd w:val="0"/>
    </w:pPr>
    <w:rPr>
      <w:rFonts w:ascii="Courier New" w:hAnsi="Courier New" w:cs="Courier New"/>
    </w:rPr>
  </w:style>
  <w:style w:type="paragraph" w:customStyle="1" w:styleId="111">
    <w:name w:val="Знак Знак Знак Знак Знак Знак Знак Знак Знак Знак Знак Знак1 Знак1 Знак Знак Знак1"/>
    <w:basedOn w:val="a0"/>
    <w:rsid w:val="00946E74"/>
    <w:pPr>
      <w:spacing w:before="100" w:beforeAutospacing="1" w:after="100" w:afterAutospacing="1"/>
    </w:pPr>
    <w:rPr>
      <w:rFonts w:ascii="Tahoma" w:eastAsia="Times New Roman" w:hAnsi="Tahoma"/>
      <w:sz w:val="20"/>
      <w:szCs w:val="20"/>
      <w:lang w:val="en-US" w:eastAsia="en-US"/>
    </w:rPr>
  </w:style>
  <w:style w:type="paragraph" w:customStyle="1" w:styleId="af3">
    <w:name w:val="Знак Знак Знак Знак Знак Знак Знак"/>
    <w:basedOn w:val="a0"/>
    <w:rsid w:val="00C41E75"/>
    <w:pPr>
      <w:spacing w:before="100" w:beforeAutospacing="1" w:after="100" w:afterAutospacing="1"/>
    </w:pPr>
    <w:rPr>
      <w:rFonts w:ascii="Tahoma" w:eastAsia="Times New Roman" w:hAnsi="Tahoma"/>
      <w:sz w:val="20"/>
      <w:szCs w:val="20"/>
      <w:lang w:val="en-US" w:eastAsia="en-US"/>
    </w:rPr>
  </w:style>
  <w:style w:type="paragraph" w:customStyle="1" w:styleId="12">
    <w:name w:val="Знак1"/>
    <w:basedOn w:val="a0"/>
    <w:rsid w:val="00204790"/>
    <w:pPr>
      <w:spacing w:before="100" w:beforeAutospacing="1" w:after="100" w:afterAutospacing="1"/>
    </w:pPr>
    <w:rPr>
      <w:rFonts w:ascii="Tahoma" w:eastAsia="Times New Roman" w:hAnsi="Tahoma"/>
      <w:sz w:val="20"/>
      <w:szCs w:val="20"/>
      <w:lang w:val="en-US" w:eastAsia="en-US"/>
    </w:rPr>
  </w:style>
  <w:style w:type="paragraph" w:styleId="af4">
    <w:name w:val="Body Text"/>
    <w:aliases w:val="Основной текст Знак,Основной текст Знак3 Знак,Основной текст Знак2 Знак Знак,Основной текст Знак1 Знак Знак Знак, Знак Знак Знак Знак Знак,Основной текст Знак1 Знак1 Знак, Знак Знак Знак1 Знак,Основной текст Знак2 Знак"/>
    <w:basedOn w:val="a0"/>
    <w:link w:val="13"/>
    <w:rsid w:val="00127C64"/>
    <w:pPr>
      <w:jc w:val="both"/>
    </w:pPr>
    <w:rPr>
      <w:rFonts w:eastAsia="Times New Roman"/>
      <w:sz w:val="28"/>
    </w:rPr>
  </w:style>
  <w:style w:type="paragraph" w:customStyle="1" w:styleId="ConsPlusTitle">
    <w:name w:val="ConsPlusTitle"/>
    <w:rsid w:val="00C76A0A"/>
    <w:pPr>
      <w:widowControl w:val="0"/>
      <w:autoSpaceDE w:val="0"/>
      <w:autoSpaceDN w:val="0"/>
      <w:adjustRightInd w:val="0"/>
    </w:pPr>
    <w:rPr>
      <w:rFonts w:ascii="Arial" w:hAnsi="Arial" w:cs="Arial"/>
      <w:b/>
      <w:bCs/>
    </w:rPr>
  </w:style>
  <w:style w:type="paragraph" w:customStyle="1" w:styleId="110">
    <w:name w:val="Знак Знак Знак Знак Знак Знак Знак Знак Знак Знак Знак Знак1 Знак Знак Знак1 Знак Знак Знак"/>
    <w:basedOn w:val="a0"/>
    <w:rsid w:val="00C76A0A"/>
    <w:pPr>
      <w:spacing w:before="100" w:beforeAutospacing="1" w:after="100" w:afterAutospacing="1"/>
    </w:pPr>
    <w:rPr>
      <w:rFonts w:ascii="Tahoma" w:eastAsia="Times New Roman" w:hAnsi="Tahoma"/>
      <w:sz w:val="20"/>
      <w:szCs w:val="20"/>
      <w:lang w:val="en-US" w:eastAsia="en-US"/>
    </w:rPr>
  </w:style>
  <w:style w:type="paragraph" w:customStyle="1" w:styleId="af5">
    <w:name w:val="Заголовки"/>
    <w:basedOn w:val="a0"/>
    <w:rsid w:val="00FC0CDB"/>
    <w:pPr>
      <w:widowControl w:val="0"/>
      <w:spacing w:before="60" w:after="120" w:line="360" w:lineRule="auto"/>
      <w:jc w:val="center"/>
    </w:pPr>
    <w:rPr>
      <w:rFonts w:eastAsia="Times New Roman"/>
      <w:sz w:val="28"/>
      <w:szCs w:val="20"/>
      <w:lang w:eastAsia="en-US"/>
    </w:rPr>
  </w:style>
  <w:style w:type="paragraph" w:customStyle="1" w:styleId="14">
    <w:name w:val="Знак Знак Знак1 Знак Знак Знак"/>
    <w:basedOn w:val="a0"/>
    <w:rsid w:val="00C44583"/>
    <w:pPr>
      <w:spacing w:before="100" w:beforeAutospacing="1" w:after="100" w:afterAutospacing="1"/>
    </w:pPr>
    <w:rPr>
      <w:rFonts w:ascii="Tahoma" w:eastAsia="Times New Roman" w:hAnsi="Tahoma"/>
      <w:sz w:val="20"/>
      <w:szCs w:val="20"/>
      <w:lang w:val="en-US" w:eastAsia="en-US"/>
    </w:rPr>
  </w:style>
  <w:style w:type="paragraph" w:customStyle="1" w:styleId="a">
    <w:name w:val="Нормальный список"/>
    <w:basedOn w:val="a0"/>
    <w:rsid w:val="003F05BE"/>
    <w:pPr>
      <w:widowControl w:val="0"/>
      <w:numPr>
        <w:numId w:val="13"/>
      </w:numPr>
      <w:spacing w:line="360" w:lineRule="auto"/>
      <w:jc w:val="both"/>
    </w:pPr>
    <w:rPr>
      <w:rFonts w:eastAsia="Times New Roman"/>
      <w:sz w:val="28"/>
      <w:szCs w:val="28"/>
    </w:rPr>
  </w:style>
  <w:style w:type="character" w:customStyle="1" w:styleId="13">
    <w:name w:val="Основной текст Знак1"/>
    <w:aliases w:val="Основной текст Знак Знак,Основной текст Знак3 Знак Знак,Основной текст Знак2 Знак Знак Знак,Основной текст Знак1 Знак Знак Знак Знак, Знак Знак Знак Знак Знак Знак,Основной текст Знак1 Знак1 Знак Знак, Знак Знак Знак1 Знак Знак"/>
    <w:basedOn w:val="a1"/>
    <w:link w:val="af4"/>
    <w:rsid w:val="00F326DE"/>
    <w:rPr>
      <w:sz w:val="28"/>
      <w:szCs w:val="24"/>
    </w:rPr>
  </w:style>
  <w:style w:type="paragraph" w:customStyle="1" w:styleId="ConsPlusNormal">
    <w:name w:val="ConsPlusNormal"/>
    <w:rsid w:val="0071536B"/>
    <w:pPr>
      <w:widowControl w:val="0"/>
      <w:autoSpaceDE w:val="0"/>
      <w:autoSpaceDN w:val="0"/>
      <w:adjustRightInd w:val="0"/>
      <w:ind w:firstLine="720"/>
    </w:pPr>
    <w:rPr>
      <w:rFonts w:ascii="Arial" w:hAnsi="Arial" w:cs="Arial"/>
    </w:rPr>
  </w:style>
  <w:style w:type="paragraph" w:styleId="af6">
    <w:name w:val="List Paragraph"/>
    <w:basedOn w:val="a0"/>
    <w:uiPriority w:val="34"/>
    <w:qFormat/>
    <w:rsid w:val="007C538E"/>
    <w:pPr>
      <w:ind w:left="720"/>
      <w:contextualSpacing/>
    </w:pPr>
  </w:style>
  <w:style w:type="character" w:customStyle="1" w:styleId="ab">
    <w:name w:val="Верхний колонтитул Знак"/>
    <w:basedOn w:val="a1"/>
    <w:link w:val="aa"/>
    <w:uiPriority w:val="99"/>
    <w:rsid w:val="00455D67"/>
    <w:rPr>
      <w:rFonts w:eastAsia="Batang"/>
      <w:sz w:val="24"/>
      <w:szCs w:val="24"/>
    </w:rPr>
  </w:style>
  <w:style w:type="character" w:customStyle="1" w:styleId="ae">
    <w:name w:val="Нижний колонтитул Знак"/>
    <w:link w:val="ad"/>
    <w:rsid w:val="00B7342D"/>
    <w:rPr>
      <w:sz w:val="24"/>
      <w:szCs w:val="24"/>
    </w:rPr>
  </w:style>
</w:styles>
</file>

<file path=word/webSettings.xml><?xml version="1.0" encoding="utf-8"?>
<w:webSettings xmlns:r="http://schemas.openxmlformats.org/officeDocument/2006/relationships" xmlns:w="http://schemas.openxmlformats.org/wordprocessingml/2006/main">
  <w:divs>
    <w:div w:id="2244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49EF4-F1A8-4974-9D42-2D1F516E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7</Pages>
  <Words>1504</Words>
  <Characters>8576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MTSR</Company>
  <LinksUpToDate>false</LinksUpToDate>
  <CharactersWithSpaces>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I. N. Boldyreva</dc:creator>
  <cp:lastModifiedBy>EANino</cp:lastModifiedBy>
  <cp:revision>216</cp:revision>
  <cp:lastPrinted>2016-09-13T03:44:00Z</cp:lastPrinted>
  <dcterms:created xsi:type="dcterms:W3CDTF">2013-12-20T04:13:00Z</dcterms:created>
  <dcterms:modified xsi:type="dcterms:W3CDTF">2016-09-13T06:34:00Z</dcterms:modified>
</cp:coreProperties>
</file>