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2F" w:rsidRDefault="00C31F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1F2F" w:rsidRDefault="00C31F2F">
      <w:pPr>
        <w:pStyle w:val="ConsPlusNormal"/>
        <w:jc w:val="both"/>
        <w:outlineLvl w:val="0"/>
      </w:pPr>
    </w:p>
    <w:p w:rsidR="00C31F2F" w:rsidRDefault="00C31F2F">
      <w:pPr>
        <w:pStyle w:val="ConsPlusTitle"/>
        <w:jc w:val="center"/>
        <w:outlineLvl w:val="0"/>
      </w:pPr>
      <w:r>
        <w:t>ПРАВИТЕЛЬСТВО ОМСКОЙ ОБЛАСТИ</w:t>
      </w:r>
    </w:p>
    <w:p w:rsidR="00C31F2F" w:rsidRDefault="00C31F2F">
      <w:pPr>
        <w:pStyle w:val="ConsPlusTitle"/>
        <w:jc w:val="center"/>
      </w:pPr>
    </w:p>
    <w:p w:rsidR="00C31F2F" w:rsidRDefault="00C31F2F">
      <w:pPr>
        <w:pStyle w:val="ConsPlusTitle"/>
        <w:jc w:val="center"/>
      </w:pPr>
      <w:r>
        <w:t>ПОСТАНОВЛЕНИЕ</w:t>
      </w:r>
    </w:p>
    <w:p w:rsidR="00C31F2F" w:rsidRDefault="00C31F2F">
      <w:pPr>
        <w:pStyle w:val="ConsPlusTitle"/>
        <w:jc w:val="center"/>
      </w:pPr>
      <w:r>
        <w:t>от 9 октября 2013 г. N 235-п</w:t>
      </w:r>
    </w:p>
    <w:p w:rsidR="00C31F2F" w:rsidRDefault="00C31F2F">
      <w:pPr>
        <w:pStyle w:val="ConsPlusTitle"/>
        <w:jc w:val="center"/>
      </w:pPr>
    </w:p>
    <w:p w:rsidR="00C31F2F" w:rsidRDefault="00C31F2F">
      <w:pPr>
        <w:pStyle w:val="ConsPlusTitle"/>
        <w:jc w:val="center"/>
      </w:pPr>
      <w:r>
        <w:t>ОБ УТВЕРЖДЕНИИ ГОСУДАРСТВЕННОЙ ПРОГРАММЫ ОМСКОЙ ОБЛАСТИ</w:t>
      </w:r>
    </w:p>
    <w:p w:rsidR="00C31F2F" w:rsidRDefault="00C31F2F">
      <w:pPr>
        <w:pStyle w:val="ConsPlusTitle"/>
        <w:jc w:val="center"/>
      </w:pPr>
      <w:r>
        <w:t>"ОКАЗАНИЕ СОДЕЙСТВИЯ ДОБРОВОЛЬНОМУ ПЕРЕСЕЛЕНИЮ</w:t>
      </w:r>
    </w:p>
    <w:p w:rsidR="00C31F2F" w:rsidRDefault="00C31F2F">
      <w:pPr>
        <w:pStyle w:val="ConsPlusTitle"/>
        <w:jc w:val="center"/>
      </w:pPr>
      <w:r>
        <w:t>В ОМСКУЮ ОБЛАСТЬ СООТЕЧЕСТВЕННИКОВ, ПРОЖИВАЮЩИХ ЗА РУБЕЖОМ"</w:t>
      </w:r>
    </w:p>
    <w:p w:rsidR="00C31F2F" w:rsidRDefault="00C31F2F">
      <w:pPr>
        <w:pStyle w:val="ConsPlusNormal"/>
        <w:jc w:val="center"/>
      </w:pPr>
    </w:p>
    <w:p w:rsidR="00C31F2F" w:rsidRDefault="00C31F2F">
      <w:pPr>
        <w:pStyle w:val="ConsPlusNormal"/>
        <w:jc w:val="center"/>
      </w:pPr>
      <w:r>
        <w:t>Список изменяющих документов</w:t>
      </w:r>
    </w:p>
    <w:p w:rsidR="00C31F2F" w:rsidRDefault="00C31F2F">
      <w:pPr>
        <w:pStyle w:val="ConsPlusNormal"/>
        <w:jc w:val="center"/>
      </w:pPr>
      <w:r>
        <w:t>(в ред. Постановлений Правительства Омской области</w:t>
      </w:r>
    </w:p>
    <w:p w:rsidR="00C31F2F" w:rsidRDefault="00C31F2F">
      <w:pPr>
        <w:pStyle w:val="ConsPlusNormal"/>
        <w:jc w:val="center"/>
      </w:pPr>
      <w:r>
        <w:t xml:space="preserve">от 06.08.2014 </w:t>
      </w:r>
      <w:hyperlink r:id="rId5" w:history="1">
        <w:r>
          <w:rPr>
            <w:color w:val="0000FF"/>
          </w:rPr>
          <w:t>N 165-п</w:t>
        </w:r>
      </w:hyperlink>
      <w:r>
        <w:t xml:space="preserve">, от 08.10.2014 </w:t>
      </w:r>
      <w:hyperlink r:id="rId6" w:history="1">
        <w:r>
          <w:rPr>
            <w:color w:val="0000FF"/>
          </w:rPr>
          <w:t>N 236-п</w:t>
        </w:r>
      </w:hyperlink>
      <w:r>
        <w:t xml:space="preserve">, от 24.12.2014 </w:t>
      </w:r>
      <w:hyperlink r:id="rId7" w:history="1">
        <w:r>
          <w:rPr>
            <w:color w:val="0000FF"/>
          </w:rPr>
          <w:t>N 358-п</w:t>
        </w:r>
      </w:hyperlink>
      <w:r>
        <w:t>,</w:t>
      </w:r>
    </w:p>
    <w:p w:rsidR="00C31F2F" w:rsidRDefault="00C31F2F">
      <w:pPr>
        <w:pStyle w:val="ConsPlusNormal"/>
        <w:jc w:val="center"/>
      </w:pPr>
      <w:r>
        <w:t xml:space="preserve">от 24.06.2015 </w:t>
      </w:r>
      <w:hyperlink r:id="rId8" w:history="1">
        <w:r>
          <w:rPr>
            <w:color w:val="0000FF"/>
          </w:rPr>
          <w:t>N 166-п</w:t>
        </w:r>
      </w:hyperlink>
      <w:r>
        <w:t xml:space="preserve">, от 05.10.2015 </w:t>
      </w:r>
      <w:hyperlink r:id="rId9" w:history="1">
        <w:r>
          <w:rPr>
            <w:color w:val="0000FF"/>
          </w:rPr>
          <w:t>N 269-п</w:t>
        </w:r>
      </w:hyperlink>
      <w:r>
        <w:t xml:space="preserve">, от 23.12.2015 </w:t>
      </w:r>
      <w:hyperlink r:id="rId10" w:history="1">
        <w:r>
          <w:rPr>
            <w:color w:val="0000FF"/>
          </w:rPr>
          <w:t>N 390-п</w:t>
        </w:r>
      </w:hyperlink>
      <w:r>
        <w:t>,</w:t>
      </w:r>
    </w:p>
    <w:p w:rsidR="00C31F2F" w:rsidRDefault="00C31F2F">
      <w:pPr>
        <w:pStyle w:val="ConsPlusNormal"/>
        <w:jc w:val="center"/>
      </w:pPr>
      <w:r>
        <w:t xml:space="preserve">от 23.03.2016 </w:t>
      </w:r>
      <w:hyperlink r:id="rId11" w:history="1">
        <w:r>
          <w:rPr>
            <w:color w:val="0000FF"/>
          </w:rPr>
          <w:t>N 62-п</w:t>
        </w:r>
      </w:hyperlink>
      <w:r>
        <w:t xml:space="preserve">, от 06.07.2016 </w:t>
      </w:r>
      <w:hyperlink r:id="rId12" w:history="1">
        <w:r>
          <w:rPr>
            <w:color w:val="0000FF"/>
          </w:rPr>
          <w:t>N 189-п</w:t>
        </w:r>
      </w:hyperlink>
      <w:r>
        <w:t xml:space="preserve">, от 12.10.2016 </w:t>
      </w:r>
      <w:hyperlink r:id="rId13" w:history="1">
        <w:r>
          <w:rPr>
            <w:color w:val="0000FF"/>
          </w:rPr>
          <w:t>N 297-п</w:t>
        </w:r>
      </w:hyperlink>
      <w:r>
        <w:t>,</w:t>
      </w:r>
    </w:p>
    <w:p w:rsidR="00C31F2F" w:rsidRDefault="00C31F2F">
      <w:pPr>
        <w:pStyle w:val="ConsPlusNormal"/>
        <w:jc w:val="center"/>
      </w:pPr>
      <w:r>
        <w:t xml:space="preserve">от 21.12.2016 </w:t>
      </w:r>
      <w:hyperlink r:id="rId14" w:history="1">
        <w:r>
          <w:rPr>
            <w:color w:val="0000FF"/>
          </w:rPr>
          <w:t>N 376-п</w:t>
        </w:r>
      </w:hyperlink>
      <w:r>
        <w:t>)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пунктом 3</w:t>
        </w:r>
      </w:hyperlink>
      <w:r>
        <w:t xml:space="preserve"> Порядка принятия решений о разработке государственных программ Омской области, их формирования и реализации, утвержденного постановлением Правительства Омской области от 26 июня 2013 года N 146-п, Правительство Омской области постановляет:</w:t>
      </w:r>
    </w:p>
    <w:p w:rsidR="00C31F2F" w:rsidRDefault="00C31F2F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47" w:history="1">
        <w:r>
          <w:rPr>
            <w:color w:val="0000FF"/>
          </w:rPr>
          <w:t>программу</w:t>
        </w:r>
      </w:hyperlink>
      <w:r>
        <w:t xml:space="preserve"> Омской области "Оказание содействия добровольному переселению в Омскую область соотечественников, проживающих за рубежом".</w:t>
      </w:r>
    </w:p>
    <w:p w:rsidR="00C31F2F" w:rsidRDefault="00C31F2F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28 августа 2013 года N 201-п "Об утверждении долгосрочной целевой программы Омской области "Оказание содействия добровольному переселению в Омскую область соотечественников, проживающих за рубежом (2013 - 2017 годы)".</w:t>
      </w:r>
    </w:p>
    <w:p w:rsidR="00C31F2F" w:rsidRDefault="00C31F2F">
      <w:pPr>
        <w:pStyle w:val="ConsPlusNormal"/>
        <w:ind w:firstLine="540"/>
        <w:jc w:val="both"/>
      </w:pPr>
      <w:r>
        <w:t>3. Настоящее постановление вступает в силу с 1 января 2014 года.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right"/>
      </w:pPr>
      <w:r>
        <w:t>Губернатор Омской области,</w:t>
      </w:r>
    </w:p>
    <w:p w:rsidR="00C31F2F" w:rsidRDefault="00C31F2F">
      <w:pPr>
        <w:pStyle w:val="ConsPlusNormal"/>
        <w:jc w:val="right"/>
      </w:pPr>
      <w:r>
        <w:t>Председатель Правительства</w:t>
      </w:r>
    </w:p>
    <w:p w:rsidR="00C31F2F" w:rsidRDefault="00C31F2F">
      <w:pPr>
        <w:pStyle w:val="ConsPlusNormal"/>
        <w:jc w:val="right"/>
      </w:pPr>
      <w:r>
        <w:t>Омской области</w:t>
      </w:r>
    </w:p>
    <w:p w:rsidR="00C31F2F" w:rsidRDefault="00C31F2F">
      <w:pPr>
        <w:pStyle w:val="ConsPlusNormal"/>
        <w:jc w:val="right"/>
      </w:pPr>
      <w:r>
        <w:t>В.И.Назаров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right"/>
        <w:outlineLvl w:val="0"/>
      </w:pPr>
      <w:r>
        <w:t>Приложение</w:t>
      </w:r>
    </w:p>
    <w:p w:rsidR="00C31F2F" w:rsidRDefault="00C31F2F">
      <w:pPr>
        <w:pStyle w:val="ConsPlusNormal"/>
        <w:jc w:val="right"/>
      </w:pPr>
      <w:r>
        <w:t>к постановлению</w:t>
      </w:r>
    </w:p>
    <w:p w:rsidR="00C31F2F" w:rsidRDefault="00C31F2F">
      <w:pPr>
        <w:pStyle w:val="ConsPlusNormal"/>
        <w:jc w:val="right"/>
      </w:pPr>
      <w:r>
        <w:t>Правительства Омской области</w:t>
      </w:r>
    </w:p>
    <w:p w:rsidR="00C31F2F" w:rsidRDefault="00C31F2F">
      <w:pPr>
        <w:pStyle w:val="ConsPlusNormal"/>
        <w:jc w:val="right"/>
      </w:pPr>
      <w:r>
        <w:t>от 9 октября 2013 г. N 235-п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Title"/>
        <w:jc w:val="center"/>
      </w:pPr>
      <w:r>
        <w:t>ГОСУДАРСТВЕННАЯ ПРОГРАММА ОМСКОЙ ОБЛАСТИ</w:t>
      </w:r>
    </w:p>
    <w:p w:rsidR="00C31F2F" w:rsidRDefault="00C31F2F">
      <w:pPr>
        <w:pStyle w:val="ConsPlusTitle"/>
        <w:jc w:val="center"/>
      </w:pPr>
      <w:r>
        <w:t>"Оказание содействия добровольному переселению</w:t>
      </w:r>
    </w:p>
    <w:p w:rsidR="00C31F2F" w:rsidRDefault="00C31F2F">
      <w:pPr>
        <w:pStyle w:val="ConsPlusTitle"/>
        <w:jc w:val="center"/>
      </w:pPr>
      <w:r>
        <w:t>в Омскую область соотечественников, проживающих за рубежом"</w:t>
      </w:r>
    </w:p>
    <w:p w:rsidR="00C31F2F" w:rsidRDefault="00C31F2F">
      <w:pPr>
        <w:pStyle w:val="ConsPlusNormal"/>
        <w:jc w:val="center"/>
      </w:pPr>
    </w:p>
    <w:p w:rsidR="00C31F2F" w:rsidRDefault="00C31F2F">
      <w:pPr>
        <w:pStyle w:val="ConsPlusNormal"/>
        <w:jc w:val="center"/>
      </w:pPr>
      <w:r>
        <w:t>Список изменяющих документов</w:t>
      </w:r>
    </w:p>
    <w:p w:rsidR="00C31F2F" w:rsidRDefault="00C31F2F">
      <w:pPr>
        <w:pStyle w:val="ConsPlusNormal"/>
        <w:jc w:val="center"/>
      </w:pPr>
      <w:r>
        <w:t>(в ред. Постановлений Правительства Омской области</w:t>
      </w:r>
    </w:p>
    <w:p w:rsidR="00C31F2F" w:rsidRDefault="00C31F2F">
      <w:pPr>
        <w:pStyle w:val="ConsPlusNormal"/>
        <w:jc w:val="center"/>
      </w:pPr>
      <w:r>
        <w:t xml:space="preserve">от 06.08.2014 </w:t>
      </w:r>
      <w:hyperlink r:id="rId17" w:history="1">
        <w:r>
          <w:rPr>
            <w:color w:val="0000FF"/>
          </w:rPr>
          <w:t>N 165-п</w:t>
        </w:r>
      </w:hyperlink>
      <w:r>
        <w:t xml:space="preserve">, от 08.10.2014 </w:t>
      </w:r>
      <w:hyperlink r:id="rId18" w:history="1">
        <w:r>
          <w:rPr>
            <w:color w:val="0000FF"/>
          </w:rPr>
          <w:t>N 236-п</w:t>
        </w:r>
      </w:hyperlink>
      <w:r>
        <w:t xml:space="preserve">, от 24.12.2014 </w:t>
      </w:r>
      <w:hyperlink r:id="rId19" w:history="1">
        <w:r>
          <w:rPr>
            <w:color w:val="0000FF"/>
          </w:rPr>
          <w:t>N 358-п</w:t>
        </w:r>
      </w:hyperlink>
      <w:r>
        <w:t>,</w:t>
      </w:r>
    </w:p>
    <w:p w:rsidR="00C31F2F" w:rsidRDefault="00C31F2F">
      <w:pPr>
        <w:pStyle w:val="ConsPlusNormal"/>
        <w:jc w:val="center"/>
      </w:pPr>
      <w:r>
        <w:t xml:space="preserve">от 24.06.2015 </w:t>
      </w:r>
      <w:hyperlink r:id="rId20" w:history="1">
        <w:r>
          <w:rPr>
            <w:color w:val="0000FF"/>
          </w:rPr>
          <w:t>N 166-п</w:t>
        </w:r>
      </w:hyperlink>
      <w:r>
        <w:t xml:space="preserve">, от 05.10.2015 </w:t>
      </w:r>
      <w:hyperlink r:id="rId21" w:history="1">
        <w:r>
          <w:rPr>
            <w:color w:val="0000FF"/>
          </w:rPr>
          <w:t>N 269-п</w:t>
        </w:r>
      </w:hyperlink>
      <w:r>
        <w:t xml:space="preserve">, от 23.12.2015 </w:t>
      </w:r>
      <w:hyperlink r:id="rId22" w:history="1">
        <w:r>
          <w:rPr>
            <w:color w:val="0000FF"/>
          </w:rPr>
          <w:t>N 390-п</w:t>
        </w:r>
      </w:hyperlink>
      <w:r>
        <w:t>,</w:t>
      </w:r>
    </w:p>
    <w:p w:rsidR="00C31F2F" w:rsidRDefault="00C31F2F">
      <w:pPr>
        <w:pStyle w:val="ConsPlusNormal"/>
        <w:jc w:val="center"/>
      </w:pPr>
      <w:r>
        <w:lastRenderedPageBreak/>
        <w:t xml:space="preserve">от 23.03.2016 </w:t>
      </w:r>
      <w:hyperlink r:id="rId23" w:history="1">
        <w:r>
          <w:rPr>
            <w:color w:val="0000FF"/>
          </w:rPr>
          <w:t>N 62-п</w:t>
        </w:r>
      </w:hyperlink>
      <w:r>
        <w:t xml:space="preserve">, от 06.07.2016 </w:t>
      </w:r>
      <w:hyperlink r:id="rId24" w:history="1">
        <w:r>
          <w:rPr>
            <w:color w:val="0000FF"/>
          </w:rPr>
          <w:t>N 189-п</w:t>
        </w:r>
      </w:hyperlink>
      <w:r>
        <w:t xml:space="preserve">, от 12.10.2016 </w:t>
      </w:r>
      <w:hyperlink r:id="rId25" w:history="1">
        <w:r>
          <w:rPr>
            <w:color w:val="0000FF"/>
          </w:rPr>
          <w:t>N 297-п</w:t>
        </w:r>
      </w:hyperlink>
      <w:r>
        <w:t>,</w:t>
      </w:r>
    </w:p>
    <w:p w:rsidR="00C31F2F" w:rsidRDefault="00C31F2F">
      <w:pPr>
        <w:pStyle w:val="ConsPlusNormal"/>
        <w:jc w:val="center"/>
      </w:pPr>
      <w:r>
        <w:t xml:space="preserve">от 21.12.2016 </w:t>
      </w:r>
      <w:hyperlink r:id="rId26" w:history="1">
        <w:r>
          <w:rPr>
            <w:color w:val="0000FF"/>
          </w:rPr>
          <w:t>N 376-п</w:t>
        </w:r>
      </w:hyperlink>
      <w:r>
        <w:t>)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center"/>
        <w:outlineLvl w:val="1"/>
      </w:pPr>
      <w:bookmarkStart w:id="0" w:name="P47"/>
      <w:bookmarkEnd w:id="0"/>
      <w:r>
        <w:t>1. ПАСПОРТ</w:t>
      </w:r>
    </w:p>
    <w:p w:rsidR="00C31F2F" w:rsidRDefault="00C31F2F">
      <w:pPr>
        <w:pStyle w:val="ConsPlusNormal"/>
        <w:jc w:val="center"/>
      </w:pPr>
      <w:r>
        <w:t>государственной программы Омской области</w:t>
      </w:r>
    </w:p>
    <w:p w:rsidR="00C31F2F" w:rsidRDefault="00C31F2F">
      <w:pPr>
        <w:pStyle w:val="ConsPlusNormal"/>
        <w:jc w:val="center"/>
      </w:pPr>
      <w:r>
        <w:t>"Оказание содействия добровольному переселению</w:t>
      </w:r>
    </w:p>
    <w:p w:rsidR="00C31F2F" w:rsidRDefault="00C31F2F">
      <w:pPr>
        <w:pStyle w:val="ConsPlusNormal"/>
        <w:jc w:val="center"/>
      </w:pPr>
      <w:r>
        <w:t>в Омскую область соотечественников, проживающих за рубежом"</w:t>
      </w:r>
    </w:p>
    <w:p w:rsidR="00C31F2F" w:rsidRDefault="00C31F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5329"/>
      </w:tblGrid>
      <w:tr w:rsidR="00C31F2F">
        <w:tc>
          <w:tcPr>
            <w:tcW w:w="3742" w:type="dxa"/>
          </w:tcPr>
          <w:p w:rsidR="00C31F2F" w:rsidRDefault="00C31F2F">
            <w:pPr>
              <w:pStyle w:val="ConsPlusNormal"/>
            </w:pPr>
            <w:r>
              <w:t>Наименование государственной программы Омской области</w:t>
            </w:r>
          </w:p>
        </w:tc>
        <w:tc>
          <w:tcPr>
            <w:tcW w:w="5329" w:type="dxa"/>
          </w:tcPr>
          <w:p w:rsidR="00C31F2F" w:rsidRDefault="00C31F2F">
            <w:pPr>
              <w:pStyle w:val="ConsPlusNormal"/>
            </w:pPr>
            <w:r>
              <w:t>"Оказание содействия добровольному переселению в Омскую область соотечественников, проживающих за рубежом" (далее - государственная программа)</w:t>
            </w:r>
          </w:p>
        </w:tc>
      </w:tr>
      <w:tr w:rsidR="00C31F2F">
        <w:tc>
          <w:tcPr>
            <w:tcW w:w="3742" w:type="dxa"/>
          </w:tcPr>
          <w:p w:rsidR="00C31F2F" w:rsidRDefault="00C31F2F">
            <w:pPr>
              <w:pStyle w:val="ConsPlusNormal"/>
            </w:pPr>
            <w:r>
              <w:t>Наименование органа исполнительной власти Омской области, являющегося ответственным исполнителем государственной программы</w:t>
            </w:r>
          </w:p>
        </w:tc>
        <w:tc>
          <w:tcPr>
            <w:tcW w:w="5329" w:type="dxa"/>
          </w:tcPr>
          <w:p w:rsidR="00C31F2F" w:rsidRDefault="00C31F2F">
            <w:pPr>
              <w:pStyle w:val="ConsPlusNormal"/>
            </w:pPr>
            <w:r>
              <w:t>Министерство труда и социального развития Омской области (далее - Министерство труда)</w:t>
            </w:r>
          </w:p>
        </w:tc>
      </w:tr>
      <w:tr w:rsidR="00C31F2F">
        <w:tblPrEx>
          <w:tblBorders>
            <w:insideH w:val="nil"/>
          </w:tblBorders>
        </w:tblPrEx>
        <w:tc>
          <w:tcPr>
            <w:tcW w:w="3742" w:type="dxa"/>
            <w:tcBorders>
              <w:bottom w:val="nil"/>
            </w:tcBorders>
          </w:tcPr>
          <w:p w:rsidR="00C31F2F" w:rsidRDefault="00C31F2F">
            <w:pPr>
              <w:pStyle w:val="ConsPlusNormal"/>
            </w:pPr>
            <w:r>
              <w:t>Наименование органа исполнительной власти Омской области, являющегося соисполнителем государственной программы</w:t>
            </w:r>
          </w:p>
        </w:tc>
        <w:tc>
          <w:tcPr>
            <w:tcW w:w="5329" w:type="dxa"/>
            <w:tcBorders>
              <w:bottom w:val="nil"/>
            </w:tcBorders>
          </w:tcPr>
          <w:p w:rsidR="00C31F2F" w:rsidRDefault="00C31F2F">
            <w:pPr>
              <w:pStyle w:val="ConsPlusNormal"/>
            </w:pPr>
            <w:r>
              <w:t>Министерство здравоохранения Омской области, Главное управление государственной службы занятости населения Омской области (далее - Главное управление)</w:t>
            </w:r>
          </w:p>
        </w:tc>
      </w:tr>
      <w:tr w:rsidR="00C31F2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31F2F" w:rsidRDefault="00C31F2F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Омской области от 06.07.2016 N 189-п)</w:t>
            </w:r>
          </w:p>
        </w:tc>
      </w:tr>
      <w:tr w:rsidR="00C31F2F">
        <w:tc>
          <w:tcPr>
            <w:tcW w:w="3742" w:type="dxa"/>
          </w:tcPr>
          <w:p w:rsidR="00C31F2F" w:rsidRDefault="00C31F2F">
            <w:pPr>
              <w:pStyle w:val="ConsPlusNormal"/>
            </w:pPr>
            <w:r>
              <w:t>Сроки реализации государственной программы</w:t>
            </w:r>
          </w:p>
        </w:tc>
        <w:tc>
          <w:tcPr>
            <w:tcW w:w="5329" w:type="dxa"/>
          </w:tcPr>
          <w:p w:rsidR="00C31F2F" w:rsidRDefault="00C31F2F">
            <w:pPr>
              <w:pStyle w:val="ConsPlusNormal"/>
            </w:pPr>
            <w:r>
              <w:t>2014 - 2020 годы, отдельные этапы реализации государственной программы не выделяются</w:t>
            </w:r>
          </w:p>
        </w:tc>
      </w:tr>
      <w:tr w:rsidR="00C31F2F">
        <w:tc>
          <w:tcPr>
            <w:tcW w:w="3742" w:type="dxa"/>
          </w:tcPr>
          <w:p w:rsidR="00C31F2F" w:rsidRDefault="00C31F2F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5329" w:type="dxa"/>
          </w:tcPr>
          <w:p w:rsidR="00C31F2F" w:rsidRDefault="00C31F2F">
            <w:pPr>
              <w:pStyle w:val="ConsPlusNormal"/>
            </w:pPr>
            <w:r>
              <w:t>Улучшение миграционной ситуации в Омской области, обеспечение экономики Омской области трудовыми ресурсами</w:t>
            </w:r>
          </w:p>
        </w:tc>
      </w:tr>
      <w:tr w:rsidR="00C31F2F">
        <w:tc>
          <w:tcPr>
            <w:tcW w:w="3742" w:type="dxa"/>
          </w:tcPr>
          <w:p w:rsidR="00C31F2F" w:rsidRDefault="00C31F2F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5329" w:type="dxa"/>
          </w:tcPr>
          <w:p w:rsidR="00C31F2F" w:rsidRDefault="00C31F2F">
            <w:pPr>
              <w:pStyle w:val="ConsPlusNormal"/>
            </w:pPr>
            <w:r>
              <w:t xml:space="preserve">Задача 1. Обеспечение реализации Государственной </w:t>
            </w:r>
            <w:hyperlink r:id="rId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N 637 (далее - Государственная программа Российской Федерации), частичная компенсация миграционной убыли в Омской области. Задача 2. Привлечение трудовых ресурсов в Омскую область</w:t>
            </w:r>
          </w:p>
        </w:tc>
      </w:tr>
      <w:tr w:rsidR="00C31F2F">
        <w:tc>
          <w:tcPr>
            <w:tcW w:w="3742" w:type="dxa"/>
          </w:tcPr>
          <w:p w:rsidR="00C31F2F" w:rsidRDefault="00C31F2F">
            <w:pPr>
              <w:pStyle w:val="ConsPlusNormal"/>
            </w:pPr>
            <w:r>
              <w:t>Подпрограммы государственной программы (далее - подпрограммы)</w:t>
            </w:r>
          </w:p>
        </w:tc>
        <w:tc>
          <w:tcPr>
            <w:tcW w:w="5329" w:type="dxa"/>
          </w:tcPr>
          <w:p w:rsidR="00C31F2F" w:rsidRDefault="00C31F2F">
            <w:pPr>
              <w:pStyle w:val="ConsPlusNormal"/>
            </w:pPr>
            <w:r>
              <w:t>1. "</w:t>
            </w:r>
            <w:hyperlink w:anchor="P227" w:history="1">
              <w:r>
                <w:rPr>
                  <w:color w:val="0000FF"/>
                </w:rPr>
                <w:t>Нормативно-правовое</w:t>
              </w:r>
            </w:hyperlink>
            <w:r>
              <w:t xml:space="preserve"> обеспечение и информационное сопровождение реализации государственной программы".</w:t>
            </w:r>
          </w:p>
          <w:p w:rsidR="00C31F2F" w:rsidRDefault="00C31F2F">
            <w:pPr>
              <w:pStyle w:val="ConsPlusNormal"/>
            </w:pPr>
            <w:r>
              <w:t>2. "</w:t>
            </w:r>
            <w:hyperlink w:anchor="P409" w:history="1">
              <w:r>
                <w:rPr>
                  <w:color w:val="0000FF"/>
                </w:rPr>
                <w:t>Оказание</w:t>
              </w:r>
            </w:hyperlink>
            <w:r>
              <w:t xml:space="preserve"> содействия в трудоустройстве, занятости и самозанятости участников государственной программы и членов их семей, а также их социальной адаптации на территории Омской области"</w:t>
            </w:r>
          </w:p>
        </w:tc>
      </w:tr>
      <w:tr w:rsidR="00C31F2F">
        <w:tblPrEx>
          <w:tblBorders>
            <w:insideH w:val="nil"/>
          </w:tblBorders>
        </w:tblPrEx>
        <w:tc>
          <w:tcPr>
            <w:tcW w:w="3742" w:type="dxa"/>
            <w:tcBorders>
              <w:bottom w:val="nil"/>
            </w:tcBorders>
          </w:tcPr>
          <w:p w:rsidR="00C31F2F" w:rsidRDefault="00C31F2F">
            <w:pPr>
              <w:pStyle w:val="ConsPlusNormal"/>
            </w:pPr>
            <w:r>
              <w:t xml:space="preserve">Объемы и источники финансирования государственной программы в целом и по годам ее </w:t>
            </w:r>
            <w:r>
              <w:lastRenderedPageBreak/>
              <w:t>реализации</w:t>
            </w:r>
          </w:p>
        </w:tc>
        <w:tc>
          <w:tcPr>
            <w:tcW w:w="5329" w:type="dxa"/>
            <w:tcBorders>
              <w:bottom w:val="nil"/>
            </w:tcBorders>
          </w:tcPr>
          <w:p w:rsidR="00C31F2F" w:rsidRDefault="00C31F2F">
            <w:pPr>
              <w:pStyle w:val="ConsPlusNormal"/>
            </w:pPr>
            <w:r>
              <w:lastRenderedPageBreak/>
              <w:t>Общий объем финансирования государственной программы составляет 163 352 249,76 руб., в том числе:</w:t>
            </w:r>
          </w:p>
          <w:p w:rsidR="00C31F2F" w:rsidRDefault="00C31F2F">
            <w:pPr>
              <w:pStyle w:val="ConsPlusNormal"/>
            </w:pPr>
            <w:r>
              <w:lastRenderedPageBreak/>
              <w:t>- в 2014 году - 71 261 992,85 руб., в том числе за счет поступлений целевого характера из федерального бюджета - 19 219 872,85 руб.;</w:t>
            </w:r>
          </w:p>
          <w:p w:rsidR="00C31F2F" w:rsidRDefault="00C31F2F">
            <w:pPr>
              <w:pStyle w:val="ConsPlusNormal"/>
            </w:pPr>
            <w:r>
              <w:t>- в 2015 году - 58 180 993,58 руб., в том числе за счет поступлений целевого характера из федерального бюджета - 10 662 700 руб.;</w:t>
            </w:r>
          </w:p>
          <w:p w:rsidR="00C31F2F" w:rsidRDefault="00C31F2F">
            <w:pPr>
              <w:pStyle w:val="ConsPlusNormal"/>
            </w:pPr>
            <w:r>
              <w:t>- в 2016 году - 16 124 459,51 руб., в том числе за счет поступлений целевого характера из федерального бюджета - 14 479 700 руб., а также с учетом обязательств, не исполненных в предшествующем году, - 197 589,84 руб.;</w:t>
            </w:r>
          </w:p>
          <w:p w:rsidR="00C31F2F" w:rsidRDefault="00C31F2F">
            <w:pPr>
              <w:pStyle w:val="ConsPlusNormal"/>
            </w:pPr>
            <w:r>
              <w:t>- в 2017 году - 1 020 000 руб.;</w:t>
            </w:r>
          </w:p>
          <w:p w:rsidR="00C31F2F" w:rsidRDefault="00C31F2F">
            <w:pPr>
              <w:pStyle w:val="ConsPlusNormal"/>
            </w:pPr>
            <w:r>
              <w:t>- в 2018 году - 96 000 руб.;</w:t>
            </w:r>
          </w:p>
          <w:p w:rsidR="00C31F2F" w:rsidRDefault="00C31F2F">
            <w:pPr>
              <w:pStyle w:val="ConsPlusNormal"/>
            </w:pPr>
            <w:r>
              <w:t>- в 2019 году - 487 000 руб.;</w:t>
            </w:r>
          </w:p>
          <w:p w:rsidR="00C31F2F" w:rsidRDefault="00C31F2F">
            <w:pPr>
              <w:pStyle w:val="ConsPlusNormal"/>
            </w:pPr>
            <w:r>
              <w:t>- в 2020 году - 16 387 703 руб.</w:t>
            </w:r>
          </w:p>
          <w:p w:rsidR="00C31F2F" w:rsidRDefault="00C31F2F">
            <w:pPr>
              <w:pStyle w:val="ConsPlusNormal"/>
            </w:pPr>
            <w:r>
              <w:t>На реализацию мероприятий государственной программы возможно привлечение средств из федерального бюджета в виде субсидий бюджету Омской области на оказание дополнительных мер социальной поддержки переселившимся соотечественникам в соответствии с соглашениями, заключаемыми между Министерством внутренних дел Российской Федерации и Правительством Омской области</w:t>
            </w:r>
          </w:p>
        </w:tc>
      </w:tr>
      <w:tr w:rsidR="00C31F2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31F2F" w:rsidRDefault="00C31F2F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Омской области от 06.08.2014 </w:t>
            </w:r>
            <w:hyperlink r:id="rId29" w:history="1">
              <w:r>
                <w:rPr>
                  <w:color w:val="0000FF"/>
                </w:rPr>
                <w:t>N 165-п</w:t>
              </w:r>
            </w:hyperlink>
            <w:r>
              <w:t xml:space="preserve">, от 08.10.2014 </w:t>
            </w:r>
            <w:hyperlink r:id="rId30" w:history="1">
              <w:r>
                <w:rPr>
                  <w:color w:val="0000FF"/>
                </w:rPr>
                <w:t>N 236-п</w:t>
              </w:r>
            </w:hyperlink>
            <w:r>
              <w:t xml:space="preserve">, от 24.12.2014 </w:t>
            </w:r>
            <w:hyperlink r:id="rId31" w:history="1">
              <w:r>
                <w:rPr>
                  <w:color w:val="0000FF"/>
                </w:rPr>
                <w:t>N 358-п</w:t>
              </w:r>
            </w:hyperlink>
            <w:r>
              <w:t xml:space="preserve">, от 24.06.2015 </w:t>
            </w:r>
            <w:hyperlink r:id="rId32" w:history="1">
              <w:r>
                <w:rPr>
                  <w:color w:val="0000FF"/>
                </w:rPr>
                <w:t>N 166-п</w:t>
              </w:r>
            </w:hyperlink>
            <w:r>
              <w:t xml:space="preserve">, от 05.10.2015 </w:t>
            </w:r>
            <w:hyperlink r:id="rId33" w:history="1">
              <w:r>
                <w:rPr>
                  <w:color w:val="0000FF"/>
                </w:rPr>
                <w:t>N 269-п</w:t>
              </w:r>
            </w:hyperlink>
            <w:r>
              <w:t xml:space="preserve">, от 23.12.2015 </w:t>
            </w:r>
            <w:hyperlink r:id="rId34" w:history="1">
              <w:r>
                <w:rPr>
                  <w:color w:val="0000FF"/>
                </w:rPr>
                <w:t>N 390-п</w:t>
              </w:r>
            </w:hyperlink>
            <w:r>
              <w:t xml:space="preserve">, от 23.03.2016 </w:t>
            </w:r>
            <w:hyperlink r:id="rId35" w:history="1">
              <w:r>
                <w:rPr>
                  <w:color w:val="0000FF"/>
                </w:rPr>
                <w:t>N 62-п</w:t>
              </w:r>
            </w:hyperlink>
            <w:r>
              <w:t xml:space="preserve">, от 06.07.2016 </w:t>
            </w:r>
            <w:hyperlink r:id="rId36" w:history="1">
              <w:r>
                <w:rPr>
                  <w:color w:val="0000FF"/>
                </w:rPr>
                <w:t>N 189-п</w:t>
              </w:r>
            </w:hyperlink>
            <w:r>
              <w:t xml:space="preserve">, от 12.10.2016 </w:t>
            </w:r>
            <w:hyperlink r:id="rId37" w:history="1">
              <w:r>
                <w:rPr>
                  <w:color w:val="0000FF"/>
                </w:rPr>
                <w:t>N 297-п</w:t>
              </w:r>
            </w:hyperlink>
            <w:r>
              <w:t xml:space="preserve">, от 21.12.2016 </w:t>
            </w:r>
            <w:hyperlink r:id="rId38" w:history="1">
              <w:r>
                <w:rPr>
                  <w:color w:val="0000FF"/>
                </w:rPr>
                <w:t>N 376-п</w:t>
              </w:r>
            </w:hyperlink>
            <w:r>
              <w:t>)</w:t>
            </w:r>
          </w:p>
        </w:tc>
      </w:tr>
      <w:tr w:rsidR="00C31F2F">
        <w:tblPrEx>
          <w:tblBorders>
            <w:insideH w:val="nil"/>
          </w:tblBorders>
        </w:tblPrEx>
        <w:tc>
          <w:tcPr>
            <w:tcW w:w="3742" w:type="dxa"/>
            <w:tcBorders>
              <w:bottom w:val="nil"/>
            </w:tcBorders>
          </w:tcPr>
          <w:p w:rsidR="00C31F2F" w:rsidRDefault="00C31F2F">
            <w:pPr>
              <w:pStyle w:val="ConsPlusNormal"/>
            </w:pPr>
            <w:r>
              <w:t>Ожидаемые результаты реализации государственной программы (по годам и по итогам реализации)</w:t>
            </w:r>
          </w:p>
        </w:tc>
        <w:tc>
          <w:tcPr>
            <w:tcW w:w="5329" w:type="dxa"/>
            <w:tcBorders>
              <w:bottom w:val="nil"/>
            </w:tcBorders>
          </w:tcPr>
          <w:p w:rsidR="00C31F2F" w:rsidRDefault="00C31F2F">
            <w:pPr>
              <w:pStyle w:val="ConsPlusNormal"/>
            </w:pPr>
            <w:r>
              <w:t>1. Привлечение на территорию Омской области к концу 2020 года 8 900 соотечественников (4 450 участников государственной программы и 4 450 членов их семей), в том числе:</w:t>
            </w:r>
          </w:p>
          <w:p w:rsidR="00C31F2F" w:rsidRDefault="00C31F2F">
            <w:pPr>
              <w:pStyle w:val="ConsPlusNormal"/>
            </w:pPr>
            <w:r>
              <w:t>в 2014 году - 2 400 человек (1 200 участников государственной программы и 1 200 членов их семей);</w:t>
            </w:r>
          </w:p>
          <w:p w:rsidR="00C31F2F" w:rsidRDefault="00C31F2F">
            <w:pPr>
              <w:pStyle w:val="ConsPlusNormal"/>
            </w:pPr>
            <w:r>
              <w:t>в 2015 году - 2 100 человек (1 050 участников государственной программы и 1 050 членов их семей);</w:t>
            </w:r>
          </w:p>
          <w:p w:rsidR="00C31F2F" w:rsidRDefault="00C31F2F">
            <w:pPr>
              <w:pStyle w:val="ConsPlusNormal"/>
            </w:pPr>
            <w:r>
              <w:t>в 2016 году - 1 000 человек (500 участников государственной программы и 500 членов их семей);</w:t>
            </w:r>
          </w:p>
          <w:p w:rsidR="00C31F2F" w:rsidRDefault="00C31F2F">
            <w:pPr>
              <w:pStyle w:val="ConsPlusNormal"/>
            </w:pPr>
            <w:r>
              <w:t>в 2017 году - 1 000 человек (500 участников государственной программы и 500 членов их семей);</w:t>
            </w:r>
          </w:p>
          <w:p w:rsidR="00C31F2F" w:rsidRDefault="00C31F2F">
            <w:pPr>
              <w:pStyle w:val="ConsPlusNormal"/>
            </w:pPr>
            <w:r>
              <w:t>в 2018 году - 900 человек (450 участников государственной программы и 450 членов их семей);</w:t>
            </w:r>
          </w:p>
          <w:p w:rsidR="00C31F2F" w:rsidRDefault="00C31F2F">
            <w:pPr>
              <w:pStyle w:val="ConsPlusNormal"/>
            </w:pPr>
            <w:r>
              <w:t>в 2019 году - 800 человек (400 участников государственной программы и 400 членов их семей);</w:t>
            </w:r>
          </w:p>
          <w:p w:rsidR="00C31F2F" w:rsidRDefault="00C31F2F">
            <w:pPr>
              <w:pStyle w:val="ConsPlusNormal"/>
            </w:pPr>
            <w:r>
              <w:t>в 2020 году - 700 человек (350 участников государственной программы и 350 членов их семей).</w:t>
            </w:r>
          </w:p>
          <w:p w:rsidR="00C31F2F" w:rsidRDefault="00C31F2F">
            <w:pPr>
              <w:pStyle w:val="ConsPlusNormal"/>
            </w:pPr>
            <w:r>
              <w:t xml:space="preserve">2 - 3. Исключены. - </w:t>
            </w:r>
            <w:hyperlink r:id="rId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Омской области от 06.07.2016 N 189-п.</w:t>
            </w:r>
          </w:p>
          <w:p w:rsidR="00C31F2F" w:rsidRDefault="00C31F2F">
            <w:pPr>
              <w:pStyle w:val="ConsPlusNormal"/>
            </w:pPr>
            <w:r>
              <w:t>4. Привлечение к концу 2020 года на территорию Омской области 6 675 участников государственной программы и членов их семей, находящихся в трудоспособном возрасте, в том числе:</w:t>
            </w:r>
          </w:p>
          <w:p w:rsidR="00C31F2F" w:rsidRDefault="00C31F2F">
            <w:pPr>
              <w:pStyle w:val="ConsPlusNormal"/>
            </w:pPr>
            <w:r>
              <w:lastRenderedPageBreak/>
              <w:t>- в 2014 году - 1 800 человек;</w:t>
            </w:r>
          </w:p>
          <w:p w:rsidR="00C31F2F" w:rsidRDefault="00C31F2F">
            <w:pPr>
              <w:pStyle w:val="ConsPlusNormal"/>
            </w:pPr>
            <w:r>
              <w:t>- в 2015 году - 1 575 человек;</w:t>
            </w:r>
          </w:p>
          <w:p w:rsidR="00C31F2F" w:rsidRDefault="00C31F2F">
            <w:pPr>
              <w:pStyle w:val="ConsPlusNormal"/>
            </w:pPr>
            <w:r>
              <w:t>- в 2016 году - 750 человек;</w:t>
            </w:r>
          </w:p>
          <w:p w:rsidR="00C31F2F" w:rsidRDefault="00C31F2F">
            <w:pPr>
              <w:pStyle w:val="ConsPlusNormal"/>
            </w:pPr>
            <w:r>
              <w:t>- в 2017 году - 750 человек;</w:t>
            </w:r>
          </w:p>
          <w:p w:rsidR="00C31F2F" w:rsidRDefault="00C31F2F">
            <w:pPr>
              <w:pStyle w:val="ConsPlusNormal"/>
            </w:pPr>
            <w:r>
              <w:t>- в 2018 году - 675 человек;</w:t>
            </w:r>
          </w:p>
          <w:p w:rsidR="00C31F2F" w:rsidRDefault="00C31F2F">
            <w:pPr>
              <w:pStyle w:val="ConsPlusNormal"/>
            </w:pPr>
            <w:r>
              <w:t>- в 2019 году - 600 человек;</w:t>
            </w:r>
          </w:p>
          <w:p w:rsidR="00C31F2F" w:rsidRDefault="00C31F2F">
            <w:pPr>
              <w:pStyle w:val="ConsPlusNormal"/>
            </w:pPr>
            <w:r>
              <w:t>- в 2020 году - 525 человек.</w:t>
            </w:r>
          </w:p>
          <w:p w:rsidR="00C31F2F" w:rsidRDefault="00C31F2F">
            <w:pPr>
              <w:pStyle w:val="ConsPlusNormal"/>
            </w:pPr>
            <w:r>
              <w:t xml:space="preserve">5. Исключен. - </w:t>
            </w:r>
            <w:hyperlink r:id="rId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Омской области от 06.07.2016 N 189-п</w:t>
            </w:r>
          </w:p>
        </w:tc>
      </w:tr>
      <w:tr w:rsidR="00C31F2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31F2F" w:rsidRDefault="00C31F2F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Омской области от 06.08.2014 </w:t>
            </w:r>
            <w:hyperlink r:id="rId41" w:history="1">
              <w:r>
                <w:rPr>
                  <w:color w:val="0000FF"/>
                </w:rPr>
                <w:t>N 165-п</w:t>
              </w:r>
            </w:hyperlink>
            <w:r>
              <w:t xml:space="preserve">, от 24.12.2014 </w:t>
            </w:r>
            <w:hyperlink r:id="rId42" w:history="1">
              <w:r>
                <w:rPr>
                  <w:color w:val="0000FF"/>
                </w:rPr>
                <w:t>N 358-п</w:t>
              </w:r>
            </w:hyperlink>
            <w:r>
              <w:t xml:space="preserve">, от 24.06.2015 </w:t>
            </w:r>
            <w:hyperlink r:id="rId43" w:history="1">
              <w:r>
                <w:rPr>
                  <w:color w:val="0000FF"/>
                </w:rPr>
                <w:t>N 166-п</w:t>
              </w:r>
            </w:hyperlink>
            <w:r>
              <w:t xml:space="preserve">, от 06.07.2016 </w:t>
            </w:r>
            <w:hyperlink r:id="rId44" w:history="1">
              <w:r>
                <w:rPr>
                  <w:color w:val="0000FF"/>
                </w:rPr>
                <w:t>N 189-п</w:t>
              </w:r>
            </w:hyperlink>
            <w:r>
              <w:t>)</w:t>
            </w:r>
          </w:p>
        </w:tc>
      </w:tr>
    </w:tbl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center"/>
        <w:outlineLvl w:val="1"/>
      </w:pPr>
      <w:r>
        <w:t>2. Характеристика текущего состояния</w:t>
      </w:r>
    </w:p>
    <w:p w:rsidR="00C31F2F" w:rsidRDefault="00C31F2F">
      <w:pPr>
        <w:pStyle w:val="ConsPlusNormal"/>
        <w:jc w:val="center"/>
      </w:pPr>
      <w:r>
        <w:t>социально-экономического развития Омской области</w:t>
      </w:r>
    </w:p>
    <w:p w:rsidR="00C31F2F" w:rsidRDefault="00C31F2F">
      <w:pPr>
        <w:pStyle w:val="ConsPlusNormal"/>
        <w:jc w:val="center"/>
      </w:pPr>
      <w:r>
        <w:t>в сфере реализации государственной программы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ind w:firstLine="540"/>
        <w:jc w:val="both"/>
      </w:pPr>
      <w:r>
        <w:t xml:space="preserve">Государственная программа разработана в соответствии со </w:t>
      </w:r>
      <w:hyperlink r:id="rId45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Омской области до 2025 года, утвержденной Указом Губернатора Омской области от 24 июня 2013 года N 93, и Государственной </w:t>
      </w:r>
      <w:hyperlink r:id="rId46" w:history="1">
        <w:r>
          <w:rPr>
            <w:color w:val="0000FF"/>
          </w:rPr>
          <w:t>программой</w:t>
        </w:r>
      </w:hyperlink>
      <w:r>
        <w:t xml:space="preserve"> Российской Федерации.</w:t>
      </w:r>
    </w:p>
    <w:p w:rsidR="00C31F2F" w:rsidRDefault="00C31F2F">
      <w:pPr>
        <w:pStyle w:val="ConsPlusNormal"/>
        <w:ind w:firstLine="540"/>
        <w:jc w:val="both"/>
      </w:pPr>
      <w:r>
        <w:t>Демографические процессы, происходящие в Омской области, отражают общероссийские тенденции. По данным Всероссийской переписи населения 2010 года численность постоянного населения Омской области составляла 1 977,7 тыс. человек. Число жителей Омской области к началу 2012 года снизилось до 1 974,8 тыс. человек несмотря на то, что в 2011 - 2012 годах в Омской области отмечен естественный прирост населения.</w:t>
      </w:r>
    </w:p>
    <w:p w:rsidR="00C31F2F" w:rsidRDefault="00C31F2F">
      <w:pPr>
        <w:pStyle w:val="ConsPlusNormal"/>
        <w:ind w:firstLine="540"/>
        <w:jc w:val="both"/>
      </w:pPr>
      <w:r>
        <w:t>На фоне естественного прироста населения (за 2012 год естественный прирост составил 2 278 человек) сокращение числа жителей Омской области происходило за счет устойчивой миграционной убыли населения. По итогам 2012 года за счет миграционного оттока численность населения Омской области сократилась на 3 073 человека (преимущественно за счет переезда населения в другие субъекты Российской Федерации).</w:t>
      </w:r>
    </w:p>
    <w:p w:rsidR="00C31F2F" w:rsidRDefault="00C31F2F">
      <w:pPr>
        <w:pStyle w:val="ConsPlusNormal"/>
        <w:ind w:firstLine="540"/>
        <w:jc w:val="both"/>
      </w:pPr>
      <w:r>
        <w:t>Высокой миграционной подвижностью обладает население в трудоспособном возрасте. Доля лиц указанной возрастной группы в общем объеме миграции за 2011 год составила 72,3 процента. Около половины всех мигрантов находятся в возрасте от 20 до 39 лет.</w:t>
      </w:r>
    </w:p>
    <w:p w:rsidR="00C31F2F" w:rsidRDefault="00C31F2F">
      <w:pPr>
        <w:pStyle w:val="ConsPlusNormal"/>
        <w:ind w:firstLine="540"/>
        <w:jc w:val="both"/>
      </w:pPr>
      <w:r>
        <w:t>Указанные тенденции непосредственно влияют на процесс воспроизводства трудовых ресурсов Омской области. За последние 5 лет снизилась численность лиц трудоспособного возраста, проживающих в Омской области. В среднем за 2008 - 2012 годы ежегодные потери этой части населения составляют более 17 тыс. человек. По прогнозу на 2013 - 2020 годы численность населения Омской области в трудоспособном возрасте сократится на 149 тыс. человек (на 12 процентов), в то время как численность населения старше трудоспособного возраста увеличится на 98 тыс. человек (на 23 процента).</w:t>
      </w:r>
    </w:p>
    <w:p w:rsidR="00C31F2F" w:rsidRDefault="00C31F2F">
      <w:pPr>
        <w:pStyle w:val="ConsPlusNormal"/>
        <w:ind w:firstLine="540"/>
        <w:jc w:val="both"/>
      </w:pPr>
      <w:r>
        <w:t>Таким образом, основные демографические тенденции свидетельствуют о том, что воспроизводство трудовых ресурсов в настоящее время проходит в условиях, когда выбытие населения трудоспособного возраста не компенсируется вхождением в эту возрастную группу молодежи. В этой связи актуальным становится привлечение в Омскую область соотечественников, проживающих за рубежом, в целях пополнения трудовых ресурсов Омской области и обеспечения экономики Омской области квалифицированными кадрами.</w:t>
      </w:r>
    </w:p>
    <w:p w:rsidR="00C31F2F" w:rsidRDefault="00C31F2F">
      <w:pPr>
        <w:pStyle w:val="ConsPlusNormal"/>
        <w:ind w:firstLine="540"/>
        <w:jc w:val="both"/>
      </w:pPr>
      <w:r>
        <w:t xml:space="preserve">В настоящее время международные миграционные потоки положительно влияют на миграционную ситуацию в Омской области. В структуре международного притока мигрантов в Омскую область превалируют выходцы из бывших государств - участников СНГ (около 93 процентов). Итоги реализации долгосрочной целевой </w:t>
      </w:r>
      <w:hyperlink r:id="rId47" w:history="1">
        <w:r>
          <w:rPr>
            <w:color w:val="0000FF"/>
          </w:rPr>
          <w:t>программы</w:t>
        </w:r>
      </w:hyperlink>
      <w:r>
        <w:t xml:space="preserve"> Омской области "Оказание содействия добровольному переселению в Омскую область соотечественников, проживающих за рубежом (2013 - 2017 годы)", утвержденной постановлением Правительства Омской области от 28 </w:t>
      </w:r>
      <w:r>
        <w:lastRenderedPageBreak/>
        <w:t>августа 2013 года N 201-п, свидетельствуют о том, что Омская область обладает высокой миграционной привлекательностью для соотечественников, проживающих в ближнем зарубежье.</w:t>
      </w:r>
    </w:p>
    <w:p w:rsidR="00C31F2F" w:rsidRDefault="00C31F2F">
      <w:pPr>
        <w:pStyle w:val="ConsPlusNormal"/>
        <w:ind w:firstLine="540"/>
        <w:jc w:val="both"/>
      </w:pPr>
      <w:r>
        <w:t>С учетом рассмотренных проблем существует необходимость продолжения реализации на территории Омской области комплекса мероприятий, взаимоувязанных по конкретным целям, ресурсам, срокам реализации и исполнителям, разработанного с использованием системного подхода и способного обеспечить решение проблемы обеспечения экономики Омской области трудовыми ресурсами и снижения миграционного оттока в Омской области посредством использования программно-целевого метода как наиболее целесообразного для решения поставленных задач.</w:t>
      </w:r>
    </w:p>
    <w:p w:rsidR="00C31F2F" w:rsidRDefault="00C31F2F">
      <w:pPr>
        <w:pStyle w:val="ConsPlusNormal"/>
        <w:ind w:firstLine="540"/>
        <w:jc w:val="both"/>
      </w:pPr>
      <w:r>
        <w:t>Реализация государственной программы на территории Омской области будет способствовать частичному устранению негативного влияния рассмотренных демографических и миграционных процессов на социально-экономическое развитие Омской области.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center"/>
        <w:outlineLvl w:val="1"/>
      </w:pPr>
      <w:r>
        <w:t>3. Цель и задачи государственной программы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ind w:firstLine="540"/>
        <w:jc w:val="both"/>
      </w:pPr>
      <w:r>
        <w:t>Целью государственной программы является улучшение миграционной ситуации в Омской области, обеспечение экономики Омской области трудовыми ресурсами.</w:t>
      </w:r>
    </w:p>
    <w:p w:rsidR="00C31F2F" w:rsidRDefault="00C31F2F">
      <w:pPr>
        <w:pStyle w:val="ConsPlusNormal"/>
        <w:ind w:firstLine="540"/>
        <w:jc w:val="both"/>
      </w:pPr>
      <w:r>
        <w:t>Указанная цель определяется приоритетами государственной миграционной политики, ключевыми проблемами в сфере социально-экономического развития Омской области.</w:t>
      </w:r>
    </w:p>
    <w:p w:rsidR="00C31F2F" w:rsidRDefault="00C31F2F">
      <w:pPr>
        <w:pStyle w:val="ConsPlusNormal"/>
        <w:ind w:firstLine="540"/>
        <w:jc w:val="both"/>
      </w:pPr>
      <w:r>
        <w:t>Достижение данной цели предполагается посредством решения следующих задач.</w:t>
      </w:r>
    </w:p>
    <w:p w:rsidR="00C31F2F" w:rsidRDefault="00C31F2F">
      <w:pPr>
        <w:pStyle w:val="ConsPlusNormal"/>
        <w:ind w:firstLine="540"/>
        <w:jc w:val="both"/>
      </w:pPr>
      <w:r>
        <w:t xml:space="preserve">Задача 1. Обеспечение реализации Государственной </w:t>
      </w:r>
      <w:hyperlink r:id="rId48" w:history="1">
        <w:r>
          <w:rPr>
            <w:color w:val="0000FF"/>
          </w:rPr>
          <w:t>программы</w:t>
        </w:r>
      </w:hyperlink>
      <w:r>
        <w:t xml:space="preserve"> Российской Федерации, частичная компенсация миграционной убыли в Омской области.</w:t>
      </w:r>
    </w:p>
    <w:p w:rsidR="00C31F2F" w:rsidRDefault="00C31F2F">
      <w:pPr>
        <w:pStyle w:val="ConsPlusNormal"/>
        <w:ind w:firstLine="540"/>
        <w:jc w:val="both"/>
      </w:pPr>
      <w:r>
        <w:t xml:space="preserve">Решение указанной задачи будет обеспечено посредством реализации </w:t>
      </w:r>
      <w:hyperlink w:anchor="P227" w:history="1">
        <w:r>
          <w:rPr>
            <w:color w:val="0000FF"/>
          </w:rPr>
          <w:t>подпрограммы</w:t>
        </w:r>
      </w:hyperlink>
      <w:r>
        <w:t xml:space="preserve"> "Нормативно-правовое обеспечение и информационное сопровождение реализации государственной программы".</w:t>
      </w:r>
    </w:p>
    <w:p w:rsidR="00C31F2F" w:rsidRDefault="00C31F2F">
      <w:pPr>
        <w:pStyle w:val="ConsPlusNormal"/>
        <w:ind w:firstLine="540"/>
        <w:jc w:val="both"/>
      </w:pPr>
      <w:r>
        <w:t>Задача 2. Привлечение трудовых ресурсов в Омскую область.</w:t>
      </w:r>
    </w:p>
    <w:p w:rsidR="00C31F2F" w:rsidRDefault="00C31F2F">
      <w:pPr>
        <w:pStyle w:val="ConsPlusNormal"/>
        <w:ind w:firstLine="540"/>
        <w:jc w:val="both"/>
      </w:pPr>
      <w:r>
        <w:t xml:space="preserve">Решение указанной задачи будет обеспечено посредством реализации </w:t>
      </w:r>
      <w:hyperlink w:anchor="P409" w:history="1">
        <w:r>
          <w:rPr>
            <w:color w:val="0000FF"/>
          </w:rPr>
          <w:t>подпрограммы</w:t>
        </w:r>
      </w:hyperlink>
      <w:r>
        <w:t xml:space="preserve"> "Оказание содействия в трудоустройстве, занятости и самозанятости участников государственной программы и членов их семей, а также их социальной адаптации на территории Омской области".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center"/>
        <w:outlineLvl w:val="1"/>
      </w:pPr>
      <w:r>
        <w:t>4. Ожидаемые результаты реализации</w:t>
      </w:r>
    </w:p>
    <w:p w:rsidR="00C31F2F" w:rsidRDefault="00C31F2F">
      <w:pPr>
        <w:pStyle w:val="ConsPlusNormal"/>
        <w:jc w:val="center"/>
      </w:pPr>
      <w:r>
        <w:t>государственной программы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ind w:firstLine="540"/>
        <w:jc w:val="both"/>
      </w:pPr>
      <w:r>
        <w:t xml:space="preserve">Ожидаемые </w:t>
      </w:r>
      <w:hyperlink w:anchor="P610" w:history="1">
        <w:r>
          <w:rPr>
            <w:color w:val="0000FF"/>
          </w:rPr>
          <w:t>результаты</w:t>
        </w:r>
      </w:hyperlink>
      <w:r>
        <w:t xml:space="preserve"> реализации государственной программы приведены в приложении N 1 к государственной программе.</w:t>
      </w:r>
    </w:p>
    <w:p w:rsidR="00C31F2F" w:rsidRDefault="00C31F2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06.07.2016 N 189-п)</w:t>
      </w:r>
    </w:p>
    <w:p w:rsidR="00C31F2F" w:rsidRDefault="00C31F2F">
      <w:pPr>
        <w:pStyle w:val="ConsPlusNormal"/>
        <w:ind w:firstLine="540"/>
        <w:jc w:val="both"/>
      </w:pPr>
      <w:r>
        <w:t>Ожидаемые результаты реализации государственной программы связаны с основными мероприятиями подпрограмм и позволяют оценить эффективность реализации государственной программы по годам, а также по итогам ее реализации.</w:t>
      </w:r>
    </w:p>
    <w:p w:rsidR="00C31F2F" w:rsidRDefault="00C31F2F">
      <w:pPr>
        <w:pStyle w:val="ConsPlusNormal"/>
        <w:ind w:firstLine="540"/>
        <w:jc w:val="both"/>
      </w:pPr>
      <w:r>
        <w:t>Ожидаемыми результатами реализации государственной программы являются:</w:t>
      </w:r>
    </w:p>
    <w:p w:rsidR="00C31F2F" w:rsidRDefault="00C31F2F">
      <w:pPr>
        <w:pStyle w:val="ConsPlusNormal"/>
        <w:ind w:firstLine="540"/>
        <w:jc w:val="both"/>
      </w:pPr>
      <w:r>
        <w:t>- привлечение на территорию Омской области к концу 2020 года 8 900 соотечественников (4 450 участников государственной программы и 4 450 членов их семей).</w:t>
      </w:r>
    </w:p>
    <w:p w:rsidR="00C31F2F" w:rsidRDefault="00C31F2F">
      <w:pPr>
        <w:pStyle w:val="ConsPlusNormal"/>
        <w:jc w:val="both"/>
      </w:pPr>
      <w:r>
        <w:t xml:space="preserve">(в ред. Постановлений Правительства Омской области от 06.08.2014 </w:t>
      </w:r>
      <w:hyperlink r:id="rId50" w:history="1">
        <w:r>
          <w:rPr>
            <w:color w:val="0000FF"/>
          </w:rPr>
          <w:t>N 165-п</w:t>
        </w:r>
      </w:hyperlink>
      <w:r>
        <w:t xml:space="preserve">, от 24.12.2014 </w:t>
      </w:r>
      <w:hyperlink r:id="rId51" w:history="1">
        <w:r>
          <w:rPr>
            <w:color w:val="0000FF"/>
          </w:rPr>
          <w:t>N 358-п</w:t>
        </w:r>
      </w:hyperlink>
      <w:r>
        <w:t xml:space="preserve">, от 24.06.2015 </w:t>
      </w:r>
      <w:hyperlink r:id="rId52" w:history="1">
        <w:r>
          <w:rPr>
            <w:color w:val="0000FF"/>
          </w:rPr>
          <w:t>N 166-п</w:t>
        </w:r>
      </w:hyperlink>
      <w:r>
        <w:t>)</w:t>
      </w:r>
    </w:p>
    <w:p w:rsidR="00C31F2F" w:rsidRDefault="00C31F2F">
      <w:pPr>
        <w:pStyle w:val="ConsPlusNormal"/>
        <w:ind w:firstLine="540"/>
        <w:jc w:val="both"/>
      </w:pPr>
      <w:r>
        <w:t>Данный результат определяется как общее количество привлеченных на территорию Омской области соотечественников.</w:t>
      </w:r>
    </w:p>
    <w:p w:rsidR="00C31F2F" w:rsidRDefault="00C31F2F">
      <w:pPr>
        <w:pStyle w:val="ConsPlusNormal"/>
        <w:ind w:firstLine="540"/>
        <w:jc w:val="both"/>
      </w:pPr>
      <w:r>
        <w:t>Расчеты производятся на основании данных Управления Министерства внутренних дел Российской Федерации по Омской области;</w:t>
      </w:r>
    </w:p>
    <w:p w:rsidR="00C31F2F" w:rsidRDefault="00C31F2F">
      <w:pPr>
        <w:pStyle w:val="ConsPlusNormal"/>
        <w:jc w:val="both"/>
      </w:pPr>
      <w:r>
        <w:t xml:space="preserve">(в ред. Постановлений Правительства Омской области от 06.07.2016 </w:t>
      </w:r>
      <w:hyperlink r:id="rId53" w:history="1">
        <w:r>
          <w:rPr>
            <w:color w:val="0000FF"/>
          </w:rPr>
          <w:t>N 189-п</w:t>
        </w:r>
      </w:hyperlink>
      <w:r>
        <w:t xml:space="preserve">, от 21.12.2016 </w:t>
      </w:r>
      <w:hyperlink r:id="rId54" w:history="1">
        <w:r>
          <w:rPr>
            <w:color w:val="0000FF"/>
          </w:rPr>
          <w:t>N 376-п</w:t>
        </w:r>
      </w:hyperlink>
      <w:r>
        <w:t>)</w:t>
      </w:r>
    </w:p>
    <w:p w:rsidR="00C31F2F" w:rsidRDefault="00C31F2F">
      <w:pPr>
        <w:pStyle w:val="ConsPlusNormal"/>
        <w:ind w:firstLine="540"/>
        <w:jc w:val="both"/>
      </w:pPr>
      <w:r>
        <w:t xml:space="preserve">абзацы седьмой - двенадцатый исключены.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06.07.2016 N 189-п;</w:t>
      </w:r>
    </w:p>
    <w:p w:rsidR="00C31F2F" w:rsidRDefault="00C31F2F">
      <w:pPr>
        <w:pStyle w:val="ConsPlusNormal"/>
        <w:ind w:firstLine="540"/>
        <w:jc w:val="both"/>
      </w:pPr>
      <w:r>
        <w:t>- привлечение к концу 2020 года на территорию Омской области 6 675 участников государственной программы и членов их семей, находящихся в трудоспособном возрасте.</w:t>
      </w:r>
    </w:p>
    <w:p w:rsidR="00C31F2F" w:rsidRDefault="00C31F2F">
      <w:pPr>
        <w:pStyle w:val="ConsPlusNormal"/>
        <w:jc w:val="both"/>
      </w:pPr>
      <w:r>
        <w:lastRenderedPageBreak/>
        <w:t xml:space="preserve">(в ред. Постановлений Правительства Омской области от 06.08.2014 </w:t>
      </w:r>
      <w:hyperlink r:id="rId56" w:history="1">
        <w:r>
          <w:rPr>
            <w:color w:val="0000FF"/>
          </w:rPr>
          <w:t>N 165-п</w:t>
        </w:r>
      </w:hyperlink>
      <w:r>
        <w:t xml:space="preserve">, от 24.12.2014 </w:t>
      </w:r>
      <w:hyperlink r:id="rId57" w:history="1">
        <w:r>
          <w:rPr>
            <w:color w:val="0000FF"/>
          </w:rPr>
          <w:t>N 358-п</w:t>
        </w:r>
      </w:hyperlink>
      <w:r>
        <w:t xml:space="preserve">, от 24.06.2015 </w:t>
      </w:r>
      <w:hyperlink r:id="rId58" w:history="1">
        <w:r>
          <w:rPr>
            <w:color w:val="0000FF"/>
          </w:rPr>
          <w:t>N 166-п</w:t>
        </w:r>
      </w:hyperlink>
      <w:r>
        <w:t>)</w:t>
      </w:r>
    </w:p>
    <w:p w:rsidR="00C31F2F" w:rsidRDefault="00C31F2F">
      <w:pPr>
        <w:pStyle w:val="ConsPlusNormal"/>
        <w:ind w:firstLine="540"/>
        <w:jc w:val="both"/>
      </w:pPr>
      <w:r>
        <w:t>Данный результат определяется как общее количество привлеченных на территорию Омской области соотечественников, находящихся в трудоспособном возрасте.</w:t>
      </w:r>
    </w:p>
    <w:p w:rsidR="00C31F2F" w:rsidRDefault="00C31F2F">
      <w:pPr>
        <w:pStyle w:val="ConsPlusNormal"/>
        <w:ind w:firstLine="540"/>
        <w:jc w:val="both"/>
      </w:pPr>
      <w:r>
        <w:t>Расчеты производятся на основании данных Министерства труда.</w:t>
      </w:r>
    </w:p>
    <w:p w:rsidR="00C31F2F" w:rsidRDefault="00C31F2F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06.07.2016 N 189-п)</w:t>
      </w:r>
    </w:p>
    <w:p w:rsidR="00C31F2F" w:rsidRDefault="00C31F2F">
      <w:pPr>
        <w:pStyle w:val="ConsPlusNormal"/>
        <w:ind w:firstLine="540"/>
        <w:jc w:val="both"/>
      </w:pPr>
      <w:r>
        <w:t xml:space="preserve">абзацы шестнадцатый - восемнадцатый исключены.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06.07.2016 N 189-п.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center"/>
        <w:outlineLvl w:val="1"/>
      </w:pPr>
      <w:r>
        <w:t>5. Срок реализации государственной программы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ind w:firstLine="540"/>
        <w:jc w:val="both"/>
      </w:pPr>
      <w:r>
        <w:t>Срок реализации государственной программы составляет 7 лет с 2014 по 2020 годы. Отдельные этапы ее реализации не выделяются.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center"/>
        <w:outlineLvl w:val="1"/>
      </w:pPr>
      <w:r>
        <w:t>6. Объем и источники финансирования государственной</w:t>
      </w:r>
    </w:p>
    <w:p w:rsidR="00C31F2F" w:rsidRDefault="00C31F2F">
      <w:pPr>
        <w:pStyle w:val="ConsPlusNormal"/>
        <w:jc w:val="center"/>
      </w:pPr>
      <w:r>
        <w:t>программы в целом и по годам ее реализации,</w:t>
      </w:r>
    </w:p>
    <w:p w:rsidR="00C31F2F" w:rsidRDefault="00C31F2F">
      <w:pPr>
        <w:pStyle w:val="ConsPlusNormal"/>
        <w:jc w:val="center"/>
      </w:pPr>
      <w:r>
        <w:t>а также обоснование потребности в необходимых</w:t>
      </w:r>
    </w:p>
    <w:p w:rsidR="00C31F2F" w:rsidRDefault="00C31F2F">
      <w:pPr>
        <w:pStyle w:val="ConsPlusNormal"/>
        <w:jc w:val="center"/>
      </w:pPr>
      <w:r>
        <w:t>финансовых ресурсах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ind w:firstLine="540"/>
        <w:jc w:val="both"/>
      </w:pPr>
      <w:r>
        <w:t>Реализация мероприятий государственной программы осуществляется за счет средств областного бюджета в порядке, предусмотренном законодательством.</w:t>
      </w:r>
    </w:p>
    <w:p w:rsidR="00C31F2F" w:rsidRDefault="00C31F2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06.08.2014 N 165-п)</w:t>
      </w:r>
    </w:p>
    <w:p w:rsidR="00C31F2F" w:rsidRDefault="00C31F2F">
      <w:pPr>
        <w:pStyle w:val="ConsPlusNormal"/>
        <w:ind w:firstLine="540"/>
        <w:jc w:val="both"/>
      </w:pPr>
      <w:hyperlink w:anchor="P757" w:history="1">
        <w:r>
          <w:rPr>
            <w:color w:val="0000FF"/>
          </w:rPr>
          <w:t>Структура</w:t>
        </w:r>
      </w:hyperlink>
      <w:r>
        <w:t xml:space="preserve"> государственной программы представлена в приложении N 2 к государственной программе.</w:t>
      </w:r>
    </w:p>
    <w:p w:rsidR="00C31F2F" w:rsidRDefault="00C31F2F">
      <w:pPr>
        <w:pStyle w:val="ConsPlusNormal"/>
        <w:ind w:firstLine="540"/>
        <w:jc w:val="both"/>
      </w:pPr>
      <w:r>
        <w:t>Объем финансирования государственной программы из областного бюджета предусматривается в размере 163 352 249,76 руб., в том числе:</w:t>
      </w:r>
    </w:p>
    <w:p w:rsidR="00C31F2F" w:rsidRDefault="00C31F2F">
      <w:pPr>
        <w:pStyle w:val="ConsPlusNormal"/>
        <w:jc w:val="both"/>
      </w:pPr>
      <w:r>
        <w:t xml:space="preserve">(в ред. Постановлений Правительства Омской области от 06.08.2014 </w:t>
      </w:r>
      <w:hyperlink r:id="rId62" w:history="1">
        <w:r>
          <w:rPr>
            <w:color w:val="0000FF"/>
          </w:rPr>
          <w:t>N 165-п</w:t>
        </w:r>
      </w:hyperlink>
      <w:r>
        <w:t xml:space="preserve">, от 08.10.2014 </w:t>
      </w:r>
      <w:hyperlink r:id="rId63" w:history="1">
        <w:r>
          <w:rPr>
            <w:color w:val="0000FF"/>
          </w:rPr>
          <w:t>N 236-п</w:t>
        </w:r>
      </w:hyperlink>
      <w:r>
        <w:t xml:space="preserve">, от 24.12.2014 </w:t>
      </w:r>
      <w:hyperlink r:id="rId64" w:history="1">
        <w:r>
          <w:rPr>
            <w:color w:val="0000FF"/>
          </w:rPr>
          <w:t>N 358-п</w:t>
        </w:r>
      </w:hyperlink>
      <w:r>
        <w:t xml:space="preserve">, от 24.06.2015 </w:t>
      </w:r>
      <w:hyperlink r:id="rId65" w:history="1">
        <w:r>
          <w:rPr>
            <w:color w:val="0000FF"/>
          </w:rPr>
          <w:t>N 166-п</w:t>
        </w:r>
      </w:hyperlink>
      <w:r>
        <w:t xml:space="preserve">, от 05.10.2015 </w:t>
      </w:r>
      <w:hyperlink r:id="rId66" w:history="1">
        <w:r>
          <w:rPr>
            <w:color w:val="0000FF"/>
          </w:rPr>
          <w:t>N 269-п</w:t>
        </w:r>
      </w:hyperlink>
      <w:r>
        <w:t xml:space="preserve">, от 23.12.2015 </w:t>
      </w:r>
      <w:hyperlink r:id="rId67" w:history="1">
        <w:r>
          <w:rPr>
            <w:color w:val="0000FF"/>
          </w:rPr>
          <w:t>N 390-п</w:t>
        </w:r>
      </w:hyperlink>
      <w:r>
        <w:t xml:space="preserve">, от 23.03.2016 </w:t>
      </w:r>
      <w:hyperlink r:id="rId68" w:history="1">
        <w:r>
          <w:rPr>
            <w:color w:val="0000FF"/>
          </w:rPr>
          <w:t>N 62-п</w:t>
        </w:r>
      </w:hyperlink>
      <w:r>
        <w:t xml:space="preserve">, от 12.10.2016 </w:t>
      </w:r>
      <w:hyperlink r:id="rId69" w:history="1">
        <w:r>
          <w:rPr>
            <w:color w:val="0000FF"/>
          </w:rPr>
          <w:t>N 297-п</w:t>
        </w:r>
      </w:hyperlink>
      <w:r>
        <w:t xml:space="preserve">, от 21.12.2016 </w:t>
      </w:r>
      <w:hyperlink r:id="rId70" w:history="1">
        <w:r>
          <w:rPr>
            <w:color w:val="0000FF"/>
          </w:rPr>
          <w:t>N 376-п</w:t>
        </w:r>
      </w:hyperlink>
      <w:r>
        <w:t>)</w:t>
      </w:r>
    </w:p>
    <w:p w:rsidR="00C31F2F" w:rsidRDefault="00C31F2F">
      <w:pPr>
        <w:pStyle w:val="ConsPlusNormal"/>
        <w:ind w:firstLine="540"/>
        <w:jc w:val="both"/>
      </w:pPr>
      <w:r>
        <w:t>- в 2014 году - 71 261 992,85 руб., в том числе за счет поступлений целевого характера из федерального бюджета - 19 219 872,85 руб.;</w:t>
      </w:r>
    </w:p>
    <w:p w:rsidR="00C31F2F" w:rsidRDefault="00C31F2F">
      <w:pPr>
        <w:pStyle w:val="ConsPlusNormal"/>
        <w:jc w:val="both"/>
      </w:pPr>
      <w:r>
        <w:t xml:space="preserve">(в ред. Постановлений Правительства Омской области от 06.08.2014 </w:t>
      </w:r>
      <w:hyperlink r:id="rId71" w:history="1">
        <w:r>
          <w:rPr>
            <w:color w:val="0000FF"/>
          </w:rPr>
          <w:t>N 165-п</w:t>
        </w:r>
      </w:hyperlink>
      <w:r>
        <w:t xml:space="preserve">, от 24.12.2014 </w:t>
      </w:r>
      <w:hyperlink r:id="rId72" w:history="1">
        <w:r>
          <w:rPr>
            <w:color w:val="0000FF"/>
          </w:rPr>
          <w:t>N 358-п</w:t>
        </w:r>
      </w:hyperlink>
      <w:r>
        <w:t>)</w:t>
      </w:r>
    </w:p>
    <w:p w:rsidR="00C31F2F" w:rsidRDefault="00C31F2F">
      <w:pPr>
        <w:pStyle w:val="ConsPlusNormal"/>
        <w:ind w:firstLine="540"/>
        <w:jc w:val="both"/>
      </w:pPr>
      <w:r>
        <w:t>- в 2015 году - 58 180 993,58 руб., в том числе за счет поступлений целевого характера из федерального бюджета - 10 662 700 руб.;</w:t>
      </w:r>
    </w:p>
    <w:p w:rsidR="00C31F2F" w:rsidRDefault="00C31F2F">
      <w:pPr>
        <w:pStyle w:val="ConsPlusNormal"/>
        <w:jc w:val="both"/>
      </w:pPr>
      <w:r>
        <w:t xml:space="preserve">(в ред. Постановлений Правительства Омской области от 08.10.2014 </w:t>
      </w:r>
      <w:hyperlink r:id="rId73" w:history="1">
        <w:r>
          <w:rPr>
            <w:color w:val="0000FF"/>
          </w:rPr>
          <w:t>N 236-п</w:t>
        </w:r>
      </w:hyperlink>
      <w:r>
        <w:t xml:space="preserve">, от 24.06.2015 </w:t>
      </w:r>
      <w:hyperlink r:id="rId74" w:history="1">
        <w:r>
          <w:rPr>
            <w:color w:val="0000FF"/>
          </w:rPr>
          <w:t>N 166-п</w:t>
        </w:r>
      </w:hyperlink>
      <w:r>
        <w:t xml:space="preserve">, от 23.12.2015 </w:t>
      </w:r>
      <w:hyperlink r:id="rId75" w:history="1">
        <w:r>
          <w:rPr>
            <w:color w:val="0000FF"/>
          </w:rPr>
          <w:t>N 390-п</w:t>
        </w:r>
      </w:hyperlink>
      <w:r>
        <w:t>)</w:t>
      </w:r>
    </w:p>
    <w:p w:rsidR="00C31F2F" w:rsidRDefault="00C31F2F">
      <w:pPr>
        <w:pStyle w:val="ConsPlusNormal"/>
        <w:ind w:firstLine="540"/>
        <w:jc w:val="both"/>
      </w:pPr>
      <w:r>
        <w:t>- в 2016 году - 16 124 459,51 руб., в том числе за счет поступлений целевого характера из федерального бюджета - 14 479 700 руб., а также с учетом обязательств, не исполненных в предшествующем году, - 197 589,84 руб.;</w:t>
      </w:r>
    </w:p>
    <w:p w:rsidR="00C31F2F" w:rsidRDefault="00C31F2F">
      <w:pPr>
        <w:pStyle w:val="ConsPlusNormal"/>
        <w:jc w:val="both"/>
      </w:pPr>
      <w:r>
        <w:t xml:space="preserve">(в ред. Постановлений Правительства Омской области от 08.10.2014 </w:t>
      </w:r>
      <w:hyperlink r:id="rId76" w:history="1">
        <w:r>
          <w:rPr>
            <w:color w:val="0000FF"/>
          </w:rPr>
          <w:t>N 236-п</w:t>
        </w:r>
      </w:hyperlink>
      <w:r>
        <w:t xml:space="preserve">, от 05.10.2015 </w:t>
      </w:r>
      <w:hyperlink r:id="rId77" w:history="1">
        <w:r>
          <w:rPr>
            <w:color w:val="0000FF"/>
          </w:rPr>
          <w:t>N 269-п</w:t>
        </w:r>
      </w:hyperlink>
      <w:r>
        <w:t xml:space="preserve">, от 12.10.2016 </w:t>
      </w:r>
      <w:hyperlink r:id="rId78" w:history="1">
        <w:r>
          <w:rPr>
            <w:color w:val="0000FF"/>
          </w:rPr>
          <w:t>N 297-п</w:t>
        </w:r>
      </w:hyperlink>
      <w:r>
        <w:t xml:space="preserve">, от 21.12.2016 </w:t>
      </w:r>
      <w:hyperlink r:id="rId79" w:history="1">
        <w:r>
          <w:rPr>
            <w:color w:val="0000FF"/>
          </w:rPr>
          <w:t>N 376-п</w:t>
        </w:r>
      </w:hyperlink>
      <w:r>
        <w:t>)</w:t>
      </w:r>
    </w:p>
    <w:p w:rsidR="00C31F2F" w:rsidRDefault="00C31F2F">
      <w:pPr>
        <w:pStyle w:val="ConsPlusNormal"/>
        <w:ind w:firstLine="540"/>
        <w:jc w:val="both"/>
      </w:pPr>
      <w:r>
        <w:t>- в 2017 году - 1 020 000 руб.;</w:t>
      </w:r>
    </w:p>
    <w:p w:rsidR="00C31F2F" w:rsidRDefault="00C31F2F">
      <w:pPr>
        <w:pStyle w:val="ConsPlusNormal"/>
        <w:jc w:val="both"/>
      </w:pPr>
      <w:r>
        <w:t xml:space="preserve">(в ред. Постановлений Правительства Омской области от 08.10.2014 </w:t>
      </w:r>
      <w:hyperlink r:id="rId80" w:history="1">
        <w:r>
          <w:rPr>
            <w:color w:val="0000FF"/>
          </w:rPr>
          <w:t>N 236-п</w:t>
        </w:r>
      </w:hyperlink>
      <w:r>
        <w:t xml:space="preserve">, от 05.10.2015 </w:t>
      </w:r>
      <w:hyperlink r:id="rId81" w:history="1">
        <w:r>
          <w:rPr>
            <w:color w:val="0000FF"/>
          </w:rPr>
          <w:t>N 269-п</w:t>
        </w:r>
      </w:hyperlink>
      <w:r>
        <w:t xml:space="preserve">, от 12.10.2016 </w:t>
      </w:r>
      <w:hyperlink r:id="rId82" w:history="1">
        <w:r>
          <w:rPr>
            <w:color w:val="0000FF"/>
          </w:rPr>
          <w:t>N 297-п</w:t>
        </w:r>
      </w:hyperlink>
      <w:r>
        <w:t>)</w:t>
      </w:r>
    </w:p>
    <w:p w:rsidR="00C31F2F" w:rsidRDefault="00C31F2F">
      <w:pPr>
        <w:pStyle w:val="ConsPlusNormal"/>
        <w:ind w:firstLine="540"/>
        <w:jc w:val="both"/>
      </w:pPr>
      <w:r>
        <w:t>- в 2018 году - 96 000 руб.;</w:t>
      </w:r>
    </w:p>
    <w:p w:rsidR="00C31F2F" w:rsidRDefault="00C31F2F">
      <w:pPr>
        <w:pStyle w:val="ConsPlusNormal"/>
        <w:jc w:val="both"/>
      </w:pPr>
      <w:r>
        <w:t xml:space="preserve">(в ред. Постановлений Правительства Омской области от 05.10.2015 </w:t>
      </w:r>
      <w:hyperlink r:id="rId83" w:history="1">
        <w:r>
          <w:rPr>
            <w:color w:val="0000FF"/>
          </w:rPr>
          <w:t>N 269-п</w:t>
        </w:r>
      </w:hyperlink>
      <w:r>
        <w:t xml:space="preserve">, от 12.10.2016 </w:t>
      </w:r>
      <w:hyperlink r:id="rId84" w:history="1">
        <w:r>
          <w:rPr>
            <w:color w:val="0000FF"/>
          </w:rPr>
          <w:t>N 297-п</w:t>
        </w:r>
      </w:hyperlink>
      <w:r>
        <w:t>)</w:t>
      </w:r>
    </w:p>
    <w:p w:rsidR="00C31F2F" w:rsidRDefault="00C31F2F">
      <w:pPr>
        <w:pStyle w:val="ConsPlusNormal"/>
        <w:ind w:firstLine="540"/>
        <w:jc w:val="both"/>
      </w:pPr>
      <w:r>
        <w:t>- в 2019 году - 487 000 руб.;</w:t>
      </w:r>
    </w:p>
    <w:p w:rsidR="00C31F2F" w:rsidRDefault="00C31F2F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12.10.2016 N 297-п)</w:t>
      </w:r>
    </w:p>
    <w:p w:rsidR="00C31F2F" w:rsidRDefault="00C31F2F">
      <w:pPr>
        <w:pStyle w:val="ConsPlusNormal"/>
        <w:ind w:firstLine="540"/>
        <w:jc w:val="both"/>
      </w:pPr>
      <w:r>
        <w:t>- в 2020 году - 16 387 703 руб.</w:t>
      </w:r>
    </w:p>
    <w:p w:rsidR="00C31F2F" w:rsidRDefault="00C31F2F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12.10.2016 N 297-п)</w:t>
      </w:r>
    </w:p>
    <w:p w:rsidR="00C31F2F" w:rsidRDefault="00C31F2F">
      <w:pPr>
        <w:pStyle w:val="ConsPlusNormal"/>
        <w:ind w:firstLine="540"/>
        <w:jc w:val="both"/>
      </w:pPr>
      <w:r>
        <w:t xml:space="preserve">На реализацию мероприятий государственной программы возможно привлечение средств из федерального бюджета в виде субсидий бюджету Омской области на оказание </w:t>
      </w:r>
      <w:r>
        <w:lastRenderedPageBreak/>
        <w:t>дополнительных мер социальной поддержки переселившимся соотечественникам в соответствии с соглашениями, заключаемыми между Министерством внутренних дел Российской Федерации и Правительством Омской области.</w:t>
      </w:r>
    </w:p>
    <w:p w:rsidR="00C31F2F" w:rsidRDefault="00C31F2F">
      <w:pPr>
        <w:pStyle w:val="ConsPlusNormal"/>
        <w:jc w:val="both"/>
      </w:pPr>
      <w:r>
        <w:t xml:space="preserve">(в ред. Постановлений Правительства Омской области от 05.10.2015 </w:t>
      </w:r>
      <w:hyperlink r:id="rId87" w:history="1">
        <w:r>
          <w:rPr>
            <w:color w:val="0000FF"/>
          </w:rPr>
          <w:t>N 269-п</w:t>
        </w:r>
      </w:hyperlink>
      <w:r>
        <w:t xml:space="preserve">, от 06.07.2016 </w:t>
      </w:r>
      <w:hyperlink r:id="rId88" w:history="1">
        <w:r>
          <w:rPr>
            <w:color w:val="0000FF"/>
          </w:rPr>
          <w:t>N 189-п</w:t>
        </w:r>
      </w:hyperlink>
      <w:r>
        <w:t xml:space="preserve">, от 21.12.2016 </w:t>
      </w:r>
      <w:hyperlink r:id="rId89" w:history="1">
        <w:r>
          <w:rPr>
            <w:color w:val="0000FF"/>
          </w:rPr>
          <w:t>N 376-п</w:t>
        </w:r>
      </w:hyperlink>
      <w:r>
        <w:t>)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center"/>
        <w:outlineLvl w:val="1"/>
      </w:pPr>
      <w:r>
        <w:t>7. Система управления реализацией государственной программы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ind w:firstLine="540"/>
        <w:jc w:val="both"/>
      </w:pPr>
      <w:r>
        <w:t xml:space="preserve">Управление реализацией, формирование отчетности о ходе реализации и проведение оценки эффективности государственной программы осуществляются в соответствии с </w:t>
      </w:r>
      <w:hyperlink r:id="rId90" w:history="1">
        <w:r>
          <w:rPr>
            <w:color w:val="0000FF"/>
          </w:rPr>
          <w:t>Порядком</w:t>
        </w:r>
      </w:hyperlink>
      <w:r>
        <w:t xml:space="preserve"> принятия решений о разработке государственных программ Омской области, их формирования и реализации, утвержденным постановлением Правительства Омской области от 26 июня 2013 года N 146-п.</w:t>
      </w:r>
    </w:p>
    <w:p w:rsidR="00C31F2F" w:rsidRDefault="00C31F2F">
      <w:pPr>
        <w:pStyle w:val="ConsPlusNormal"/>
        <w:ind w:firstLine="540"/>
        <w:jc w:val="both"/>
      </w:pPr>
      <w:r>
        <w:t>Управление реализацией государственной программы осуществляется ответственным исполнителем государственной программы, соответствующими соисполнителями государственной программы, исполнителями основных мероприятий и мероприятий в части их компетенции.</w:t>
      </w:r>
    </w:p>
    <w:p w:rsidR="00C31F2F" w:rsidRDefault="00C31F2F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06.07.2016 N 189-п)</w:t>
      </w:r>
    </w:p>
    <w:p w:rsidR="00C31F2F" w:rsidRDefault="00C31F2F">
      <w:pPr>
        <w:pStyle w:val="ConsPlusNormal"/>
        <w:ind w:firstLine="540"/>
        <w:jc w:val="both"/>
      </w:pPr>
      <w:r>
        <w:t>Контроль за реализацией государственной программы осуществляется Губернатором Омской области, Председателем Правительства Омской области, а также Министерством экономики Омской области, Министерством финансов Омской области, Главным управлением финансового контроля Омской области в соответствии с федеральным и областным законодательством.</w:t>
      </w:r>
    </w:p>
    <w:p w:rsidR="00C31F2F" w:rsidRDefault="00C31F2F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21.12.2016 N 376-п)</w:t>
      </w:r>
    </w:p>
    <w:p w:rsidR="00C31F2F" w:rsidRDefault="00C31F2F">
      <w:pPr>
        <w:pStyle w:val="ConsPlusNormal"/>
        <w:ind w:firstLine="540"/>
        <w:jc w:val="both"/>
      </w:pPr>
      <w:r>
        <w:t>Уполномоченным органом исполнительной власти Омской области, ответственным за реализацию государственной программы, является Министерство труда, которое осуществляет оперативное управление государственной программой, контроль за ходом ее реализации и несет ответственность за реализацию государственной программы в целом и достижение утвержденных значений ожидаемых результатов государственной программы по годам.</w:t>
      </w:r>
    </w:p>
    <w:p w:rsidR="00C31F2F" w:rsidRDefault="00C31F2F">
      <w:pPr>
        <w:pStyle w:val="ConsPlusNormal"/>
        <w:ind w:firstLine="540"/>
        <w:jc w:val="both"/>
      </w:pPr>
      <w:r>
        <w:t>Ответственность за реализацию основных мероприятий подпрограмм, мероприятий подпрограмм и достижение утвержденных значений целевых индикаторов мероприятий подпрограмм несут исполнители основных мероприятий подпрограмм и мероприятий подпрограмм, указанные в соответствующих разделах подпрограмм.</w:t>
      </w:r>
    </w:p>
    <w:p w:rsidR="00C31F2F" w:rsidRDefault="00C31F2F">
      <w:pPr>
        <w:pStyle w:val="ConsPlusNormal"/>
        <w:ind w:firstLine="540"/>
        <w:jc w:val="both"/>
      </w:pPr>
      <w:r>
        <w:t>Реализация государственной программы осуществляется Министерством труда совместно с исполнителями мероприятий, исходя из необходимости достижения ожидаемых результатов реализации государственной программы (подпрограмм) путем выполнения предусмотренных в государственной программе подпрограмм.</w:t>
      </w:r>
    </w:p>
    <w:p w:rsidR="00C31F2F" w:rsidRDefault="00C31F2F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06.07.2016 N 189-п)</w:t>
      </w:r>
    </w:p>
    <w:p w:rsidR="00C31F2F" w:rsidRDefault="00C31F2F">
      <w:pPr>
        <w:pStyle w:val="ConsPlusNormal"/>
        <w:ind w:firstLine="540"/>
        <w:jc w:val="both"/>
      </w:pPr>
      <w:r>
        <w:t>Взаимодействие Министерства труда как ответственного исполнителя за реализацию государственной программы и Управления Министерства внутренних дел Российской Федерации по Омской области осуществляется в соответствии с действующим законодательством, а также на основе соглашения об информационном взаимодействии между Министерством труда и Управлением Министерства внутренних дел Российской Федерации по Омской области, предусматривающего предоставление информации, в том числе с использованием государственной информационной системы Омской области "Региональная система межведомственного электронного взаимодействия".</w:t>
      </w:r>
    </w:p>
    <w:p w:rsidR="00C31F2F" w:rsidRDefault="00C31F2F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21.12.2016 N 376-п)</w:t>
      </w:r>
    </w:p>
    <w:p w:rsidR="00C31F2F" w:rsidRDefault="00C31F2F">
      <w:pPr>
        <w:pStyle w:val="ConsPlusNormal"/>
        <w:ind w:firstLine="540"/>
        <w:jc w:val="both"/>
      </w:pPr>
      <w:r>
        <w:t>Общую координацию деятельности исполнителей мероприятий государственной программы и контроль реализации государственной программы осуществляет межведомственная комиссия по реализации государственной программы в рамках установленных полномочий.</w:t>
      </w:r>
    </w:p>
    <w:p w:rsidR="00C31F2F" w:rsidRDefault="00C31F2F">
      <w:pPr>
        <w:pStyle w:val="ConsPlusNormal"/>
        <w:ind w:firstLine="540"/>
        <w:jc w:val="both"/>
      </w:pPr>
      <w:r>
        <w:t>В рамках реализации государственной программы проводится мониторинг реализации государственной программы в целях оценки результатов работы по переселению соотечественников на территорию Омской области.</w:t>
      </w:r>
    </w:p>
    <w:p w:rsidR="00C31F2F" w:rsidRDefault="00C31F2F">
      <w:pPr>
        <w:pStyle w:val="ConsPlusNormal"/>
        <w:ind w:firstLine="540"/>
        <w:jc w:val="both"/>
      </w:pPr>
      <w:r>
        <w:t>Система организации мониторинга предусматривает следующие основные этапы:</w:t>
      </w:r>
    </w:p>
    <w:p w:rsidR="00C31F2F" w:rsidRDefault="00C31F2F">
      <w:pPr>
        <w:pStyle w:val="ConsPlusNormal"/>
        <w:ind w:firstLine="540"/>
        <w:jc w:val="both"/>
      </w:pPr>
      <w:r>
        <w:lastRenderedPageBreak/>
        <w:t>1) анализ хода реализации мероприятий государственной программы;</w:t>
      </w:r>
    </w:p>
    <w:p w:rsidR="00C31F2F" w:rsidRDefault="00C31F2F">
      <w:pPr>
        <w:pStyle w:val="ConsPlusNormal"/>
        <w:ind w:firstLine="540"/>
        <w:jc w:val="both"/>
      </w:pPr>
      <w:r>
        <w:t>2) выявление отклонений от сроков и запланированных результатов реализации мероприятий государственной программы;</w:t>
      </w:r>
    </w:p>
    <w:p w:rsidR="00C31F2F" w:rsidRDefault="00C31F2F">
      <w:pPr>
        <w:pStyle w:val="ConsPlusNormal"/>
        <w:ind w:firstLine="540"/>
        <w:jc w:val="both"/>
      </w:pPr>
      <w:r>
        <w:t>3) определение эффективности реализации государственной программы в соответствии с показателями (индикаторами) государственной программы.</w:t>
      </w:r>
    </w:p>
    <w:p w:rsidR="00C31F2F" w:rsidRDefault="00C31F2F">
      <w:pPr>
        <w:pStyle w:val="ConsPlusNormal"/>
        <w:ind w:firstLine="540"/>
        <w:jc w:val="both"/>
      </w:pPr>
      <w:r>
        <w:t>Организация мониторинга осуществляется Министерством труда и исполнителями мероприятий государственной программы по вопросам, отнесенным к их компетенции.</w:t>
      </w:r>
    </w:p>
    <w:p w:rsidR="00C31F2F" w:rsidRDefault="00C31F2F">
      <w:pPr>
        <w:pStyle w:val="ConsPlusNormal"/>
        <w:ind w:firstLine="540"/>
        <w:jc w:val="both"/>
      </w:pPr>
      <w:r>
        <w:t>Кроме того, Министерство труда в рамках государственной программы:</w:t>
      </w:r>
    </w:p>
    <w:p w:rsidR="00C31F2F" w:rsidRDefault="00C31F2F">
      <w:pPr>
        <w:pStyle w:val="ConsPlusNormal"/>
        <w:ind w:firstLine="540"/>
        <w:jc w:val="both"/>
      </w:pPr>
      <w:r>
        <w:t>1) осуществляет сбор и анализ информации о реализации государственной программы, прием и обработку сведений о соотечественниках, изъявивших желание переехать в Омскую область;</w:t>
      </w:r>
    </w:p>
    <w:p w:rsidR="00C31F2F" w:rsidRDefault="00C31F2F">
      <w:pPr>
        <w:pStyle w:val="ConsPlusNormal"/>
        <w:ind w:firstLine="540"/>
        <w:jc w:val="both"/>
      </w:pPr>
      <w:r>
        <w:t>2) принимает участие в подготовке ежегодного доклада Губернатора Омской области о ходе реализации государственной программы в Правительство Российской Федерации.</w:t>
      </w:r>
    </w:p>
    <w:p w:rsidR="00C31F2F" w:rsidRDefault="00C31F2F">
      <w:pPr>
        <w:pStyle w:val="ConsPlusNormal"/>
        <w:ind w:firstLine="540"/>
        <w:jc w:val="both"/>
      </w:pPr>
      <w:r>
        <w:t>Исполнители мероприятий государственной программы ежеквартально, в срок до 10 числа месяца, следующего за отчетным кварталом, направляют в Министерство труда информацию о реализации мероприятий государственной программы.</w:t>
      </w:r>
    </w:p>
    <w:p w:rsidR="00C31F2F" w:rsidRDefault="00C31F2F">
      <w:pPr>
        <w:pStyle w:val="ConsPlusNormal"/>
        <w:ind w:firstLine="540"/>
        <w:jc w:val="both"/>
      </w:pPr>
      <w:r>
        <w:t>Министерство труда на основе информации, представляемой исполнителями мероприятий государственной программы, ежегодно, в срок до 1 июня года, следующего за отчетным, представляет в Правительство Омской области отчет о реализации государственной программы.</w:t>
      </w:r>
    </w:p>
    <w:p w:rsidR="00C31F2F" w:rsidRDefault="00C31F2F">
      <w:pPr>
        <w:pStyle w:val="ConsPlusNormal"/>
        <w:ind w:firstLine="540"/>
        <w:jc w:val="both"/>
      </w:pPr>
      <w:r>
        <w:t>Одновременно с реализацией государственной программы Министерство труда на основе анализа протекающих в Омской области демографических и миграционных процессов выявляет связанные с ними риски реализации государственной программы. С учетом достижения по годам ожидаемых результатов реализации государственной программы формируются предложения по внесению в нее необходимых изменений.</w:t>
      </w:r>
    </w:p>
    <w:p w:rsidR="00C31F2F" w:rsidRDefault="00C31F2F">
      <w:pPr>
        <w:pStyle w:val="ConsPlusNormal"/>
        <w:ind w:firstLine="540"/>
        <w:jc w:val="both"/>
      </w:pPr>
      <w:r>
        <w:t>Основными рисками, которые могут осложнить решение обозначенных в государственной программе задач, являются:</w:t>
      </w:r>
    </w:p>
    <w:p w:rsidR="00C31F2F" w:rsidRDefault="00C31F2F">
      <w:pPr>
        <w:pStyle w:val="ConsPlusNormal"/>
        <w:ind w:firstLine="540"/>
        <w:jc w:val="both"/>
      </w:pPr>
      <w:r>
        <w:t>1) отказ работодателей от трудоустройства соотечественников;</w:t>
      </w:r>
    </w:p>
    <w:p w:rsidR="00C31F2F" w:rsidRDefault="00C31F2F">
      <w:pPr>
        <w:pStyle w:val="ConsPlusNormal"/>
        <w:ind w:firstLine="540"/>
        <w:jc w:val="both"/>
      </w:pPr>
      <w:r>
        <w:t>2) несоответствие квалификации или деятельности участника государственной программы квалификации или деятельности, указанным в заявлении на участие в государственной программе;</w:t>
      </w:r>
    </w:p>
    <w:p w:rsidR="00C31F2F" w:rsidRDefault="00C31F2F">
      <w:pPr>
        <w:pStyle w:val="ConsPlusNormal"/>
        <w:ind w:firstLine="540"/>
        <w:jc w:val="both"/>
      </w:pPr>
      <w:r>
        <w:t>3) жилищная необустроенность соотечественников;</w:t>
      </w:r>
    </w:p>
    <w:p w:rsidR="00C31F2F" w:rsidRDefault="00C31F2F">
      <w:pPr>
        <w:pStyle w:val="ConsPlusNormal"/>
        <w:ind w:firstLine="540"/>
        <w:jc w:val="both"/>
      </w:pPr>
      <w:r>
        <w:t>4) нарушение процесса адаптации участников государственной программы и членов их семей в Омской области;</w:t>
      </w:r>
    </w:p>
    <w:p w:rsidR="00C31F2F" w:rsidRDefault="00C31F2F">
      <w:pPr>
        <w:pStyle w:val="ConsPlusNormal"/>
        <w:ind w:firstLine="540"/>
        <w:jc w:val="both"/>
      </w:pPr>
      <w:r>
        <w:t>5) отказ от участия в государственной программе и выезд участников государственной программы и членов их семей из Омской области ранее чем через три года со дня постановки на учет в Управлении Министерства внутренних дел Российской Федерации по Омской области в качестве участников Государственной программы Российской Федерации и (или) членов их семей.</w:t>
      </w:r>
    </w:p>
    <w:p w:rsidR="00C31F2F" w:rsidRDefault="00C31F2F">
      <w:pPr>
        <w:pStyle w:val="ConsPlusNormal"/>
        <w:jc w:val="both"/>
      </w:pPr>
      <w:r>
        <w:t xml:space="preserve">(в ред. Постановлений Правительства Омской области от 06.07.2016 </w:t>
      </w:r>
      <w:hyperlink r:id="rId95" w:history="1">
        <w:r>
          <w:rPr>
            <w:color w:val="0000FF"/>
          </w:rPr>
          <w:t>N 189-п</w:t>
        </w:r>
      </w:hyperlink>
      <w:r>
        <w:t xml:space="preserve">, от 21.12.2016 </w:t>
      </w:r>
      <w:hyperlink r:id="rId96" w:history="1">
        <w:r>
          <w:rPr>
            <w:color w:val="0000FF"/>
          </w:rPr>
          <w:t>N 376-п</w:t>
        </w:r>
      </w:hyperlink>
      <w:r>
        <w:t>)</w:t>
      </w:r>
    </w:p>
    <w:p w:rsidR="00C31F2F" w:rsidRDefault="00C31F2F">
      <w:pPr>
        <w:pStyle w:val="ConsPlusNormal"/>
        <w:ind w:firstLine="540"/>
        <w:jc w:val="both"/>
      </w:pPr>
      <w:r>
        <w:t>Для управления указанными рисками предусматриваются следующие меры, направленные на их снижение:</w:t>
      </w:r>
    </w:p>
    <w:p w:rsidR="00C31F2F" w:rsidRDefault="00C31F2F">
      <w:pPr>
        <w:pStyle w:val="ConsPlusNormal"/>
        <w:ind w:firstLine="540"/>
        <w:jc w:val="both"/>
      </w:pPr>
      <w:r>
        <w:t>1) реализация программ профессионального переобучения переселенцев в целях их трудоустройства;</w:t>
      </w:r>
    </w:p>
    <w:p w:rsidR="00C31F2F" w:rsidRDefault="00C31F2F">
      <w:pPr>
        <w:pStyle w:val="ConsPlusNormal"/>
        <w:ind w:firstLine="540"/>
        <w:jc w:val="both"/>
      </w:pPr>
      <w:r>
        <w:t>2) предоставление возможности открытия собственного дела;</w:t>
      </w:r>
    </w:p>
    <w:p w:rsidR="00C31F2F" w:rsidRDefault="00C31F2F">
      <w:pPr>
        <w:pStyle w:val="ConsPlusNormal"/>
        <w:ind w:firstLine="540"/>
        <w:jc w:val="both"/>
      </w:pPr>
      <w:r>
        <w:t>3) обязательное отражение в информационном пакете для участника государственной программы условий временного найма и приобретения постоянного жилья;</w:t>
      </w:r>
    </w:p>
    <w:p w:rsidR="00C31F2F" w:rsidRDefault="00C31F2F">
      <w:pPr>
        <w:pStyle w:val="ConsPlusNormal"/>
        <w:ind w:firstLine="540"/>
        <w:jc w:val="both"/>
      </w:pPr>
      <w:r>
        <w:t>4) содействие во временном размещении по прибытии в Омскую область;</w:t>
      </w:r>
    </w:p>
    <w:p w:rsidR="00C31F2F" w:rsidRDefault="00C31F2F">
      <w:pPr>
        <w:pStyle w:val="ConsPlusNormal"/>
        <w:ind w:firstLine="540"/>
        <w:jc w:val="both"/>
      </w:pPr>
      <w:r>
        <w:t>5) консультирование и информирование по вопросам оказания содействия добровольному переселению в Омскую область соотечественников, проживающих за рубежом;</w:t>
      </w:r>
    </w:p>
    <w:p w:rsidR="00C31F2F" w:rsidRDefault="00C31F2F">
      <w:pPr>
        <w:pStyle w:val="ConsPlusNormal"/>
        <w:ind w:firstLine="540"/>
        <w:jc w:val="both"/>
      </w:pPr>
      <w:r>
        <w:t>6) организация работы по разъяснению законодательства Российской Федерации о правовом положении иностранных граждан и лиц без гражданства и их ответственности за нарушение режима пребывания (проживания) в Российской Федерации.</w:t>
      </w:r>
    </w:p>
    <w:p w:rsidR="00C31F2F" w:rsidRDefault="00C31F2F">
      <w:pPr>
        <w:pStyle w:val="ConsPlusNormal"/>
        <w:ind w:firstLine="540"/>
        <w:jc w:val="both"/>
      </w:pPr>
      <w:r>
        <w:t xml:space="preserve">Оценка эффективности реализации государственной программы проводится в соответствии с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26 июня 2013 года N 146-п "Об утверждении </w:t>
      </w:r>
      <w:r>
        <w:lastRenderedPageBreak/>
        <w:t>Порядка принятия решений о разработке государственных программ Омской области, их формирования и реализации".</w:t>
      </w:r>
    </w:p>
    <w:p w:rsidR="00C31F2F" w:rsidRDefault="00C31F2F">
      <w:pPr>
        <w:pStyle w:val="ConsPlusNormal"/>
        <w:ind w:firstLine="540"/>
        <w:jc w:val="both"/>
      </w:pPr>
      <w:r>
        <w:t>Нормативное правовое обеспечение реализации государственной программы осуществляется в соответствии с законодательством Российской Федерации и Омской области.</w:t>
      </w:r>
    </w:p>
    <w:p w:rsidR="00C31F2F" w:rsidRDefault="00C31F2F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21.12.2016 N 376-п)</w:t>
      </w:r>
    </w:p>
    <w:p w:rsidR="00C31F2F" w:rsidRDefault="00C31F2F">
      <w:pPr>
        <w:pStyle w:val="ConsPlusNormal"/>
        <w:ind w:firstLine="540"/>
        <w:jc w:val="both"/>
      </w:pPr>
      <w:r>
        <w:t>Перечень принятых нормативных правовых актов, направленных на реализацию государственной программы:</w:t>
      </w:r>
    </w:p>
    <w:p w:rsidR="00C31F2F" w:rsidRDefault="00C31F2F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21.12.2016 N 376-п)</w:t>
      </w:r>
    </w:p>
    <w:p w:rsidR="00C31F2F" w:rsidRDefault="00C31F2F">
      <w:pPr>
        <w:pStyle w:val="ConsPlusNormal"/>
        <w:ind w:firstLine="540"/>
        <w:jc w:val="both"/>
      </w:pPr>
      <w:r>
        <w:t xml:space="preserve">- </w:t>
      </w:r>
      <w:hyperlink r:id="rId100" w:history="1">
        <w:r>
          <w:rPr>
            <w:color w:val="0000FF"/>
          </w:rPr>
          <w:t>Указ</w:t>
        </w:r>
      </w:hyperlink>
      <w:r>
        <w:t xml:space="preserve"> Губернатора Омской области от 11 октября 2013 года N 140 "О создании межведомственной комиссии по реализации государственной программы Омской области "Оказание содействия добровольному переселению в Омскую область соотечественников, проживающих за рубежом";</w:t>
      </w:r>
    </w:p>
    <w:p w:rsidR="00C31F2F" w:rsidRDefault="00C31F2F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21.12.2016 N 376-п)</w:t>
      </w:r>
    </w:p>
    <w:p w:rsidR="00C31F2F" w:rsidRDefault="00C31F2F">
      <w:pPr>
        <w:pStyle w:val="ConsPlusNormal"/>
        <w:ind w:firstLine="540"/>
        <w:jc w:val="both"/>
      </w:pPr>
      <w:r>
        <w:t xml:space="preserve">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23 октября 2013 года N 273-п "О мерах социальной поддержки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семей, прибывших в Омскую область".</w:t>
      </w:r>
    </w:p>
    <w:p w:rsidR="00C31F2F" w:rsidRDefault="00C31F2F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21.12.2016 N 376-п)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center"/>
        <w:outlineLvl w:val="1"/>
      </w:pPr>
      <w:r>
        <w:t>8. Подпрограммы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center"/>
        <w:outlineLvl w:val="2"/>
      </w:pPr>
      <w:bookmarkStart w:id="1" w:name="P227"/>
      <w:bookmarkEnd w:id="1"/>
      <w:r>
        <w:t>Подпрограмма "Нормативно-правовое обеспечение</w:t>
      </w:r>
    </w:p>
    <w:p w:rsidR="00C31F2F" w:rsidRDefault="00C31F2F">
      <w:pPr>
        <w:pStyle w:val="ConsPlusNormal"/>
        <w:jc w:val="center"/>
      </w:pPr>
      <w:r>
        <w:t>и информационное сопровождение реализации</w:t>
      </w:r>
    </w:p>
    <w:p w:rsidR="00C31F2F" w:rsidRDefault="00C31F2F">
      <w:pPr>
        <w:pStyle w:val="ConsPlusNormal"/>
        <w:jc w:val="center"/>
      </w:pPr>
      <w:r>
        <w:t>государственной программы"</w:t>
      </w:r>
    </w:p>
    <w:p w:rsidR="00C31F2F" w:rsidRDefault="00C31F2F">
      <w:pPr>
        <w:pStyle w:val="ConsPlusNormal"/>
        <w:jc w:val="center"/>
      </w:pPr>
    </w:p>
    <w:p w:rsidR="00C31F2F" w:rsidRDefault="00C31F2F">
      <w:pPr>
        <w:pStyle w:val="ConsPlusNormal"/>
        <w:jc w:val="center"/>
      </w:pPr>
      <w:r>
        <w:t>(в ред. Постановлений Правительства Омской области</w:t>
      </w:r>
    </w:p>
    <w:p w:rsidR="00C31F2F" w:rsidRDefault="00C31F2F">
      <w:pPr>
        <w:pStyle w:val="ConsPlusNormal"/>
        <w:jc w:val="center"/>
      </w:pPr>
      <w:r>
        <w:t xml:space="preserve">от 06.08.2014 </w:t>
      </w:r>
      <w:hyperlink r:id="rId104" w:history="1">
        <w:r>
          <w:rPr>
            <w:color w:val="0000FF"/>
          </w:rPr>
          <w:t>N 165-п</w:t>
        </w:r>
      </w:hyperlink>
      <w:r>
        <w:t xml:space="preserve">, от 08.10.2014 </w:t>
      </w:r>
      <w:hyperlink r:id="rId105" w:history="1">
        <w:r>
          <w:rPr>
            <w:color w:val="0000FF"/>
          </w:rPr>
          <w:t>N 236-п</w:t>
        </w:r>
      </w:hyperlink>
      <w:r>
        <w:t>,</w:t>
      </w:r>
    </w:p>
    <w:p w:rsidR="00C31F2F" w:rsidRDefault="00C31F2F">
      <w:pPr>
        <w:pStyle w:val="ConsPlusNormal"/>
        <w:jc w:val="center"/>
      </w:pPr>
      <w:r>
        <w:t xml:space="preserve">от 24.12.2014 </w:t>
      </w:r>
      <w:hyperlink r:id="rId106" w:history="1">
        <w:r>
          <w:rPr>
            <w:color w:val="0000FF"/>
          </w:rPr>
          <w:t>N 358-п</w:t>
        </w:r>
      </w:hyperlink>
      <w:r>
        <w:t xml:space="preserve">, от 24.06.2015 </w:t>
      </w:r>
      <w:hyperlink r:id="rId107" w:history="1">
        <w:r>
          <w:rPr>
            <w:color w:val="0000FF"/>
          </w:rPr>
          <w:t>N 166-п</w:t>
        </w:r>
      </w:hyperlink>
      <w:r>
        <w:t>,</w:t>
      </w:r>
    </w:p>
    <w:p w:rsidR="00C31F2F" w:rsidRDefault="00C31F2F">
      <w:pPr>
        <w:pStyle w:val="ConsPlusNormal"/>
        <w:jc w:val="center"/>
      </w:pPr>
      <w:r>
        <w:t xml:space="preserve">от 05.10.2015 </w:t>
      </w:r>
      <w:hyperlink r:id="rId108" w:history="1">
        <w:r>
          <w:rPr>
            <w:color w:val="0000FF"/>
          </w:rPr>
          <w:t>N 269-п</w:t>
        </w:r>
      </w:hyperlink>
      <w:r>
        <w:t xml:space="preserve">, от 23.12.2015 </w:t>
      </w:r>
      <w:hyperlink r:id="rId109" w:history="1">
        <w:r>
          <w:rPr>
            <w:color w:val="0000FF"/>
          </w:rPr>
          <w:t>N 390-п</w:t>
        </w:r>
      </w:hyperlink>
      <w:r>
        <w:t>,</w:t>
      </w:r>
    </w:p>
    <w:p w:rsidR="00C31F2F" w:rsidRDefault="00C31F2F">
      <w:pPr>
        <w:pStyle w:val="ConsPlusNormal"/>
        <w:jc w:val="center"/>
      </w:pPr>
      <w:r>
        <w:t xml:space="preserve">от 06.07.2016 </w:t>
      </w:r>
      <w:hyperlink r:id="rId110" w:history="1">
        <w:r>
          <w:rPr>
            <w:color w:val="0000FF"/>
          </w:rPr>
          <w:t>N 189-п</w:t>
        </w:r>
      </w:hyperlink>
      <w:r>
        <w:t xml:space="preserve">, от 12.10.2016 </w:t>
      </w:r>
      <w:hyperlink r:id="rId111" w:history="1">
        <w:r>
          <w:rPr>
            <w:color w:val="0000FF"/>
          </w:rPr>
          <w:t>N 297-п</w:t>
        </w:r>
      </w:hyperlink>
      <w:r>
        <w:t>,</w:t>
      </w:r>
    </w:p>
    <w:p w:rsidR="00C31F2F" w:rsidRDefault="00C31F2F">
      <w:pPr>
        <w:pStyle w:val="ConsPlusNormal"/>
        <w:jc w:val="center"/>
      </w:pPr>
      <w:r>
        <w:t xml:space="preserve">от 21.12.2016 </w:t>
      </w:r>
      <w:hyperlink r:id="rId112" w:history="1">
        <w:r>
          <w:rPr>
            <w:color w:val="0000FF"/>
          </w:rPr>
          <w:t>N 376-п</w:t>
        </w:r>
      </w:hyperlink>
      <w:r>
        <w:t>)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center"/>
        <w:outlineLvl w:val="3"/>
      </w:pPr>
      <w:r>
        <w:t>1. ПАСПОРТ</w:t>
      </w:r>
    </w:p>
    <w:p w:rsidR="00C31F2F" w:rsidRDefault="00C31F2F">
      <w:pPr>
        <w:pStyle w:val="ConsPlusNormal"/>
        <w:jc w:val="center"/>
      </w:pPr>
      <w:r>
        <w:t>подпрограммы "Нормативно-правовое обеспечение</w:t>
      </w:r>
    </w:p>
    <w:p w:rsidR="00C31F2F" w:rsidRDefault="00C31F2F">
      <w:pPr>
        <w:pStyle w:val="ConsPlusNormal"/>
        <w:jc w:val="center"/>
      </w:pPr>
      <w:r>
        <w:t>и информационное сопровождение реализации</w:t>
      </w:r>
    </w:p>
    <w:p w:rsidR="00C31F2F" w:rsidRDefault="00C31F2F">
      <w:pPr>
        <w:pStyle w:val="ConsPlusNormal"/>
        <w:jc w:val="center"/>
      </w:pPr>
      <w:r>
        <w:t>государственной программы"</w:t>
      </w:r>
    </w:p>
    <w:p w:rsidR="00C31F2F" w:rsidRDefault="00C31F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5272"/>
      </w:tblGrid>
      <w:tr w:rsidR="00C31F2F">
        <w:tc>
          <w:tcPr>
            <w:tcW w:w="3798" w:type="dxa"/>
          </w:tcPr>
          <w:p w:rsidR="00C31F2F" w:rsidRDefault="00C31F2F">
            <w:pPr>
              <w:pStyle w:val="ConsPlusNormal"/>
            </w:pPr>
            <w:r>
              <w:t xml:space="preserve">Наименование государственной </w:t>
            </w:r>
            <w:hyperlink w:anchor="P4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Омской области</w:t>
            </w:r>
          </w:p>
        </w:tc>
        <w:tc>
          <w:tcPr>
            <w:tcW w:w="5272" w:type="dxa"/>
          </w:tcPr>
          <w:p w:rsidR="00C31F2F" w:rsidRDefault="00C31F2F">
            <w:pPr>
              <w:pStyle w:val="ConsPlusNormal"/>
            </w:pPr>
            <w:r>
              <w:t>"Оказание содействия добровольному переселению в Омскую область соотечественников, проживающих за рубежом"</w:t>
            </w:r>
          </w:p>
        </w:tc>
      </w:tr>
      <w:tr w:rsidR="00C31F2F">
        <w:tc>
          <w:tcPr>
            <w:tcW w:w="3798" w:type="dxa"/>
          </w:tcPr>
          <w:p w:rsidR="00C31F2F" w:rsidRDefault="00C31F2F">
            <w:pPr>
              <w:pStyle w:val="ConsPlusNormal"/>
            </w:pPr>
            <w:r>
              <w:t>Наименование подпрограммы государственной программы Омской области (далее - подпрограмма)</w:t>
            </w:r>
          </w:p>
        </w:tc>
        <w:tc>
          <w:tcPr>
            <w:tcW w:w="5272" w:type="dxa"/>
          </w:tcPr>
          <w:p w:rsidR="00C31F2F" w:rsidRDefault="00C31F2F">
            <w:pPr>
              <w:pStyle w:val="ConsPlusNormal"/>
            </w:pPr>
            <w:r>
              <w:t>"Нормативно-правовое обеспечение и информационное сопровождение реализации государственной программы"</w:t>
            </w:r>
          </w:p>
        </w:tc>
      </w:tr>
      <w:tr w:rsidR="00C31F2F">
        <w:tblPrEx>
          <w:tblBorders>
            <w:insideH w:val="nil"/>
          </w:tblBorders>
        </w:tblPrEx>
        <w:tc>
          <w:tcPr>
            <w:tcW w:w="3798" w:type="dxa"/>
            <w:tcBorders>
              <w:bottom w:val="nil"/>
            </w:tcBorders>
          </w:tcPr>
          <w:p w:rsidR="00C31F2F" w:rsidRDefault="00C31F2F">
            <w:pPr>
              <w:pStyle w:val="ConsPlusNormal"/>
            </w:pPr>
            <w:r>
              <w:t>Наименование органа исполнительной власти Омской области, являющегося соисполнителем государственной программы</w:t>
            </w:r>
          </w:p>
        </w:tc>
        <w:tc>
          <w:tcPr>
            <w:tcW w:w="5272" w:type="dxa"/>
            <w:tcBorders>
              <w:bottom w:val="nil"/>
            </w:tcBorders>
          </w:tcPr>
          <w:p w:rsidR="00C31F2F" w:rsidRDefault="00C31F2F">
            <w:pPr>
              <w:pStyle w:val="ConsPlusNormal"/>
              <w:jc w:val="both"/>
            </w:pPr>
            <w:r>
              <w:t>Министерство труда</w:t>
            </w:r>
          </w:p>
        </w:tc>
      </w:tr>
      <w:tr w:rsidR="00C31F2F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C31F2F" w:rsidRDefault="00C31F2F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Омской области от 06.07.2016 N 189-п)</w:t>
            </w:r>
          </w:p>
        </w:tc>
      </w:tr>
      <w:tr w:rsidR="00C31F2F">
        <w:tc>
          <w:tcPr>
            <w:tcW w:w="3798" w:type="dxa"/>
          </w:tcPr>
          <w:p w:rsidR="00C31F2F" w:rsidRDefault="00C31F2F">
            <w:pPr>
              <w:pStyle w:val="ConsPlusNormal"/>
            </w:pPr>
            <w:r>
              <w:t xml:space="preserve">Наименование органа </w:t>
            </w:r>
            <w:r>
              <w:lastRenderedPageBreak/>
              <w:t>исполнительной власти Омской области, являющегося исполнителем основного мероприятия</w:t>
            </w:r>
          </w:p>
        </w:tc>
        <w:tc>
          <w:tcPr>
            <w:tcW w:w="5272" w:type="dxa"/>
          </w:tcPr>
          <w:p w:rsidR="00C31F2F" w:rsidRDefault="00C31F2F">
            <w:pPr>
              <w:pStyle w:val="ConsPlusNormal"/>
            </w:pPr>
            <w:r>
              <w:lastRenderedPageBreak/>
              <w:t>Министерство труда</w:t>
            </w:r>
          </w:p>
        </w:tc>
      </w:tr>
      <w:tr w:rsidR="00C31F2F">
        <w:tblPrEx>
          <w:tblBorders>
            <w:insideH w:val="nil"/>
          </w:tblBorders>
        </w:tblPrEx>
        <w:tc>
          <w:tcPr>
            <w:tcW w:w="3798" w:type="dxa"/>
            <w:tcBorders>
              <w:bottom w:val="nil"/>
            </w:tcBorders>
          </w:tcPr>
          <w:p w:rsidR="00C31F2F" w:rsidRDefault="00C31F2F">
            <w:pPr>
              <w:pStyle w:val="ConsPlusNormal"/>
            </w:pPr>
            <w:r>
              <w:lastRenderedPageBreak/>
              <w:t>Наименование органа исполнительной власти Омской области, являющегося исполнителем мероприятия</w:t>
            </w:r>
          </w:p>
        </w:tc>
        <w:tc>
          <w:tcPr>
            <w:tcW w:w="5272" w:type="dxa"/>
            <w:tcBorders>
              <w:bottom w:val="nil"/>
            </w:tcBorders>
          </w:tcPr>
          <w:p w:rsidR="00C31F2F" w:rsidRDefault="00C31F2F">
            <w:pPr>
              <w:pStyle w:val="ConsPlusNormal"/>
            </w:pPr>
            <w:r>
              <w:t>Министерство труда</w:t>
            </w:r>
          </w:p>
        </w:tc>
      </w:tr>
      <w:tr w:rsidR="00C31F2F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C31F2F" w:rsidRDefault="00C31F2F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Омской области от 06.07.2016 N 189-п)</w:t>
            </w:r>
          </w:p>
        </w:tc>
      </w:tr>
      <w:tr w:rsidR="00C31F2F">
        <w:tc>
          <w:tcPr>
            <w:tcW w:w="3798" w:type="dxa"/>
          </w:tcPr>
          <w:p w:rsidR="00C31F2F" w:rsidRDefault="00C31F2F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272" w:type="dxa"/>
          </w:tcPr>
          <w:p w:rsidR="00C31F2F" w:rsidRDefault="00C31F2F">
            <w:pPr>
              <w:pStyle w:val="ConsPlusNormal"/>
            </w:pPr>
            <w:r>
              <w:t>Сроки реализации подпрограммы: 2014 - 2020 годы. Отдельные этапы реализации подпрограммы не выделяются</w:t>
            </w:r>
          </w:p>
        </w:tc>
      </w:tr>
      <w:tr w:rsidR="00C31F2F">
        <w:tc>
          <w:tcPr>
            <w:tcW w:w="3798" w:type="dxa"/>
          </w:tcPr>
          <w:p w:rsidR="00C31F2F" w:rsidRDefault="00C31F2F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272" w:type="dxa"/>
          </w:tcPr>
          <w:p w:rsidR="00C31F2F" w:rsidRDefault="00C31F2F">
            <w:pPr>
              <w:pStyle w:val="ConsPlusNormal"/>
            </w:pPr>
            <w:r>
              <w:t xml:space="preserve">Реализация Государственной </w:t>
            </w:r>
            <w:hyperlink r:id="rId1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на территории Омской области, частичная компенсация миграционной убыли в Омской области</w:t>
            </w:r>
          </w:p>
        </w:tc>
      </w:tr>
      <w:tr w:rsidR="00C31F2F">
        <w:tc>
          <w:tcPr>
            <w:tcW w:w="3798" w:type="dxa"/>
          </w:tcPr>
          <w:p w:rsidR="00C31F2F" w:rsidRDefault="00C31F2F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272" w:type="dxa"/>
          </w:tcPr>
          <w:p w:rsidR="00C31F2F" w:rsidRDefault="00C31F2F">
            <w:pPr>
              <w:pStyle w:val="ConsPlusNormal"/>
            </w:pPr>
            <w:r>
              <w:t xml:space="preserve">Нормативно-правовое и организационное обеспечение Государственной </w:t>
            </w:r>
            <w:hyperlink r:id="rId1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на территории Омской области. Информационное обеспечение Государственной </w:t>
            </w:r>
            <w:hyperlink r:id="rId1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на территории Омской области</w:t>
            </w:r>
          </w:p>
        </w:tc>
      </w:tr>
      <w:tr w:rsidR="00C31F2F">
        <w:tblPrEx>
          <w:tblBorders>
            <w:insideH w:val="nil"/>
          </w:tblBorders>
        </w:tblPrEx>
        <w:tc>
          <w:tcPr>
            <w:tcW w:w="3798" w:type="dxa"/>
            <w:tcBorders>
              <w:bottom w:val="nil"/>
            </w:tcBorders>
          </w:tcPr>
          <w:p w:rsidR="00C31F2F" w:rsidRDefault="00C31F2F">
            <w:pPr>
              <w:pStyle w:val="ConsPlusNormal"/>
            </w:pPr>
            <w:r>
              <w:t>Перечень основных мероприятий</w:t>
            </w:r>
          </w:p>
        </w:tc>
        <w:tc>
          <w:tcPr>
            <w:tcW w:w="5272" w:type="dxa"/>
            <w:tcBorders>
              <w:bottom w:val="nil"/>
            </w:tcBorders>
          </w:tcPr>
          <w:p w:rsidR="00C31F2F" w:rsidRDefault="00C31F2F">
            <w:pPr>
              <w:pStyle w:val="ConsPlusNormal"/>
            </w:pPr>
            <w:r>
              <w:t xml:space="preserve">Формирование нормативной и организационной базы реализации Государственной </w:t>
            </w:r>
            <w:hyperlink r:id="rId1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на территории Омской области. Организация информирования соотечественников по вопросам реализации Государственной </w:t>
            </w:r>
            <w:hyperlink r:id="rId1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Федерации, обустройства и трудоустройства на территории Омской области</w:t>
            </w:r>
          </w:p>
        </w:tc>
      </w:tr>
      <w:tr w:rsidR="00C31F2F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C31F2F" w:rsidRDefault="00C31F2F">
            <w:pPr>
              <w:pStyle w:val="ConsPlusNormal"/>
              <w:jc w:val="both"/>
            </w:pPr>
            <w:r>
              <w:t xml:space="preserve">(в ред. Постановлений Правительства Омской области от 06.08.2014 </w:t>
            </w:r>
            <w:hyperlink r:id="rId120" w:history="1">
              <w:r>
                <w:rPr>
                  <w:color w:val="0000FF"/>
                </w:rPr>
                <w:t>N 165-п</w:t>
              </w:r>
            </w:hyperlink>
            <w:r>
              <w:t xml:space="preserve">, от 08.10.2014 </w:t>
            </w:r>
            <w:hyperlink r:id="rId121" w:history="1">
              <w:r>
                <w:rPr>
                  <w:color w:val="0000FF"/>
                </w:rPr>
                <w:t>N 236-п</w:t>
              </w:r>
            </w:hyperlink>
            <w:r>
              <w:t xml:space="preserve">, от 06.07.2016 </w:t>
            </w:r>
            <w:hyperlink r:id="rId122" w:history="1">
              <w:r>
                <w:rPr>
                  <w:color w:val="0000FF"/>
                </w:rPr>
                <w:t>N 189-п</w:t>
              </w:r>
            </w:hyperlink>
            <w:r>
              <w:t>)</w:t>
            </w:r>
          </w:p>
        </w:tc>
      </w:tr>
      <w:tr w:rsidR="00C31F2F">
        <w:tblPrEx>
          <w:tblBorders>
            <w:insideH w:val="nil"/>
          </w:tblBorders>
        </w:tblPrEx>
        <w:tc>
          <w:tcPr>
            <w:tcW w:w="3798" w:type="dxa"/>
            <w:tcBorders>
              <w:bottom w:val="nil"/>
            </w:tcBorders>
          </w:tcPr>
          <w:p w:rsidR="00C31F2F" w:rsidRDefault="00C31F2F">
            <w:pPr>
              <w:pStyle w:val="ConsPlusNormal"/>
            </w:pPr>
            <w:r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5272" w:type="dxa"/>
            <w:tcBorders>
              <w:bottom w:val="nil"/>
            </w:tcBorders>
          </w:tcPr>
          <w:p w:rsidR="00C31F2F" w:rsidRDefault="00C31F2F">
            <w:pPr>
              <w:pStyle w:val="ConsPlusNormal"/>
            </w:pPr>
            <w:r>
              <w:t>Общий объем финансирования подпрограммы за счет средств областного бюджета составляет 670 000 руб., в том числе:</w:t>
            </w:r>
          </w:p>
          <w:p w:rsidR="00C31F2F" w:rsidRDefault="00C31F2F">
            <w:pPr>
              <w:pStyle w:val="ConsPlusNormal"/>
            </w:pPr>
            <w:r>
              <w:t>- в 2014 году - 200 000 руб.;</w:t>
            </w:r>
          </w:p>
          <w:p w:rsidR="00C31F2F" w:rsidRDefault="00C31F2F">
            <w:pPr>
              <w:pStyle w:val="ConsPlusNormal"/>
            </w:pPr>
            <w:r>
              <w:t>- в 2015 году - 0 руб.;</w:t>
            </w:r>
          </w:p>
          <w:p w:rsidR="00C31F2F" w:rsidRDefault="00C31F2F">
            <w:pPr>
              <w:pStyle w:val="ConsPlusNormal"/>
            </w:pPr>
            <w:r>
              <w:t>- в 2016 году - 0 руб.;</w:t>
            </w:r>
          </w:p>
          <w:p w:rsidR="00C31F2F" w:rsidRDefault="00C31F2F">
            <w:pPr>
              <w:pStyle w:val="ConsPlusNormal"/>
            </w:pPr>
            <w:r>
              <w:t>- в 2017 году - 20 000 руб.;</w:t>
            </w:r>
          </w:p>
          <w:p w:rsidR="00C31F2F" w:rsidRDefault="00C31F2F">
            <w:pPr>
              <w:pStyle w:val="ConsPlusNormal"/>
            </w:pPr>
            <w:r>
              <w:t>- в 2018 году - 0 руб.;</w:t>
            </w:r>
          </w:p>
          <w:p w:rsidR="00C31F2F" w:rsidRDefault="00C31F2F">
            <w:pPr>
              <w:pStyle w:val="ConsPlusNormal"/>
            </w:pPr>
            <w:r>
              <w:t>- в 2019 году - 0 руб.;</w:t>
            </w:r>
          </w:p>
          <w:p w:rsidR="00C31F2F" w:rsidRDefault="00C31F2F">
            <w:pPr>
              <w:pStyle w:val="ConsPlusNormal"/>
            </w:pPr>
            <w:r>
              <w:t>- в 2020 году - 450 000 руб.</w:t>
            </w:r>
          </w:p>
        </w:tc>
      </w:tr>
      <w:tr w:rsidR="00C31F2F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C31F2F" w:rsidRDefault="00C31F2F">
            <w:pPr>
              <w:pStyle w:val="ConsPlusNormal"/>
              <w:jc w:val="both"/>
            </w:pPr>
            <w:r>
              <w:t xml:space="preserve">(в ред. Постановлений Правительства Омской области от 08.10.2014 </w:t>
            </w:r>
            <w:hyperlink r:id="rId123" w:history="1">
              <w:r>
                <w:rPr>
                  <w:color w:val="0000FF"/>
                </w:rPr>
                <w:t>N 236-п</w:t>
              </w:r>
            </w:hyperlink>
            <w:r>
              <w:t xml:space="preserve">, от 24.12.2014 </w:t>
            </w:r>
            <w:hyperlink r:id="rId124" w:history="1">
              <w:r>
                <w:rPr>
                  <w:color w:val="0000FF"/>
                </w:rPr>
                <w:t>N 358-п</w:t>
              </w:r>
            </w:hyperlink>
            <w:r>
              <w:t xml:space="preserve">, от 24.06.2015 </w:t>
            </w:r>
            <w:hyperlink r:id="rId125" w:history="1">
              <w:r>
                <w:rPr>
                  <w:color w:val="0000FF"/>
                </w:rPr>
                <w:t>N 166-п</w:t>
              </w:r>
            </w:hyperlink>
            <w:r>
              <w:t xml:space="preserve">, от 05.10.2015 </w:t>
            </w:r>
            <w:hyperlink r:id="rId126" w:history="1">
              <w:r>
                <w:rPr>
                  <w:color w:val="0000FF"/>
                </w:rPr>
                <w:t>N 269-п</w:t>
              </w:r>
            </w:hyperlink>
            <w:r>
              <w:t xml:space="preserve">, от 23.12.2015 </w:t>
            </w:r>
            <w:hyperlink r:id="rId127" w:history="1">
              <w:r>
                <w:rPr>
                  <w:color w:val="0000FF"/>
                </w:rPr>
                <w:t>N 390-п</w:t>
              </w:r>
            </w:hyperlink>
            <w:r>
              <w:t xml:space="preserve">, от 06.07.2016 </w:t>
            </w:r>
            <w:hyperlink r:id="rId128" w:history="1">
              <w:r>
                <w:rPr>
                  <w:color w:val="0000FF"/>
                </w:rPr>
                <w:t>N 189-п</w:t>
              </w:r>
            </w:hyperlink>
            <w:r>
              <w:t xml:space="preserve">, от 12.10.2016 </w:t>
            </w:r>
            <w:hyperlink r:id="rId129" w:history="1">
              <w:r>
                <w:rPr>
                  <w:color w:val="0000FF"/>
                </w:rPr>
                <w:t>N 297-п</w:t>
              </w:r>
            </w:hyperlink>
            <w:r>
              <w:t>)</w:t>
            </w:r>
          </w:p>
        </w:tc>
      </w:tr>
      <w:tr w:rsidR="00C31F2F">
        <w:tblPrEx>
          <w:tblBorders>
            <w:insideH w:val="nil"/>
          </w:tblBorders>
        </w:tblPrEx>
        <w:tc>
          <w:tcPr>
            <w:tcW w:w="3798" w:type="dxa"/>
            <w:tcBorders>
              <w:bottom w:val="nil"/>
            </w:tcBorders>
          </w:tcPr>
          <w:p w:rsidR="00C31F2F" w:rsidRDefault="00C31F2F">
            <w:pPr>
              <w:pStyle w:val="ConsPlusNormal"/>
            </w:pPr>
            <w:r>
              <w:t xml:space="preserve">Ожидаемые результаты реализации подпрограммы (по годам и по итогам </w:t>
            </w:r>
            <w:r>
              <w:lastRenderedPageBreak/>
              <w:t>реализации)</w:t>
            </w:r>
          </w:p>
        </w:tc>
        <w:tc>
          <w:tcPr>
            <w:tcW w:w="5272" w:type="dxa"/>
            <w:tcBorders>
              <w:bottom w:val="nil"/>
            </w:tcBorders>
          </w:tcPr>
          <w:p w:rsidR="00C31F2F" w:rsidRDefault="00C31F2F">
            <w:pPr>
              <w:pStyle w:val="ConsPlusNormal"/>
              <w:jc w:val="both"/>
            </w:pPr>
            <w:r>
              <w:lastRenderedPageBreak/>
              <w:t xml:space="preserve">Обеспечение доли участников государственной программы и членов их семей, переселившихся на </w:t>
            </w:r>
            <w:r>
              <w:lastRenderedPageBreak/>
              <w:t>постоянное место жительства в Омскую область, в общем числе мигрантов, прибывших в Омскую область, не менее 7 процентов ежегодно</w:t>
            </w:r>
          </w:p>
        </w:tc>
      </w:tr>
      <w:tr w:rsidR="00C31F2F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C31F2F" w:rsidRDefault="00C31F2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Омской области от 06.07.2016 N 189-п)</w:t>
            </w:r>
          </w:p>
        </w:tc>
      </w:tr>
    </w:tbl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center"/>
        <w:outlineLvl w:val="3"/>
      </w:pPr>
      <w:r>
        <w:t>2. Сфера социально-экономического развития Омской области,</w:t>
      </w:r>
    </w:p>
    <w:p w:rsidR="00C31F2F" w:rsidRDefault="00C31F2F">
      <w:pPr>
        <w:pStyle w:val="ConsPlusNormal"/>
        <w:jc w:val="center"/>
      </w:pPr>
      <w:r>
        <w:t>в рамках которой предполагается реализация подпрограммы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ind w:firstLine="540"/>
        <w:jc w:val="both"/>
      </w:pPr>
      <w:r>
        <w:t xml:space="preserve">Подпрограмма реализуется в целях обеспечения реализации Государственной </w:t>
      </w:r>
      <w:hyperlink r:id="rId131" w:history="1">
        <w:r>
          <w:rPr>
            <w:color w:val="0000FF"/>
          </w:rPr>
          <w:t>программы</w:t>
        </w:r>
      </w:hyperlink>
      <w:r>
        <w:t xml:space="preserve"> Российской Федерации на территории Омской области.</w:t>
      </w:r>
    </w:p>
    <w:p w:rsidR="00C31F2F" w:rsidRDefault="00C31F2F">
      <w:pPr>
        <w:pStyle w:val="ConsPlusNormal"/>
        <w:ind w:firstLine="540"/>
        <w:jc w:val="both"/>
      </w:pPr>
      <w:hyperlink r:id="rId13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14 сентября 2012 года N 1289 "О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рубежом" была утверждена новая редакция Государственной </w:t>
      </w:r>
      <w:hyperlink r:id="rId133" w:history="1">
        <w:r>
          <w:rPr>
            <w:color w:val="0000FF"/>
          </w:rPr>
          <w:t>программы</w:t>
        </w:r>
      </w:hyperlink>
      <w:r>
        <w:t xml:space="preserve"> Российской Федерации.</w:t>
      </w:r>
    </w:p>
    <w:p w:rsidR="00C31F2F" w:rsidRDefault="00C31F2F">
      <w:pPr>
        <w:pStyle w:val="ConsPlusNormal"/>
        <w:ind w:firstLine="540"/>
        <w:jc w:val="both"/>
      </w:pPr>
      <w:r>
        <w:t xml:space="preserve">В настоящее время существует необходимость актуализации нормативных правовых актов Омской области, обеспечивающих реализацию Государственной </w:t>
      </w:r>
      <w:hyperlink r:id="rId134" w:history="1">
        <w:r>
          <w:rPr>
            <w:color w:val="0000FF"/>
          </w:rPr>
          <w:t>программы</w:t>
        </w:r>
      </w:hyperlink>
      <w:r>
        <w:t xml:space="preserve"> Российской Федерации на территории Омской области. В связи с этим планируется разработка проектов соответствующих нормативных правовых актов Омской области.</w:t>
      </w:r>
    </w:p>
    <w:p w:rsidR="00C31F2F" w:rsidRDefault="00C31F2F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06.08.2014 N 165-п)</w:t>
      </w:r>
    </w:p>
    <w:p w:rsidR="00C31F2F" w:rsidRDefault="00C31F2F">
      <w:pPr>
        <w:pStyle w:val="ConsPlusNormal"/>
        <w:ind w:firstLine="540"/>
        <w:jc w:val="both"/>
      </w:pPr>
      <w:r>
        <w:t>Принятие соответствующих правовых актов Омской области потребует распространения актуализированной информации об условиях участия в государственной программе среди соотечественников, проживающих как за рубежом, так и на территории Омской области, а также интенсификации информационного сопровождения участников государственной программы и членов их семей в процессе социальной интеграции и трудовой адаптации.</w:t>
      </w:r>
    </w:p>
    <w:p w:rsidR="00C31F2F" w:rsidRDefault="00C31F2F">
      <w:pPr>
        <w:pStyle w:val="ConsPlusNormal"/>
        <w:ind w:firstLine="540"/>
        <w:jc w:val="both"/>
      </w:pPr>
      <w:r>
        <w:t>Кроме того, в рамках подпрограммы планируется:</w:t>
      </w:r>
    </w:p>
    <w:p w:rsidR="00C31F2F" w:rsidRDefault="00C31F2F">
      <w:pPr>
        <w:pStyle w:val="ConsPlusNormal"/>
        <w:jc w:val="both"/>
      </w:pPr>
      <w:r>
        <w:t xml:space="preserve">(абзац 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06.08.2014 N 165-п)</w:t>
      </w:r>
    </w:p>
    <w:p w:rsidR="00C31F2F" w:rsidRDefault="00C31F2F">
      <w:pPr>
        <w:pStyle w:val="ConsPlusNormal"/>
        <w:ind w:firstLine="540"/>
        <w:jc w:val="both"/>
      </w:pPr>
      <w:r>
        <w:t xml:space="preserve">- информирование соотечественников по вопросам реализации Государственной </w:t>
      </w:r>
      <w:hyperlink r:id="rId137" w:history="1">
        <w:r>
          <w:rPr>
            <w:color w:val="0000FF"/>
          </w:rPr>
          <w:t>программы</w:t>
        </w:r>
      </w:hyperlink>
      <w:r>
        <w:t xml:space="preserve"> Российской Федерации, возможности обустройства и трудоустройства на территории Омской области;</w:t>
      </w:r>
    </w:p>
    <w:p w:rsidR="00C31F2F" w:rsidRDefault="00C31F2F">
      <w:pPr>
        <w:pStyle w:val="ConsPlusNormal"/>
        <w:jc w:val="both"/>
      </w:pPr>
      <w:r>
        <w:t xml:space="preserve">(абзац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06.08.2014 N 165-п)</w:t>
      </w:r>
    </w:p>
    <w:p w:rsidR="00C31F2F" w:rsidRDefault="00C31F2F">
      <w:pPr>
        <w:pStyle w:val="ConsPlusNormal"/>
        <w:ind w:firstLine="540"/>
        <w:jc w:val="both"/>
      </w:pPr>
      <w:r>
        <w:t>- обеспечение взаимодействия с представительствами или представителями Министерства внутренних дел Российской Федерации, за рубежом, временными группами, создаваемыми из числа специалистов Министерства внутренних дел Российской Федерации, Министерства иностранных дел Российской Федерации и других заинтересованных федеральных органов исполнительной власти, командируемых в дипломатические представительства и консульские учреждения Российской Федерации, в части обновления сведений о возможностях приема, трудоустройства и условиях проживания в Омской области;</w:t>
      </w:r>
    </w:p>
    <w:p w:rsidR="00C31F2F" w:rsidRDefault="00C31F2F">
      <w:pPr>
        <w:pStyle w:val="ConsPlusNormal"/>
        <w:jc w:val="both"/>
      </w:pPr>
      <w:r>
        <w:t xml:space="preserve">(абзац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06.08.2014 N 165-п; в ред. Постановлений Правительства Омской области от 06.07.2016 </w:t>
      </w:r>
      <w:hyperlink r:id="rId140" w:history="1">
        <w:r>
          <w:rPr>
            <w:color w:val="0000FF"/>
          </w:rPr>
          <w:t>N 189-п</w:t>
        </w:r>
      </w:hyperlink>
      <w:r>
        <w:t xml:space="preserve">, от 21.12.2016 </w:t>
      </w:r>
      <w:hyperlink r:id="rId141" w:history="1">
        <w:r>
          <w:rPr>
            <w:color w:val="0000FF"/>
          </w:rPr>
          <w:t>N 376-п</w:t>
        </w:r>
      </w:hyperlink>
      <w:r>
        <w:t>)</w:t>
      </w:r>
    </w:p>
    <w:p w:rsidR="00C31F2F" w:rsidRDefault="00C31F2F">
      <w:pPr>
        <w:pStyle w:val="ConsPlusNormal"/>
        <w:ind w:firstLine="540"/>
        <w:jc w:val="both"/>
      </w:pPr>
      <w:r>
        <w:t>- осуществление привлечения на территорию Омской области специалистов и ученых, занимающихся актуальными научными и технологическими проблемами, а также рассмотрение и согласование заявлений, поступивших от данной категории лиц, с учетом возможности трудоустройства и дальнейшей научной деятельности на территории Омской области;</w:t>
      </w:r>
    </w:p>
    <w:p w:rsidR="00C31F2F" w:rsidRDefault="00C31F2F">
      <w:pPr>
        <w:pStyle w:val="ConsPlusNormal"/>
        <w:jc w:val="both"/>
      </w:pPr>
      <w:r>
        <w:t xml:space="preserve">(абзац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21.12.2016 N 376-п)</w:t>
      </w:r>
    </w:p>
    <w:p w:rsidR="00C31F2F" w:rsidRDefault="00C31F2F">
      <w:pPr>
        <w:pStyle w:val="ConsPlusNormal"/>
        <w:ind w:firstLine="540"/>
        <w:jc w:val="both"/>
      </w:pPr>
      <w:r>
        <w:t>- доведение перечня образовательных организаций, расположенных на территории Омской области, до сведения дипломатических представительств, консульских учреждений Российской Федерации и представительств Министерства внутренних дел Российской Федерации за рубежом;</w:t>
      </w:r>
    </w:p>
    <w:p w:rsidR="00C31F2F" w:rsidRDefault="00C31F2F">
      <w:pPr>
        <w:pStyle w:val="ConsPlusNormal"/>
        <w:jc w:val="both"/>
      </w:pPr>
      <w:r>
        <w:t xml:space="preserve">(абзац введен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06.08.2014 N 165-п; в ред. Постановлений Правительства Омской области от 06.07.2016 </w:t>
      </w:r>
      <w:hyperlink r:id="rId144" w:history="1">
        <w:r>
          <w:rPr>
            <w:color w:val="0000FF"/>
          </w:rPr>
          <w:t>N 189-п</w:t>
        </w:r>
      </w:hyperlink>
      <w:r>
        <w:t xml:space="preserve">, от 21.12.2016 </w:t>
      </w:r>
      <w:hyperlink r:id="rId145" w:history="1">
        <w:r>
          <w:rPr>
            <w:color w:val="0000FF"/>
          </w:rPr>
          <w:t>N 376-п</w:t>
        </w:r>
      </w:hyperlink>
      <w:r>
        <w:t>)</w:t>
      </w:r>
    </w:p>
    <w:p w:rsidR="00C31F2F" w:rsidRDefault="00C31F2F">
      <w:pPr>
        <w:pStyle w:val="ConsPlusNormal"/>
        <w:ind w:firstLine="540"/>
        <w:jc w:val="both"/>
      </w:pPr>
      <w:r>
        <w:t>- обеспечение работы горячей линии по вопросам добровольного переселения в Омскую область соотечественников, проживающих за рубежом;</w:t>
      </w:r>
    </w:p>
    <w:p w:rsidR="00C31F2F" w:rsidRDefault="00C31F2F">
      <w:pPr>
        <w:pStyle w:val="ConsPlusNormal"/>
        <w:jc w:val="both"/>
      </w:pPr>
      <w:r>
        <w:t xml:space="preserve">(абзац 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06.08.2014 N 165-п)</w:t>
      </w:r>
    </w:p>
    <w:p w:rsidR="00C31F2F" w:rsidRDefault="00C31F2F">
      <w:pPr>
        <w:pStyle w:val="ConsPlusNormal"/>
        <w:ind w:firstLine="540"/>
        <w:jc w:val="both"/>
      </w:pPr>
      <w:r>
        <w:lastRenderedPageBreak/>
        <w:t xml:space="preserve">- размещение информации о реализации Государственной </w:t>
      </w:r>
      <w:hyperlink r:id="rId147" w:history="1">
        <w:r>
          <w:rPr>
            <w:color w:val="0000FF"/>
          </w:rPr>
          <w:t>программы</w:t>
        </w:r>
      </w:hyperlink>
      <w:r>
        <w:t xml:space="preserve"> Российской Федерации на территории Омской области в информационно-телекоммуникационной сети "Интернет", в том числе в информационном ресурсе "Автоматизированная информационная система "Соотечественники" (www.aiss.gov.ru).</w:t>
      </w:r>
    </w:p>
    <w:p w:rsidR="00C31F2F" w:rsidRDefault="00C31F2F">
      <w:pPr>
        <w:pStyle w:val="ConsPlusNormal"/>
        <w:jc w:val="both"/>
      </w:pPr>
      <w:r>
        <w:t xml:space="preserve">(абзац введен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06.08.2014 N 165-п; 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06.07.2016 N 189-п)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center"/>
        <w:outlineLvl w:val="3"/>
      </w:pPr>
      <w:r>
        <w:t>3. Цель и задачи подпрограммы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ind w:firstLine="540"/>
        <w:jc w:val="both"/>
      </w:pPr>
      <w:r>
        <w:t xml:space="preserve">Целью подпрограммы является реализация Государственной </w:t>
      </w:r>
      <w:hyperlink r:id="rId150" w:history="1">
        <w:r>
          <w:rPr>
            <w:color w:val="0000FF"/>
          </w:rPr>
          <w:t>программы</w:t>
        </w:r>
      </w:hyperlink>
      <w:r>
        <w:t xml:space="preserve"> Российской Федерации на территории Омской области и частичная компенсация миграционной убыли в Омской области.</w:t>
      </w:r>
    </w:p>
    <w:p w:rsidR="00C31F2F" w:rsidRDefault="00C31F2F">
      <w:pPr>
        <w:pStyle w:val="ConsPlusNormal"/>
        <w:ind w:firstLine="540"/>
        <w:jc w:val="both"/>
      </w:pPr>
      <w:r>
        <w:t>Достижение поставленной цели обеспечивается путем решения следующих задач подпрограммы:</w:t>
      </w:r>
    </w:p>
    <w:p w:rsidR="00C31F2F" w:rsidRDefault="00C31F2F">
      <w:pPr>
        <w:pStyle w:val="ConsPlusNormal"/>
        <w:ind w:firstLine="540"/>
        <w:jc w:val="both"/>
      </w:pPr>
      <w:r>
        <w:t xml:space="preserve">- нормативно-правовое и организационное обеспечение Государственной </w:t>
      </w:r>
      <w:hyperlink r:id="rId151" w:history="1">
        <w:r>
          <w:rPr>
            <w:color w:val="0000FF"/>
          </w:rPr>
          <w:t>программы</w:t>
        </w:r>
      </w:hyperlink>
      <w:r>
        <w:t xml:space="preserve"> Российской Федерации на территории Омской области;</w:t>
      </w:r>
    </w:p>
    <w:p w:rsidR="00C31F2F" w:rsidRDefault="00C31F2F">
      <w:pPr>
        <w:pStyle w:val="ConsPlusNormal"/>
        <w:ind w:firstLine="540"/>
        <w:jc w:val="both"/>
      </w:pPr>
      <w:r>
        <w:t xml:space="preserve">- информационное обеспечение Государственной </w:t>
      </w:r>
      <w:hyperlink r:id="rId152" w:history="1">
        <w:r>
          <w:rPr>
            <w:color w:val="0000FF"/>
          </w:rPr>
          <w:t>программы</w:t>
        </w:r>
      </w:hyperlink>
      <w:r>
        <w:t xml:space="preserve"> Российской Федерации на территории Омской области.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center"/>
        <w:outlineLvl w:val="3"/>
      </w:pPr>
      <w:r>
        <w:t>4. Срок реализации подпрограммы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ind w:firstLine="540"/>
        <w:jc w:val="both"/>
      </w:pPr>
      <w:r>
        <w:t>Реализация подпрограммы будет осуществляться в течение 2014 - 2020 годов без выделения отдельных этапов.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center"/>
        <w:outlineLvl w:val="3"/>
      </w:pPr>
      <w:r>
        <w:t>5. Описание входящих в состав подпрограмм</w:t>
      </w:r>
    </w:p>
    <w:p w:rsidR="00C31F2F" w:rsidRDefault="00C31F2F">
      <w:pPr>
        <w:pStyle w:val="ConsPlusNormal"/>
        <w:jc w:val="center"/>
      </w:pPr>
      <w:r>
        <w:t>основных мероприятий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ind w:firstLine="540"/>
        <w:jc w:val="both"/>
      </w:pPr>
      <w:r>
        <w:t>Для достижения цели и решения задач подпрограммы планируется выполнение следующих основных мероприятий:</w:t>
      </w:r>
    </w:p>
    <w:p w:rsidR="00C31F2F" w:rsidRDefault="00C31F2F">
      <w:pPr>
        <w:pStyle w:val="ConsPlusNormal"/>
        <w:ind w:firstLine="540"/>
        <w:jc w:val="both"/>
      </w:pPr>
      <w:r>
        <w:t xml:space="preserve">- формирование нормативной и организационной базы реализации Государственной </w:t>
      </w:r>
      <w:hyperlink r:id="rId153" w:history="1">
        <w:r>
          <w:rPr>
            <w:color w:val="0000FF"/>
          </w:rPr>
          <w:t>программы</w:t>
        </w:r>
      </w:hyperlink>
      <w:r>
        <w:t xml:space="preserve"> Российской Федерации на территории Омской области;</w:t>
      </w:r>
    </w:p>
    <w:p w:rsidR="00C31F2F" w:rsidRDefault="00C31F2F">
      <w:pPr>
        <w:pStyle w:val="ConsPlusNormal"/>
        <w:jc w:val="both"/>
      </w:pPr>
      <w:r>
        <w:t xml:space="preserve">(в ред. Постановлений Правительства Омской области от 06.08.2014 </w:t>
      </w:r>
      <w:hyperlink r:id="rId154" w:history="1">
        <w:r>
          <w:rPr>
            <w:color w:val="0000FF"/>
          </w:rPr>
          <w:t>N 165-п</w:t>
        </w:r>
      </w:hyperlink>
      <w:r>
        <w:t xml:space="preserve">, от 08.10.2014 </w:t>
      </w:r>
      <w:hyperlink r:id="rId155" w:history="1">
        <w:r>
          <w:rPr>
            <w:color w:val="0000FF"/>
          </w:rPr>
          <w:t>N 236-п</w:t>
        </w:r>
      </w:hyperlink>
      <w:r>
        <w:t>)</w:t>
      </w:r>
    </w:p>
    <w:p w:rsidR="00C31F2F" w:rsidRDefault="00C31F2F">
      <w:pPr>
        <w:pStyle w:val="ConsPlusNormal"/>
        <w:ind w:firstLine="540"/>
        <w:jc w:val="both"/>
      </w:pPr>
      <w:r>
        <w:t xml:space="preserve">- организация информирования соотечественников по вопросам реализации Государственной </w:t>
      </w:r>
      <w:hyperlink r:id="rId156" w:history="1">
        <w:r>
          <w:rPr>
            <w:color w:val="0000FF"/>
          </w:rPr>
          <w:t>программы</w:t>
        </w:r>
      </w:hyperlink>
      <w:r>
        <w:t xml:space="preserve"> Российской Федерации, обустройства и трудоустройства на территории Омской области.</w:t>
      </w:r>
    </w:p>
    <w:p w:rsidR="00C31F2F" w:rsidRDefault="00C31F2F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06.07.2016 N 189-п)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center"/>
        <w:outlineLvl w:val="4"/>
      </w:pPr>
      <w:r>
        <w:t>Основное мероприятие "Формирование нормативной и</w:t>
      </w:r>
    </w:p>
    <w:p w:rsidR="00C31F2F" w:rsidRDefault="00C31F2F">
      <w:pPr>
        <w:pStyle w:val="ConsPlusNormal"/>
        <w:jc w:val="center"/>
      </w:pPr>
      <w:r>
        <w:t xml:space="preserve">организационной базы реализации Государственной </w:t>
      </w:r>
      <w:hyperlink r:id="rId158" w:history="1">
        <w:r>
          <w:rPr>
            <w:color w:val="0000FF"/>
          </w:rPr>
          <w:t>программы</w:t>
        </w:r>
      </w:hyperlink>
    </w:p>
    <w:p w:rsidR="00C31F2F" w:rsidRDefault="00C31F2F">
      <w:pPr>
        <w:pStyle w:val="ConsPlusNormal"/>
        <w:jc w:val="center"/>
      </w:pPr>
      <w:r>
        <w:t>Российской Федерации на территории Омской области"</w:t>
      </w:r>
    </w:p>
    <w:p w:rsidR="00C31F2F" w:rsidRDefault="00C31F2F">
      <w:pPr>
        <w:pStyle w:val="ConsPlusNormal"/>
        <w:jc w:val="center"/>
      </w:pPr>
      <w:r>
        <w:t>(в ред. Постановлений Правительства Омской области</w:t>
      </w:r>
    </w:p>
    <w:p w:rsidR="00C31F2F" w:rsidRDefault="00C31F2F">
      <w:pPr>
        <w:pStyle w:val="ConsPlusNormal"/>
        <w:jc w:val="center"/>
      </w:pPr>
      <w:r>
        <w:t xml:space="preserve">от 06.08.2014 </w:t>
      </w:r>
      <w:hyperlink r:id="rId159" w:history="1">
        <w:r>
          <w:rPr>
            <w:color w:val="0000FF"/>
          </w:rPr>
          <w:t>N 165-п</w:t>
        </w:r>
      </w:hyperlink>
      <w:r>
        <w:t xml:space="preserve">, от 08.10.2014 </w:t>
      </w:r>
      <w:hyperlink r:id="rId160" w:history="1">
        <w:r>
          <w:rPr>
            <w:color w:val="0000FF"/>
          </w:rPr>
          <w:t>N 236-п</w:t>
        </w:r>
      </w:hyperlink>
      <w:r>
        <w:t>)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ind w:firstLine="540"/>
        <w:jc w:val="both"/>
      </w:pPr>
      <w:r>
        <w:t xml:space="preserve">Формирование нормативной и организационной базы реализации Государственной </w:t>
      </w:r>
      <w:hyperlink r:id="rId161" w:history="1">
        <w:r>
          <w:rPr>
            <w:color w:val="0000FF"/>
          </w:rPr>
          <w:t>программы</w:t>
        </w:r>
      </w:hyperlink>
      <w:r>
        <w:t xml:space="preserve"> Российской Федерации на территории Омской области включает в себя обеспечение работы консультационного пункта в целях организации консультационного сопровождения соотечественников в процессе социальной интеграции и трудовой адаптации на территории Омской области, а также подготовку предложений по совершенствованию нормативных правовых актов Омской области, обеспечивающих реализацию Государственной </w:t>
      </w:r>
      <w:hyperlink r:id="rId162" w:history="1">
        <w:r>
          <w:rPr>
            <w:color w:val="0000FF"/>
          </w:rPr>
          <w:t>программы</w:t>
        </w:r>
      </w:hyperlink>
      <w:r>
        <w:t xml:space="preserve"> Российской Федерации на территории Омской области.</w:t>
      </w:r>
    </w:p>
    <w:p w:rsidR="00C31F2F" w:rsidRDefault="00C31F2F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08.10.2014 N 236-п)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center"/>
        <w:outlineLvl w:val="4"/>
      </w:pPr>
      <w:r>
        <w:t>Основное мероприятие "Организация информирования</w:t>
      </w:r>
    </w:p>
    <w:p w:rsidR="00C31F2F" w:rsidRDefault="00C31F2F">
      <w:pPr>
        <w:pStyle w:val="ConsPlusNormal"/>
        <w:jc w:val="center"/>
      </w:pPr>
      <w:r>
        <w:lastRenderedPageBreak/>
        <w:t>соотечественников по вопросам реализации Государственной</w:t>
      </w:r>
    </w:p>
    <w:p w:rsidR="00C31F2F" w:rsidRDefault="00C31F2F">
      <w:pPr>
        <w:pStyle w:val="ConsPlusNormal"/>
        <w:jc w:val="center"/>
      </w:pPr>
      <w:hyperlink r:id="rId164" w:history="1">
        <w:r>
          <w:rPr>
            <w:color w:val="0000FF"/>
          </w:rPr>
          <w:t>программы</w:t>
        </w:r>
      </w:hyperlink>
      <w:r>
        <w:t xml:space="preserve"> Российской Федерации, обустройства</w:t>
      </w:r>
    </w:p>
    <w:p w:rsidR="00C31F2F" w:rsidRDefault="00C31F2F">
      <w:pPr>
        <w:pStyle w:val="ConsPlusNormal"/>
        <w:jc w:val="center"/>
      </w:pPr>
      <w:r>
        <w:t>и трудоустройства на территории Омской области"</w:t>
      </w:r>
    </w:p>
    <w:p w:rsidR="00C31F2F" w:rsidRDefault="00C31F2F">
      <w:pPr>
        <w:pStyle w:val="ConsPlusNormal"/>
        <w:jc w:val="center"/>
      </w:pPr>
      <w:r>
        <w:t xml:space="preserve">(в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</w:t>
      </w:r>
    </w:p>
    <w:p w:rsidR="00C31F2F" w:rsidRDefault="00C31F2F">
      <w:pPr>
        <w:pStyle w:val="ConsPlusNormal"/>
        <w:jc w:val="center"/>
      </w:pPr>
      <w:r>
        <w:t>от 06.07.2016 N 189-п)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ind w:firstLine="540"/>
        <w:jc w:val="both"/>
      </w:pPr>
      <w:r>
        <w:t xml:space="preserve">Организация информирования соотечественников по вопросам реализации Государственной </w:t>
      </w:r>
      <w:hyperlink r:id="rId166" w:history="1">
        <w:r>
          <w:rPr>
            <w:color w:val="0000FF"/>
          </w:rPr>
          <w:t>программы</w:t>
        </w:r>
      </w:hyperlink>
      <w:r>
        <w:t xml:space="preserve"> Российской Федерации, обустройства и трудоустройства на территории Омской области предусматривает реализацию комплекса мер по созданию условий для обеспечения соотечественникам беспрепятственного доступа к информации об условиях участия в государственной программе, а также к информационному сопровождению в процессе социальной интеграции и трудовой адаптации.</w:t>
      </w:r>
    </w:p>
    <w:p w:rsidR="00C31F2F" w:rsidRDefault="00C31F2F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06.07.2016 N 189-п)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center"/>
        <w:outlineLvl w:val="3"/>
      </w:pPr>
      <w:r>
        <w:t>6. Описание мероприятий и целевых индикаторов их выполнения</w:t>
      </w:r>
    </w:p>
    <w:p w:rsidR="00C31F2F" w:rsidRDefault="00C31F2F">
      <w:pPr>
        <w:pStyle w:val="ConsPlusNormal"/>
        <w:jc w:val="center"/>
      </w:pPr>
    </w:p>
    <w:p w:rsidR="00C31F2F" w:rsidRDefault="00C31F2F">
      <w:pPr>
        <w:pStyle w:val="ConsPlusNormal"/>
        <w:jc w:val="center"/>
      </w:pPr>
      <w:r>
        <w:t xml:space="preserve">(в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</w:t>
      </w:r>
    </w:p>
    <w:p w:rsidR="00C31F2F" w:rsidRDefault="00C31F2F">
      <w:pPr>
        <w:pStyle w:val="ConsPlusNormal"/>
        <w:jc w:val="center"/>
      </w:pPr>
      <w:r>
        <w:t>от 06.08.2014 N 165-п)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ind w:firstLine="540"/>
        <w:jc w:val="both"/>
      </w:pPr>
      <w:r>
        <w:t xml:space="preserve">В рамках основного мероприятия "Формирование нормативной и организационной базы реализации Государственной </w:t>
      </w:r>
      <w:hyperlink r:id="rId169" w:history="1">
        <w:r>
          <w:rPr>
            <w:color w:val="0000FF"/>
          </w:rPr>
          <w:t>программы</w:t>
        </w:r>
      </w:hyperlink>
      <w:r>
        <w:t xml:space="preserve"> Российской Федерации на территории Омской области" планируется обеспечение работы консультационного пункта в целях организации консультационного сопровождения соотечественников в процессе социальной интеграции и трудовой адаптации на территории Омской области, а также подготовка предложений по совершенствованию нормативных правовых актов Омской области, обеспечивающих реализацию Государственной </w:t>
      </w:r>
      <w:hyperlink r:id="rId170" w:history="1">
        <w:r>
          <w:rPr>
            <w:color w:val="0000FF"/>
          </w:rPr>
          <w:t>программы</w:t>
        </w:r>
      </w:hyperlink>
      <w:r>
        <w:t xml:space="preserve"> Российской Федерации на территории Омской области.</w:t>
      </w:r>
    </w:p>
    <w:p w:rsidR="00C31F2F" w:rsidRDefault="00C31F2F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08.10.2014 N 236-п)</w:t>
      </w:r>
    </w:p>
    <w:p w:rsidR="00C31F2F" w:rsidRDefault="00C31F2F">
      <w:pPr>
        <w:pStyle w:val="ConsPlusNormal"/>
        <w:ind w:firstLine="540"/>
        <w:jc w:val="both"/>
      </w:pPr>
      <w:r>
        <w:t>Выполнение данного мероприятия предполагает организацию информационного сопровождения соотечественников в процессе социальной интеграции и трудовой адаптации после прибытия в Омскую область.</w:t>
      </w:r>
    </w:p>
    <w:p w:rsidR="00C31F2F" w:rsidRDefault="00C31F2F">
      <w:pPr>
        <w:pStyle w:val="ConsPlusNormal"/>
        <w:ind w:firstLine="540"/>
        <w:jc w:val="both"/>
      </w:pPr>
      <w:r>
        <w:t>Для ежегодной оценки эффективности реализации данного мероприятия используется целевой индикатор "Численность соотечественников, которым были предоставлены услуги консультационного пункта".</w:t>
      </w:r>
    </w:p>
    <w:p w:rsidR="00C31F2F" w:rsidRDefault="00C31F2F">
      <w:pPr>
        <w:pStyle w:val="ConsPlusNormal"/>
        <w:ind w:firstLine="540"/>
        <w:jc w:val="both"/>
      </w:pPr>
      <w:r>
        <w:t>Значение целевого индикатора определяется как количество соотечественников, воспользовавшихся услугами консультационного пункта (человек).</w:t>
      </w:r>
    </w:p>
    <w:p w:rsidR="00C31F2F" w:rsidRDefault="00C31F2F">
      <w:pPr>
        <w:pStyle w:val="ConsPlusNormal"/>
        <w:ind w:firstLine="540"/>
        <w:jc w:val="both"/>
      </w:pPr>
      <w:r>
        <w:t>При расчете значения целевого индикатора используются данные бюджетного учреждения Омской области "Центр профессиональной ориентации и психологической поддержки населения".</w:t>
      </w:r>
    </w:p>
    <w:p w:rsidR="00C31F2F" w:rsidRDefault="00C31F2F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06.07.2016 N 189-п)</w:t>
      </w:r>
    </w:p>
    <w:p w:rsidR="00C31F2F" w:rsidRDefault="00C31F2F">
      <w:pPr>
        <w:pStyle w:val="ConsPlusNormal"/>
        <w:ind w:firstLine="540"/>
        <w:jc w:val="both"/>
      </w:pPr>
      <w:r>
        <w:t xml:space="preserve">В рамках основного мероприятия "Организация информирования соотечественников по вопросам реализации Государственной </w:t>
      </w:r>
      <w:hyperlink r:id="rId173" w:history="1">
        <w:r>
          <w:rPr>
            <w:color w:val="0000FF"/>
          </w:rPr>
          <w:t>программы</w:t>
        </w:r>
      </w:hyperlink>
      <w:r>
        <w:t xml:space="preserve"> Российской Федерации, обустройства и трудоустройства на территории Омской области" планируется выполнение следующих мероприятий:</w:t>
      </w:r>
    </w:p>
    <w:p w:rsidR="00C31F2F" w:rsidRDefault="00C31F2F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06.07.2016 N 189-п)</w:t>
      </w:r>
    </w:p>
    <w:p w:rsidR="00C31F2F" w:rsidRDefault="00C31F2F">
      <w:pPr>
        <w:pStyle w:val="ConsPlusNormal"/>
        <w:ind w:firstLine="540"/>
        <w:jc w:val="both"/>
      </w:pPr>
      <w:r>
        <w:t>1) подготовка, издание и распространение информационных материалов по вопросам добровольного переселения в Омскую область соотечественников, проживающих за рубежом.</w:t>
      </w:r>
    </w:p>
    <w:p w:rsidR="00C31F2F" w:rsidRDefault="00C31F2F">
      <w:pPr>
        <w:pStyle w:val="ConsPlusNormal"/>
        <w:ind w:firstLine="540"/>
        <w:jc w:val="both"/>
      </w:pPr>
      <w:r>
        <w:t>Выполнение данного мероприятия предполагает выпуск печатных информационных материалов по вопросам добровольного переселения в Омскую область соотечественников, проживающих за рубежом.</w:t>
      </w:r>
    </w:p>
    <w:p w:rsidR="00C31F2F" w:rsidRDefault="00C31F2F">
      <w:pPr>
        <w:pStyle w:val="ConsPlusNormal"/>
        <w:ind w:firstLine="540"/>
        <w:jc w:val="both"/>
      </w:pPr>
      <w:r>
        <w:t>Для ежегодной оценки эффективности реализации данного мероприятия используется целевой индикатор "Количество экземпляров изданных печатных информационных материалов по вопросам добровольного переселения в Омскую область соотечественников, проживающих за рубежом".</w:t>
      </w:r>
    </w:p>
    <w:p w:rsidR="00C31F2F" w:rsidRDefault="00C31F2F">
      <w:pPr>
        <w:pStyle w:val="ConsPlusNormal"/>
        <w:ind w:firstLine="540"/>
        <w:jc w:val="both"/>
      </w:pPr>
      <w:r>
        <w:t xml:space="preserve">Значение целевого индикатора определяется как общий тираж печатных информационных </w:t>
      </w:r>
      <w:r>
        <w:lastRenderedPageBreak/>
        <w:t>материалов по вопросам добровольного переселения в Омскую область соотечественников, проживающих за рубежом (штук).</w:t>
      </w:r>
    </w:p>
    <w:p w:rsidR="00C31F2F" w:rsidRDefault="00C31F2F">
      <w:pPr>
        <w:pStyle w:val="ConsPlusNormal"/>
        <w:ind w:firstLine="540"/>
        <w:jc w:val="both"/>
      </w:pPr>
      <w:r>
        <w:t>При расчете значения целевого индикатора используются данные Министерства труда;</w:t>
      </w:r>
    </w:p>
    <w:p w:rsidR="00C31F2F" w:rsidRDefault="00C31F2F">
      <w:pPr>
        <w:pStyle w:val="ConsPlusNormal"/>
        <w:ind w:firstLine="540"/>
        <w:jc w:val="both"/>
      </w:pPr>
      <w:r>
        <w:t>2) подготовка и проведение презентаций государственной программы за рубежом, в том числе в режиме видеоконференции.</w:t>
      </w:r>
    </w:p>
    <w:p w:rsidR="00C31F2F" w:rsidRDefault="00C31F2F">
      <w:pPr>
        <w:pStyle w:val="ConsPlusNormal"/>
        <w:ind w:firstLine="540"/>
        <w:jc w:val="both"/>
      </w:pPr>
      <w:r>
        <w:t>Выполнение данного мероприятия предполагает организацию и проведение презентаций государственной программы за рубежом.</w:t>
      </w:r>
    </w:p>
    <w:p w:rsidR="00C31F2F" w:rsidRDefault="00C31F2F">
      <w:pPr>
        <w:pStyle w:val="ConsPlusNormal"/>
        <w:ind w:firstLine="540"/>
        <w:jc w:val="both"/>
      </w:pPr>
      <w:r>
        <w:t>Для ежегодной оценки эффективности реализации данного мероприятия используется целевой индикатор "Количество проведенных за рубежом презентаций государственной программы, в том числе в режиме видеоконференции".</w:t>
      </w:r>
    </w:p>
    <w:p w:rsidR="00C31F2F" w:rsidRDefault="00C31F2F">
      <w:pPr>
        <w:pStyle w:val="ConsPlusNormal"/>
        <w:ind w:firstLine="540"/>
        <w:jc w:val="both"/>
      </w:pPr>
      <w:r>
        <w:t>Значение целевого индикатора определяется как общее количество презентаций государственной программы, в том числе в режиме видеоконференции, которые были проведены за рубежом (штук).</w:t>
      </w:r>
    </w:p>
    <w:p w:rsidR="00C31F2F" w:rsidRDefault="00C31F2F">
      <w:pPr>
        <w:pStyle w:val="ConsPlusNormal"/>
        <w:ind w:firstLine="540"/>
        <w:jc w:val="both"/>
      </w:pPr>
      <w:r>
        <w:t>При расчете значения целевого индикатора используются данные Министерства труда;</w:t>
      </w:r>
    </w:p>
    <w:p w:rsidR="00C31F2F" w:rsidRDefault="00C31F2F">
      <w:pPr>
        <w:pStyle w:val="ConsPlusNormal"/>
        <w:ind w:firstLine="540"/>
        <w:jc w:val="both"/>
      </w:pPr>
      <w:r>
        <w:t>3) организация и проведение информационно-ознакомительных туров для соотечественников, проживающих за рубежом.</w:t>
      </w:r>
    </w:p>
    <w:p w:rsidR="00C31F2F" w:rsidRDefault="00C31F2F">
      <w:pPr>
        <w:pStyle w:val="ConsPlusNormal"/>
        <w:ind w:firstLine="540"/>
        <w:jc w:val="both"/>
      </w:pPr>
      <w:r>
        <w:t>Выполнение данного мероприятия предполагает организацию и проведение информационно-ознакомительных туров для соотечественников, проживающих за рубежом.</w:t>
      </w:r>
    </w:p>
    <w:p w:rsidR="00C31F2F" w:rsidRDefault="00C31F2F">
      <w:pPr>
        <w:pStyle w:val="ConsPlusNormal"/>
        <w:ind w:firstLine="540"/>
        <w:jc w:val="both"/>
      </w:pPr>
      <w:r>
        <w:t>Для ежегодной оценки эффективности реализации данного мероприятия используется целевой индикатор "Количество проведенных информационно-ознакомительных туров для соотечественников, проживающих за рубежом".</w:t>
      </w:r>
    </w:p>
    <w:p w:rsidR="00C31F2F" w:rsidRDefault="00C31F2F">
      <w:pPr>
        <w:pStyle w:val="ConsPlusNormal"/>
        <w:ind w:firstLine="540"/>
        <w:jc w:val="both"/>
      </w:pPr>
      <w:r>
        <w:t>Значение целевого индикатора определяется как общее количество информационно-ознакомительных туров, которые были проведены для соотечественников, проживающих за рубежом (штук).</w:t>
      </w:r>
    </w:p>
    <w:p w:rsidR="00C31F2F" w:rsidRDefault="00C31F2F">
      <w:pPr>
        <w:pStyle w:val="ConsPlusNormal"/>
        <w:ind w:firstLine="540"/>
        <w:jc w:val="both"/>
      </w:pPr>
      <w:r>
        <w:t>При расчете значения целевого индикатора используются данные Министерства труда.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center"/>
        <w:outlineLvl w:val="3"/>
      </w:pPr>
      <w:r>
        <w:t>7. Объем финансовых ресурсов, необходимых для реализации</w:t>
      </w:r>
    </w:p>
    <w:p w:rsidR="00C31F2F" w:rsidRDefault="00C31F2F">
      <w:pPr>
        <w:pStyle w:val="ConsPlusNormal"/>
        <w:jc w:val="center"/>
      </w:pPr>
      <w:r>
        <w:t>подпрограммы в целом и по источникам финансирования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ind w:firstLine="540"/>
        <w:jc w:val="both"/>
      </w:pPr>
      <w:r>
        <w:t>Общий объем финансирования подпрограммы за счет средств областного бюджета составляет 670 000 руб., в том числе:</w:t>
      </w:r>
    </w:p>
    <w:p w:rsidR="00C31F2F" w:rsidRDefault="00C31F2F">
      <w:pPr>
        <w:pStyle w:val="ConsPlusNormal"/>
        <w:jc w:val="both"/>
      </w:pPr>
      <w:r>
        <w:t xml:space="preserve">(в ред. Постановлений Правительства Омской области от 08.10.2014 </w:t>
      </w:r>
      <w:hyperlink r:id="rId175" w:history="1">
        <w:r>
          <w:rPr>
            <w:color w:val="0000FF"/>
          </w:rPr>
          <w:t>N 236-п</w:t>
        </w:r>
      </w:hyperlink>
      <w:r>
        <w:t xml:space="preserve">, от 24.12.2014 </w:t>
      </w:r>
      <w:hyperlink r:id="rId176" w:history="1">
        <w:r>
          <w:rPr>
            <w:color w:val="0000FF"/>
          </w:rPr>
          <w:t>N 358-п</w:t>
        </w:r>
      </w:hyperlink>
      <w:r>
        <w:t xml:space="preserve">, от 24.06.2015 </w:t>
      </w:r>
      <w:hyperlink r:id="rId177" w:history="1">
        <w:r>
          <w:rPr>
            <w:color w:val="0000FF"/>
          </w:rPr>
          <w:t>N 166-п</w:t>
        </w:r>
      </w:hyperlink>
      <w:r>
        <w:t xml:space="preserve">, от 05.10.2015 </w:t>
      </w:r>
      <w:hyperlink r:id="rId178" w:history="1">
        <w:r>
          <w:rPr>
            <w:color w:val="0000FF"/>
          </w:rPr>
          <w:t>N 269-п</w:t>
        </w:r>
      </w:hyperlink>
      <w:r>
        <w:t xml:space="preserve">, от 23.12.2015 </w:t>
      </w:r>
      <w:hyperlink r:id="rId179" w:history="1">
        <w:r>
          <w:rPr>
            <w:color w:val="0000FF"/>
          </w:rPr>
          <w:t>N 390-п</w:t>
        </w:r>
      </w:hyperlink>
      <w:r>
        <w:t xml:space="preserve">, от 06.07.2016 </w:t>
      </w:r>
      <w:hyperlink r:id="rId180" w:history="1">
        <w:r>
          <w:rPr>
            <w:color w:val="0000FF"/>
          </w:rPr>
          <w:t>N 189-п</w:t>
        </w:r>
      </w:hyperlink>
      <w:r>
        <w:t xml:space="preserve">, от 12.10.2016 </w:t>
      </w:r>
      <w:hyperlink r:id="rId181" w:history="1">
        <w:r>
          <w:rPr>
            <w:color w:val="0000FF"/>
          </w:rPr>
          <w:t>N 297-п</w:t>
        </w:r>
      </w:hyperlink>
      <w:r>
        <w:t>)</w:t>
      </w:r>
    </w:p>
    <w:p w:rsidR="00C31F2F" w:rsidRDefault="00C31F2F">
      <w:pPr>
        <w:pStyle w:val="ConsPlusNormal"/>
        <w:ind w:firstLine="540"/>
        <w:jc w:val="both"/>
      </w:pPr>
      <w:r>
        <w:t>- в 2014 году - 200 000 руб.;</w:t>
      </w:r>
    </w:p>
    <w:p w:rsidR="00C31F2F" w:rsidRDefault="00C31F2F">
      <w:pPr>
        <w:pStyle w:val="ConsPlusNormal"/>
        <w:jc w:val="both"/>
      </w:pPr>
      <w:r>
        <w:t xml:space="preserve">(в ред. Постановлений Правительства Омской области от 08.10.2014 </w:t>
      </w:r>
      <w:hyperlink r:id="rId182" w:history="1">
        <w:r>
          <w:rPr>
            <w:color w:val="0000FF"/>
          </w:rPr>
          <w:t>N 236-п</w:t>
        </w:r>
      </w:hyperlink>
      <w:r>
        <w:t xml:space="preserve">, от 24.12.2014 </w:t>
      </w:r>
      <w:hyperlink r:id="rId183" w:history="1">
        <w:r>
          <w:rPr>
            <w:color w:val="0000FF"/>
          </w:rPr>
          <w:t>N 358-п</w:t>
        </w:r>
      </w:hyperlink>
      <w:r>
        <w:t>)</w:t>
      </w:r>
    </w:p>
    <w:p w:rsidR="00C31F2F" w:rsidRDefault="00C31F2F">
      <w:pPr>
        <w:pStyle w:val="ConsPlusNormal"/>
        <w:ind w:firstLine="540"/>
        <w:jc w:val="both"/>
      </w:pPr>
      <w:r>
        <w:t>- в 2015 году - 0 руб.;</w:t>
      </w:r>
    </w:p>
    <w:p w:rsidR="00C31F2F" w:rsidRDefault="00C31F2F">
      <w:pPr>
        <w:pStyle w:val="ConsPlusNormal"/>
        <w:jc w:val="both"/>
      </w:pPr>
      <w:r>
        <w:t xml:space="preserve">(в ред. Постановлений Правительства Омской области от 08.10.2014 </w:t>
      </w:r>
      <w:hyperlink r:id="rId184" w:history="1">
        <w:r>
          <w:rPr>
            <w:color w:val="0000FF"/>
          </w:rPr>
          <w:t>N 236-п</w:t>
        </w:r>
      </w:hyperlink>
      <w:r>
        <w:t xml:space="preserve">, от 24.06.2015 </w:t>
      </w:r>
      <w:hyperlink r:id="rId185" w:history="1">
        <w:r>
          <w:rPr>
            <w:color w:val="0000FF"/>
          </w:rPr>
          <w:t>N 166-п</w:t>
        </w:r>
      </w:hyperlink>
      <w:r>
        <w:t xml:space="preserve">, от 23.12.2015 </w:t>
      </w:r>
      <w:hyperlink r:id="rId186" w:history="1">
        <w:r>
          <w:rPr>
            <w:color w:val="0000FF"/>
          </w:rPr>
          <w:t>N 390-п</w:t>
        </w:r>
      </w:hyperlink>
      <w:r>
        <w:t>)</w:t>
      </w:r>
    </w:p>
    <w:p w:rsidR="00C31F2F" w:rsidRDefault="00C31F2F">
      <w:pPr>
        <w:pStyle w:val="ConsPlusNormal"/>
        <w:ind w:firstLine="540"/>
        <w:jc w:val="both"/>
      </w:pPr>
      <w:r>
        <w:t>- в 2016 году - 0 руб.;</w:t>
      </w:r>
    </w:p>
    <w:p w:rsidR="00C31F2F" w:rsidRDefault="00C31F2F">
      <w:pPr>
        <w:pStyle w:val="ConsPlusNormal"/>
        <w:jc w:val="both"/>
      </w:pPr>
      <w:r>
        <w:t xml:space="preserve">(в ред. Постановлений Правительства Омской области от 05.10.2015 </w:t>
      </w:r>
      <w:hyperlink r:id="rId187" w:history="1">
        <w:r>
          <w:rPr>
            <w:color w:val="0000FF"/>
          </w:rPr>
          <w:t>N 269-п</w:t>
        </w:r>
      </w:hyperlink>
      <w:r>
        <w:t xml:space="preserve">, от 06.07.2016 </w:t>
      </w:r>
      <w:hyperlink r:id="rId188" w:history="1">
        <w:r>
          <w:rPr>
            <w:color w:val="0000FF"/>
          </w:rPr>
          <w:t>N 189-п</w:t>
        </w:r>
      </w:hyperlink>
      <w:r>
        <w:t>)</w:t>
      </w:r>
    </w:p>
    <w:p w:rsidR="00C31F2F" w:rsidRDefault="00C31F2F">
      <w:pPr>
        <w:pStyle w:val="ConsPlusNormal"/>
        <w:ind w:firstLine="540"/>
        <w:jc w:val="both"/>
      </w:pPr>
      <w:r>
        <w:t>- в 2017 году - 20 000 руб.;</w:t>
      </w:r>
    </w:p>
    <w:p w:rsidR="00C31F2F" w:rsidRDefault="00C31F2F">
      <w:pPr>
        <w:pStyle w:val="ConsPlusNormal"/>
        <w:jc w:val="both"/>
      </w:pPr>
      <w:r>
        <w:t xml:space="preserve">(в ред. Постановлений Правительства Омской области от 05.10.2015 </w:t>
      </w:r>
      <w:hyperlink r:id="rId189" w:history="1">
        <w:r>
          <w:rPr>
            <w:color w:val="0000FF"/>
          </w:rPr>
          <w:t>N 269-п</w:t>
        </w:r>
      </w:hyperlink>
      <w:r>
        <w:t xml:space="preserve">, от 12.10.2016 </w:t>
      </w:r>
      <w:hyperlink r:id="rId190" w:history="1">
        <w:r>
          <w:rPr>
            <w:color w:val="0000FF"/>
          </w:rPr>
          <w:t>N 297-п</w:t>
        </w:r>
      </w:hyperlink>
      <w:r>
        <w:t>)</w:t>
      </w:r>
    </w:p>
    <w:p w:rsidR="00C31F2F" w:rsidRDefault="00C31F2F">
      <w:pPr>
        <w:pStyle w:val="ConsPlusNormal"/>
        <w:ind w:firstLine="540"/>
        <w:jc w:val="both"/>
      </w:pPr>
      <w:r>
        <w:t>- в 2018 году - 0 руб.;</w:t>
      </w:r>
    </w:p>
    <w:p w:rsidR="00C31F2F" w:rsidRDefault="00C31F2F">
      <w:pPr>
        <w:pStyle w:val="ConsPlusNormal"/>
        <w:jc w:val="both"/>
      </w:pPr>
      <w:r>
        <w:t xml:space="preserve">(в ред. Постановлений Правительства Омской области от 05.10.2015 </w:t>
      </w:r>
      <w:hyperlink r:id="rId191" w:history="1">
        <w:r>
          <w:rPr>
            <w:color w:val="0000FF"/>
          </w:rPr>
          <w:t>N 269-п</w:t>
        </w:r>
      </w:hyperlink>
      <w:r>
        <w:t xml:space="preserve">, от 12.10.2016 </w:t>
      </w:r>
      <w:hyperlink r:id="rId192" w:history="1">
        <w:r>
          <w:rPr>
            <w:color w:val="0000FF"/>
          </w:rPr>
          <w:t>N 297-п</w:t>
        </w:r>
      </w:hyperlink>
      <w:r>
        <w:t>)</w:t>
      </w:r>
    </w:p>
    <w:p w:rsidR="00C31F2F" w:rsidRDefault="00C31F2F">
      <w:pPr>
        <w:pStyle w:val="ConsPlusNormal"/>
        <w:ind w:firstLine="540"/>
        <w:jc w:val="both"/>
      </w:pPr>
      <w:r>
        <w:t>- в 2019 году - 0 руб.;</w:t>
      </w:r>
    </w:p>
    <w:p w:rsidR="00C31F2F" w:rsidRDefault="00C31F2F">
      <w:pPr>
        <w:pStyle w:val="ConsPlusNormal"/>
        <w:jc w:val="both"/>
      </w:pPr>
      <w:r>
        <w:t xml:space="preserve">(в ред. </w:t>
      </w:r>
      <w:hyperlink r:id="rId193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12.10.2016 N 297-п)</w:t>
      </w:r>
    </w:p>
    <w:p w:rsidR="00C31F2F" w:rsidRDefault="00C31F2F">
      <w:pPr>
        <w:pStyle w:val="ConsPlusNormal"/>
        <w:ind w:firstLine="540"/>
        <w:jc w:val="both"/>
      </w:pPr>
      <w:r>
        <w:t>- в 2020 году - 450 000 руб.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center"/>
        <w:outlineLvl w:val="3"/>
      </w:pPr>
      <w:r>
        <w:t>8. Ожидаемые результаты реализации подпрограммы</w:t>
      </w:r>
    </w:p>
    <w:p w:rsidR="00C31F2F" w:rsidRDefault="00C31F2F">
      <w:pPr>
        <w:pStyle w:val="ConsPlusNormal"/>
        <w:jc w:val="center"/>
      </w:pPr>
      <w:r>
        <w:lastRenderedPageBreak/>
        <w:t xml:space="preserve">(в ред. </w:t>
      </w:r>
      <w:hyperlink r:id="rId19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</w:t>
      </w:r>
    </w:p>
    <w:p w:rsidR="00C31F2F" w:rsidRDefault="00C31F2F">
      <w:pPr>
        <w:pStyle w:val="ConsPlusNormal"/>
        <w:jc w:val="center"/>
      </w:pPr>
      <w:r>
        <w:t>от 06.08.2014 N 165-п)</w:t>
      </w:r>
    </w:p>
    <w:p w:rsidR="00C31F2F" w:rsidRDefault="00C31F2F">
      <w:pPr>
        <w:pStyle w:val="ConsPlusNormal"/>
        <w:jc w:val="center"/>
      </w:pPr>
    </w:p>
    <w:p w:rsidR="00C31F2F" w:rsidRDefault="00C31F2F">
      <w:pPr>
        <w:pStyle w:val="ConsPlusNormal"/>
        <w:jc w:val="center"/>
      </w:pPr>
      <w:r>
        <w:t xml:space="preserve">(в ред. </w:t>
      </w:r>
      <w:hyperlink r:id="rId19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</w:t>
      </w:r>
    </w:p>
    <w:p w:rsidR="00C31F2F" w:rsidRDefault="00C31F2F">
      <w:pPr>
        <w:pStyle w:val="ConsPlusNormal"/>
        <w:jc w:val="center"/>
      </w:pPr>
      <w:r>
        <w:t>от 06.07.2016 N 189-п)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ind w:firstLine="540"/>
        <w:jc w:val="both"/>
      </w:pPr>
      <w:r>
        <w:t xml:space="preserve">Ожидаемые результаты реализации подпрограммы приведены в </w:t>
      </w:r>
      <w:hyperlink w:anchor="P610" w:history="1">
        <w:r>
          <w:rPr>
            <w:color w:val="0000FF"/>
          </w:rPr>
          <w:t>приложении N 1</w:t>
        </w:r>
      </w:hyperlink>
      <w:r>
        <w:t xml:space="preserve"> к государственной программе.</w:t>
      </w:r>
    </w:p>
    <w:p w:rsidR="00C31F2F" w:rsidRDefault="00C31F2F">
      <w:pPr>
        <w:pStyle w:val="ConsPlusNormal"/>
        <w:ind w:firstLine="540"/>
        <w:jc w:val="both"/>
      </w:pPr>
      <w:r>
        <w:t>Реализация подпрограммы предполагает обеспечение доли участников государственной программы и членов их семей, переселившихся на постоянное место жительства в Омскую область, в общем числе мигрантов, прибывших в Омскую область, не менее 7 процентов ежегодно.</w:t>
      </w:r>
    </w:p>
    <w:p w:rsidR="00C31F2F" w:rsidRDefault="00C31F2F">
      <w:pPr>
        <w:pStyle w:val="ConsPlusNormal"/>
        <w:ind w:firstLine="540"/>
        <w:jc w:val="both"/>
      </w:pPr>
      <w:r>
        <w:t>Данный результат определяется как отношение количества участников государственной программы и членов их семей, переселившихся на постоянное место жительства в Омскую область, к общему числу мигрантов, прибывших в Омскую область.</w:t>
      </w:r>
    </w:p>
    <w:p w:rsidR="00C31F2F" w:rsidRDefault="00C31F2F">
      <w:pPr>
        <w:pStyle w:val="ConsPlusNormal"/>
        <w:ind w:firstLine="540"/>
        <w:jc w:val="both"/>
      </w:pPr>
      <w:r>
        <w:t>Расчеты производятся на основании данных Министерства труда, Территориального органа Федеральной службы государственной статистики по Омской области.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center"/>
        <w:outlineLvl w:val="3"/>
      </w:pPr>
      <w:r>
        <w:t>9. Система управления реализацией подпрограммы</w:t>
      </w:r>
    </w:p>
    <w:p w:rsidR="00C31F2F" w:rsidRDefault="00C31F2F">
      <w:pPr>
        <w:pStyle w:val="ConsPlusNormal"/>
        <w:jc w:val="center"/>
      </w:pPr>
    </w:p>
    <w:p w:rsidR="00C31F2F" w:rsidRDefault="00C31F2F">
      <w:pPr>
        <w:pStyle w:val="ConsPlusNormal"/>
        <w:jc w:val="center"/>
      </w:pPr>
      <w:r>
        <w:t xml:space="preserve">(в ред. </w:t>
      </w:r>
      <w:hyperlink r:id="rId19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</w:t>
      </w:r>
    </w:p>
    <w:p w:rsidR="00C31F2F" w:rsidRDefault="00C31F2F">
      <w:pPr>
        <w:pStyle w:val="ConsPlusNormal"/>
        <w:jc w:val="center"/>
      </w:pPr>
      <w:r>
        <w:t>от 06.07.2016 N 189-п)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ind w:firstLine="540"/>
        <w:jc w:val="both"/>
      </w:pPr>
      <w:r>
        <w:t>Система управления реализацией подпрограммы включает организацию работы и контроля за реализацией подпрограммы в целом, а также за реализацией основных мероприятий, мероприятий и достижением утвержденных значений целевых индикаторов, ожидаемых результатов реализации подпрограммы, формированием отчетности о ходе реализации подпрограммы, проведением оценки эффективности реализации подпрограммы.</w:t>
      </w:r>
    </w:p>
    <w:p w:rsidR="00C31F2F" w:rsidRDefault="00C31F2F">
      <w:pPr>
        <w:pStyle w:val="ConsPlusNormal"/>
        <w:ind w:firstLine="540"/>
        <w:jc w:val="both"/>
      </w:pPr>
      <w:r>
        <w:t>Управление реализацией подпрограммы осуществляется ответственным исполнителем государственной программы, соответствующими соисполнителями государственной программы, исполнителями основных мероприятий, мероприятий в части их компетенции.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center"/>
        <w:outlineLvl w:val="2"/>
      </w:pPr>
      <w:bookmarkStart w:id="2" w:name="P409"/>
      <w:bookmarkEnd w:id="2"/>
      <w:r>
        <w:t>Подпрограмма "Оказание содействия в трудоустройстве,</w:t>
      </w:r>
    </w:p>
    <w:p w:rsidR="00C31F2F" w:rsidRDefault="00C31F2F">
      <w:pPr>
        <w:pStyle w:val="ConsPlusNormal"/>
        <w:jc w:val="center"/>
      </w:pPr>
      <w:r>
        <w:t>занятости и самозанятости участников государственной</w:t>
      </w:r>
    </w:p>
    <w:p w:rsidR="00C31F2F" w:rsidRDefault="00C31F2F">
      <w:pPr>
        <w:pStyle w:val="ConsPlusNormal"/>
        <w:jc w:val="center"/>
      </w:pPr>
      <w:r>
        <w:t>программы и членов их семей, а также их социальной</w:t>
      </w:r>
    </w:p>
    <w:p w:rsidR="00C31F2F" w:rsidRDefault="00C31F2F">
      <w:pPr>
        <w:pStyle w:val="ConsPlusNormal"/>
        <w:jc w:val="center"/>
      </w:pPr>
      <w:r>
        <w:t>адаптации на территории Омской области"</w:t>
      </w:r>
    </w:p>
    <w:p w:rsidR="00C31F2F" w:rsidRDefault="00C31F2F">
      <w:pPr>
        <w:pStyle w:val="ConsPlusNormal"/>
        <w:jc w:val="center"/>
      </w:pPr>
    </w:p>
    <w:p w:rsidR="00C31F2F" w:rsidRDefault="00C31F2F">
      <w:pPr>
        <w:pStyle w:val="ConsPlusNormal"/>
        <w:jc w:val="center"/>
      </w:pPr>
      <w:r>
        <w:t>(в ред. Постановлений Правительства Омской области</w:t>
      </w:r>
    </w:p>
    <w:p w:rsidR="00C31F2F" w:rsidRDefault="00C31F2F">
      <w:pPr>
        <w:pStyle w:val="ConsPlusNormal"/>
        <w:jc w:val="center"/>
      </w:pPr>
      <w:r>
        <w:t xml:space="preserve">от 06.08.2014 </w:t>
      </w:r>
      <w:hyperlink r:id="rId197" w:history="1">
        <w:r>
          <w:rPr>
            <w:color w:val="0000FF"/>
          </w:rPr>
          <w:t>N 165-п</w:t>
        </w:r>
      </w:hyperlink>
      <w:r>
        <w:t xml:space="preserve">, от 08.10.2014 </w:t>
      </w:r>
      <w:hyperlink r:id="rId198" w:history="1">
        <w:r>
          <w:rPr>
            <w:color w:val="0000FF"/>
          </w:rPr>
          <w:t>N 236-п</w:t>
        </w:r>
      </w:hyperlink>
      <w:r>
        <w:t xml:space="preserve">, от 24.12.2014 </w:t>
      </w:r>
      <w:hyperlink r:id="rId199" w:history="1">
        <w:r>
          <w:rPr>
            <w:color w:val="0000FF"/>
          </w:rPr>
          <w:t>N 358-п</w:t>
        </w:r>
      </w:hyperlink>
      <w:r>
        <w:t>,</w:t>
      </w:r>
    </w:p>
    <w:p w:rsidR="00C31F2F" w:rsidRDefault="00C31F2F">
      <w:pPr>
        <w:pStyle w:val="ConsPlusNormal"/>
        <w:jc w:val="center"/>
      </w:pPr>
      <w:r>
        <w:t xml:space="preserve">от 24.06.2015 </w:t>
      </w:r>
      <w:hyperlink r:id="rId200" w:history="1">
        <w:r>
          <w:rPr>
            <w:color w:val="0000FF"/>
          </w:rPr>
          <w:t>N 166-п</w:t>
        </w:r>
      </w:hyperlink>
      <w:r>
        <w:t xml:space="preserve">, от 05.10.2015 </w:t>
      </w:r>
      <w:hyperlink r:id="rId201" w:history="1">
        <w:r>
          <w:rPr>
            <w:color w:val="0000FF"/>
          </w:rPr>
          <w:t>N 269-п</w:t>
        </w:r>
      </w:hyperlink>
      <w:r>
        <w:t xml:space="preserve">, от 23.12.2015 </w:t>
      </w:r>
      <w:hyperlink r:id="rId202" w:history="1">
        <w:r>
          <w:rPr>
            <w:color w:val="0000FF"/>
          </w:rPr>
          <w:t>N 390-п</w:t>
        </w:r>
      </w:hyperlink>
      <w:r>
        <w:t>,</w:t>
      </w:r>
    </w:p>
    <w:p w:rsidR="00C31F2F" w:rsidRDefault="00C31F2F">
      <w:pPr>
        <w:pStyle w:val="ConsPlusNormal"/>
        <w:jc w:val="center"/>
      </w:pPr>
      <w:r>
        <w:t xml:space="preserve">от 23.03.2016 </w:t>
      </w:r>
      <w:hyperlink r:id="rId203" w:history="1">
        <w:r>
          <w:rPr>
            <w:color w:val="0000FF"/>
          </w:rPr>
          <w:t>N 62-п</w:t>
        </w:r>
      </w:hyperlink>
      <w:r>
        <w:t xml:space="preserve">, от 06.07.2016 </w:t>
      </w:r>
      <w:hyperlink r:id="rId204" w:history="1">
        <w:r>
          <w:rPr>
            <w:color w:val="0000FF"/>
          </w:rPr>
          <w:t>N 189-п</w:t>
        </w:r>
      </w:hyperlink>
      <w:r>
        <w:t xml:space="preserve">, от 12.10.2016 </w:t>
      </w:r>
      <w:hyperlink r:id="rId205" w:history="1">
        <w:r>
          <w:rPr>
            <w:color w:val="0000FF"/>
          </w:rPr>
          <w:t>N 297-п</w:t>
        </w:r>
      </w:hyperlink>
      <w:r>
        <w:t>,</w:t>
      </w:r>
    </w:p>
    <w:p w:rsidR="00C31F2F" w:rsidRDefault="00C31F2F">
      <w:pPr>
        <w:pStyle w:val="ConsPlusNormal"/>
        <w:jc w:val="center"/>
      </w:pPr>
      <w:r>
        <w:t xml:space="preserve">от 21.12.2016 </w:t>
      </w:r>
      <w:hyperlink r:id="rId206" w:history="1">
        <w:r>
          <w:rPr>
            <w:color w:val="0000FF"/>
          </w:rPr>
          <w:t>N 376-п</w:t>
        </w:r>
      </w:hyperlink>
      <w:r>
        <w:t>)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center"/>
        <w:outlineLvl w:val="3"/>
      </w:pPr>
      <w:r>
        <w:t>1. ПАСПОРТ</w:t>
      </w:r>
    </w:p>
    <w:p w:rsidR="00C31F2F" w:rsidRDefault="00C31F2F">
      <w:pPr>
        <w:pStyle w:val="ConsPlusNormal"/>
        <w:jc w:val="center"/>
      </w:pPr>
      <w:r>
        <w:t>подпрограммы "Оказание содействия в трудоустройстве,</w:t>
      </w:r>
    </w:p>
    <w:p w:rsidR="00C31F2F" w:rsidRDefault="00C31F2F">
      <w:pPr>
        <w:pStyle w:val="ConsPlusNormal"/>
        <w:jc w:val="center"/>
      </w:pPr>
      <w:r>
        <w:t>занятости и самозанятости участников государственной</w:t>
      </w:r>
    </w:p>
    <w:p w:rsidR="00C31F2F" w:rsidRDefault="00C31F2F">
      <w:pPr>
        <w:pStyle w:val="ConsPlusNormal"/>
        <w:jc w:val="center"/>
      </w:pPr>
      <w:r>
        <w:t>программы и членов их семей, а также их социальной</w:t>
      </w:r>
    </w:p>
    <w:p w:rsidR="00C31F2F" w:rsidRDefault="00C31F2F">
      <w:pPr>
        <w:pStyle w:val="ConsPlusNormal"/>
        <w:jc w:val="center"/>
      </w:pPr>
      <w:r>
        <w:t>адаптации на территории Омской области"</w:t>
      </w:r>
    </w:p>
    <w:p w:rsidR="00C31F2F" w:rsidRDefault="00C31F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5329"/>
      </w:tblGrid>
      <w:tr w:rsidR="00C31F2F">
        <w:tc>
          <w:tcPr>
            <w:tcW w:w="3742" w:type="dxa"/>
          </w:tcPr>
          <w:p w:rsidR="00C31F2F" w:rsidRDefault="00C31F2F">
            <w:pPr>
              <w:pStyle w:val="ConsPlusNormal"/>
            </w:pPr>
            <w:r>
              <w:t xml:space="preserve">Наименование государственной </w:t>
            </w:r>
            <w:hyperlink w:anchor="P4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Омской области</w:t>
            </w:r>
          </w:p>
        </w:tc>
        <w:tc>
          <w:tcPr>
            <w:tcW w:w="5329" w:type="dxa"/>
          </w:tcPr>
          <w:p w:rsidR="00C31F2F" w:rsidRDefault="00C31F2F">
            <w:pPr>
              <w:pStyle w:val="ConsPlusNormal"/>
            </w:pPr>
            <w:r>
              <w:t>"Оказание содействия добровольному переселению в Омскую область соотечественников, проживающих за рубежом"</w:t>
            </w:r>
          </w:p>
        </w:tc>
      </w:tr>
      <w:tr w:rsidR="00C31F2F">
        <w:tc>
          <w:tcPr>
            <w:tcW w:w="3742" w:type="dxa"/>
          </w:tcPr>
          <w:p w:rsidR="00C31F2F" w:rsidRDefault="00C31F2F">
            <w:pPr>
              <w:pStyle w:val="ConsPlusNormal"/>
            </w:pPr>
            <w:r>
              <w:lastRenderedPageBreak/>
              <w:t>Наименование подпрограммы государственной программы Омской области (далее - подпрограмма обустройства)</w:t>
            </w:r>
          </w:p>
        </w:tc>
        <w:tc>
          <w:tcPr>
            <w:tcW w:w="5329" w:type="dxa"/>
          </w:tcPr>
          <w:p w:rsidR="00C31F2F" w:rsidRDefault="00C31F2F">
            <w:pPr>
              <w:pStyle w:val="ConsPlusNormal"/>
            </w:pPr>
            <w:r>
              <w:t>"Оказание содействия в трудоустройстве, занятости и самозанятости участников государственной программы и членов их семей, а также их социальной адаптации на территории Омской области"</w:t>
            </w:r>
          </w:p>
        </w:tc>
      </w:tr>
      <w:tr w:rsidR="00C31F2F">
        <w:tblPrEx>
          <w:tblBorders>
            <w:insideH w:val="nil"/>
          </w:tblBorders>
        </w:tblPrEx>
        <w:tc>
          <w:tcPr>
            <w:tcW w:w="3742" w:type="dxa"/>
            <w:tcBorders>
              <w:bottom w:val="nil"/>
            </w:tcBorders>
          </w:tcPr>
          <w:p w:rsidR="00C31F2F" w:rsidRDefault="00C31F2F">
            <w:pPr>
              <w:pStyle w:val="ConsPlusNormal"/>
            </w:pPr>
            <w:r>
              <w:t>Наименование органа исполнительной власти Омской области, являющегося соисполнителем государственной программы</w:t>
            </w:r>
          </w:p>
        </w:tc>
        <w:tc>
          <w:tcPr>
            <w:tcW w:w="5329" w:type="dxa"/>
            <w:tcBorders>
              <w:bottom w:val="nil"/>
            </w:tcBorders>
          </w:tcPr>
          <w:p w:rsidR="00C31F2F" w:rsidRDefault="00C31F2F">
            <w:pPr>
              <w:pStyle w:val="ConsPlusNormal"/>
              <w:jc w:val="both"/>
            </w:pPr>
            <w:r>
              <w:t>Министерство труда</w:t>
            </w:r>
          </w:p>
        </w:tc>
      </w:tr>
      <w:tr w:rsidR="00C31F2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31F2F" w:rsidRDefault="00C31F2F">
            <w:pPr>
              <w:pStyle w:val="ConsPlusNormal"/>
              <w:jc w:val="both"/>
            </w:pPr>
            <w:r>
              <w:t xml:space="preserve">(в ред. </w:t>
            </w:r>
            <w:hyperlink r:id="rId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Омской области от 06.07.2016 N 189-п)</w:t>
            </w:r>
          </w:p>
        </w:tc>
      </w:tr>
      <w:tr w:rsidR="00C31F2F">
        <w:tc>
          <w:tcPr>
            <w:tcW w:w="3742" w:type="dxa"/>
          </w:tcPr>
          <w:p w:rsidR="00C31F2F" w:rsidRDefault="00C31F2F">
            <w:pPr>
              <w:pStyle w:val="ConsPlusNormal"/>
            </w:pPr>
            <w:r>
              <w:t>Наименование органа исполнительной власти Омской области, являющегося исполнителем основного мероприятия</w:t>
            </w:r>
          </w:p>
        </w:tc>
        <w:tc>
          <w:tcPr>
            <w:tcW w:w="5329" w:type="dxa"/>
          </w:tcPr>
          <w:p w:rsidR="00C31F2F" w:rsidRDefault="00C31F2F">
            <w:pPr>
              <w:pStyle w:val="ConsPlusNormal"/>
            </w:pPr>
            <w:r>
              <w:t>Министерство труда</w:t>
            </w:r>
          </w:p>
        </w:tc>
      </w:tr>
      <w:tr w:rsidR="00C31F2F">
        <w:tc>
          <w:tcPr>
            <w:tcW w:w="3742" w:type="dxa"/>
          </w:tcPr>
          <w:p w:rsidR="00C31F2F" w:rsidRDefault="00C31F2F">
            <w:pPr>
              <w:pStyle w:val="ConsPlusNormal"/>
            </w:pPr>
            <w:r>
              <w:t>Наименование органа исполнительной власти Омской области, являющегося исполнителем мероприятия</w:t>
            </w:r>
          </w:p>
        </w:tc>
        <w:tc>
          <w:tcPr>
            <w:tcW w:w="5329" w:type="dxa"/>
          </w:tcPr>
          <w:p w:rsidR="00C31F2F" w:rsidRDefault="00C31F2F">
            <w:pPr>
              <w:pStyle w:val="ConsPlusNormal"/>
            </w:pPr>
            <w:r>
              <w:t>Министерство труда, Министерство здравоохранения Омской области, Главное управление</w:t>
            </w:r>
          </w:p>
        </w:tc>
      </w:tr>
      <w:tr w:rsidR="00C31F2F">
        <w:tc>
          <w:tcPr>
            <w:tcW w:w="3742" w:type="dxa"/>
          </w:tcPr>
          <w:p w:rsidR="00C31F2F" w:rsidRDefault="00C31F2F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329" w:type="dxa"/>
          </w:tcPr>
          <w:p w:rsidR="00C31F2F" w:rsidRDefault="00C31F2F">
            <w:pPr>
              <w:pStyle w:val="ConsPlusNormal"/>
            </w:pPr>
            <w:r>
              <w:t>Сроки реализации подпрограммы обустройства: 2014 - 2020 годы. Отдельные этапы реализации подпрограммы обустройства не выделяются</w:t>
            </w:r>
          </w:p>
        </w:tc>
      </w:tr>
      <w:tr w:rsidR="00C31F2F">
        <w:tc>
          <w:tcPr>
            <w:tcW w:w="3742" w:type="dxa"/>
          </w:tcPr>
          <w:p w:rsidR="00C31F2F" w:rsidRDefault="00C31F2F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329" w:type="dxa"/>
          </w:tcPr>
          <w:p w:rsidR="00C31F2F" w:rsidRDefault="00C31F2F">
            <w:pPr>
              <w:pStyle w:val="ConsPlusNormal"/>
            </w:pPr>
            <w:r>
              <w:t>Привлечение соотечественников в Омскую область в соответствии с потребностями экономики</w:t>
            </w:r>
          </w:p>
        </w:tc>
      </w:tr>
      <w:tr w:rsidR="00C31F2F">
        <w:tc>
          <w:tcPr>
            <w:tcW w:w="3742" w:type="dxa"/>
          </w:tcPr>
          <w:p w:rsidR="00C31F2F" w:rsidRDefault="00C31F2F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329" w:type="dxa"/>
          </w:tcPr>
          <w:p w:rsidR="00C31F2F" w:rsidRDefault="00C31F2F">
            <w:pPr>
              <w:pStyle w:val="ConsPlusNormal"/>
            </w:pPr>
            <w:r>
              <w:t>Обеспечение возможности трудоустройства для соотечественников, прибывших на территорию Омской области. Обеспечение социальной защищенности соотечественников, прибывших в Омскую область</w:t>
            </w:r>
          </w:p>
        </w:tc>
      </w:tr>
      <w:tr w:rsidR="00C31F2F">
        <w:tc>
          <w:tcPr>
            <w:tcW w:w="3742" w:type="dxa"/>
          </w:tcPr>
          <w:p w:rsidR="00C31F2F" w:rsidRDefault="00C31F2F">
            <w:pPr>
              <w:pStyle w:val="ConsPlusNormal"/>
            </w:pPr>
            <w:r>
              <w:t>Перечень основных мероприятий</w:t>
            </w:r>
          </w:p>
        </w:tc>
        <w:tc>
          <w:tcPr>
            <w:tcW w:w="5329" w:type="dxa"/>
          </w:tcPr>
          <w:p w:rsidR="00C31F2F" w:rsidRDefault="00C31F2F">
            <w:pPr>
              <w:pStyle w:val="ConsPlusNormal"/>
            </w:pPr>
            <w:r>
              <w:t>Оказание содействия в трудоустройстве, занятости и самозанятости участников государственной программы и членов их семей. Содействие социальному и жилищному обустройству участников государственной программы и членов их семей</w:t>
            </w:r>
          </w:p>
        </w:tc>
      </w:tr>
      <w:tr w:rsidR="00C31F2F">
        <w:tblPrEx>
          <w:tblBorders>
            <w:insideH w:val="nil"/>
          </w:tblBorders>
        </w:tblPrEx>
        <w:tc>
          <w:tcPr>
            <w:tcW w:w="3742" w:type="dxa"/>
            <w:tcBorders>
              <w:bottom w:val="nil"/>
            </w:tcBorders>
          </w:tcPr>
          <w:p w:rsidR="00C31F2F" w:rsidRDefault="00C31F2F">
            <w:pPr>
              <w:pStyle w:val="ConsPlusNormal"/>
            </w:pPr>
            <w:r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5329" w:type="dxa"/>
            <w:tcBorders>
              <w:bottom w:val="nil"/>
            </w:tcBorders>
          </w:tcPr>
          <w:p w:rsidR="00C31F2F" w:rsidRDefault="00C31F2F">
            <w:pPr>
              <w:pStyle w:val="ConsPlusNormal"/>
            </w:pPr>
            <w:r>
              <w:t>Общий объем финансирования подпрограммы обустройства за счет средств областного бюджета составляет 162 682 249,76 руб., в том числе:</w:t>
            </w:r>
          </w:p>
          <w:p w:rsidR="00C31F2F" w:rsidRDefault="00C31F2F">
            <w:pPr>
              <w:pStyle w:val="ConsPlusNormal"/>
            </w:pPr>
            <w:r>
              <w:t>- в 2014 году - 71 061 992,85 руб., в том числе за счет поступлений целевого характера из федерального бюджета - 19 219 872,85 руб.;</w:t>
            </w:r>
          </w:p>
          <w:p w:rsidR="00C31F2F" w:rsidRDefault="00C31F2F">
            <w:pPr>
              <w:pStyle w:val="ConsPlusNormal"/>
            </w:pPr>
            <w:r>
              <w:t>- в 2015 году - 58 180 993,58 руб., в том числе за счет поступлений целевого характера из федерального бюджета - 10 662 700 руб.;</w:t>
            </w:r>
          </w:p>
          <w:p w:rsidR="00C31F2F" w:rsidRDefault="00C31F2F">
            <w:pPr>
              <w:pStyle w:val="ConsPlusNormal"/>
            </w:pPr>
            <w:r>
              <w:t xml:space="preserve">- в 2016 году - 16 124 459,51 руб., в том числе за счет поступлений целевого характера из федерального бюджета - 14 479 700 руб., а также с учетом обязательств, не исполненных в предшествующем </w:t>
            </w:r>
            <w:r>
              <w:lastRenderedPageBreak/>
              <w:t>году, - 197 589,84 руб.;</w:t>
            </w:r>
          </w:p>
          <w:p w:rsidR="00C31F2F" w:rsidRDefault="00C31F2F">
            <w:pPr>
              <w:pStyle w:val="ConsPlusNormal"/>
            </w:pPr>
            <w:r>
              <w:t>- в 2017 году - 1 000 000 руб.;</w:t>
            </w:r>
          </w:p>
          <w:p w:rsidR="00C31F2F" w:rsidRDefault="00C31F2F">
            <w:pPr>
              <w:pStyle w:val="ConsPlusNormal"/>
            </w:pPr>
            <w:r>
              <w:t>- в 2018 году - 96 000 руб.;</w:t>
            </w:r>
          </w:p>
          <w:p w:rsidR="00C31F2F" w:rsidRDefault="00C31F2F">
            <w:pPr>
              <w:pStyle w:val="ConsPlusNormal"/>
            </w:pPr>
            <w:r>
              <w:t>- в 2019 году - 487 000 руб.;</w:t>
            </w:r>
          </w:p>
          <w:p w:rsidR="00C31F2F" w:rsidRDefault="00C31F2F">
            <w:pPr>
              <w:pStyle w:val="ConsPlusNormal"/>
            </w:pPr>
            <w:r>
              <w:t>- в 2020 году - 15 937 703 руб.</w:t>
            </w:r>
          </w:p>
        </w:tc>
      </w:tr>
      <w:tr w:rsidR="00C31F2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31F2F" w:rsidRDefault="00C31F2F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Омской области от 06.08.2014 </w:t>
            </w:r>
            <w:hyperlink r:id="rId208" w:history="1">
              <w:r>
                <w:rPr>
                  <w:color w:val="0000FF"/>
                </w:rPr>
                <w:t>N 165-п</w:t>
              </w:r>
            </w:hyperlink>
            <w:r>
              <w:t xml:space="preserve">, от 08.10.2014 </w:t>
            </w:r>
            <w:hyperlink r:id="rId209" w:history="1">
              <w:r>
                <w:rPr>
                  <w:color w:val="0000FF"/>
                </w:rPr>
                <w:t>N 236-п</w:t>
              </w:r>
            </w:hyperlink>
            <w:r>
              <w:t xml:space="preserve">, от 24.12.2014 </w:t>
            </w:r>
            <w:hyperlink r:id="rId210" w:history="1">
              <w:r>
                <w:rPr>
                  <w:color w:val="0000FF"/>
                </w:rPr>
                <w:t>N 358-п</w:t>
              </w:r>
            </w:hyperlink>
            <w:r>
              <w:t xml:space="preserve">, от 24.06.2015 </w:t>
            </w:r>
            <w:hyperlink r:id="rId211" w:history="1">
              <w:r>
                <w:rPr>
                  <w:color w:val="0000FF"/>
                </w:rPr>
                <w:t>N 166-п</w:t>
              </w:r>
            </w:hyperlink>
            <w:r>
              <w:t xml:space="preserve">, от 05.10.2015 </w:t>
            </w:r>
            <w:hyperlink r:id="rId212" w:history="1">
              <w:r>
                <w:rPr>
                  <w:color w:val="0000FF"/>
                </w:rPr>
                <w:t>N 269-п</w:t>
              </w:r>
            </w:hyperlink>
            <w:r>
              <w:t xml:space="preserve">, от 23.12.2015 </w:t>
            </w:r>
            <w:hyperlink r:id="rId213" w:history="1">
              <w:r>
                <w:rPr>
                  <w:color w:val="0000FF"/>
                </w:rPr>
                <w:t>N 390-п</w:t>
              </w:r>
            </w:hyperlink>
            <w:r>
              <w:t xml:space="preserve">, от 23.03.2016 </w:t>
            </w:r>
            <w:hyperlink r:id="rId214" w:history="1">
              <w:r>
                <w:rPr>
                  <w:color w:val="0000FF"/>
                </w:rPr>
                <w:t>N 62-п</w:t>
              </w:r>
            </w:hyperlink>
            <w:r>
              <w:t xml:space="preserve">, от 06.07.2016 </w:t>
            </w:r>
            <w:hyperlink r:id="rId215" w:history="1">
              <w:r>
                <w:rPr>
                  <w:color w:val="0000FF"/>
                </w:rPr>
                <w:t>N 189-п</w:t>
              </w:r>
            </w:hyperlink>
            <w:r>
              <w:t xml:space="preserve">, от 12.10.2016 </w:t>
            </w:r>
            <w:hyperlink r:id="rId216" w:history="1">
              <w:r>
                <w:rPr>
                  <w:color w:val="0000FF"/>
                </w:rPr>
                <w:t>N 297-п</w:t>
              </w:r>
            </w:hyperlink>
            <w:r>
              <w:t xml:space="preserve">, от 21.12.2016 </w:t>
            </w:r>
            <w:hyperlink r:id="rId217" w:history="1">
              <w:r>
                <w:rPr>
                  <w:color w:val="0000FF"/>
                </w:rPr>
                <w:t>N 376-п</w:t>
              </w:r>
            </w:hyperlink>
            <w:r>
              <w:t>)</w:t>
            </w:r>
          </w:p>
        </w:tc>
      </w:tr>
      <w:tr w:rsidR="00C31F2F">
        <w:tblPrEx>
          <w:tblBorders>
            <w:insideH w:val="nil"/>
          </w:tblBorders>
        </w:tblPrEx>
        <w:tc>
          <w:tcPr>
            <w:tcW w:w="3742" w:type="dxa"/>
            <w:tcBorders>
              <w:bottom w:val="nil"/>
            </w:tcBorders>
          </w:tcPr>
          <w:p w:rsidR="00C31F2F" w:rsidRDefault="00C31F2F">
            <w:pPr>
              <w:pStyle w:val="ConsPlusNormal"/>
            </w:pPr>
            <w:r>
              <w:t>Ожидаемые результаты реализации подпрограммы (по годам и по итогам реализации)</w:t>
            </w:r>
          </w:p>
        </w:tc>
        <w:tc>
          <w:tcPr>
            <w:tcW w:w="5329" w:type="dxa"/>
            <w:tcBorders>
              <w:bottom w:val="nil"/>
            </w:tcBorders>
          </w:tcPr>
          <w:p w:rsidR="00C31F2F" w:rsidRDefault="00C31F2F">
            <w:pPr>
              <w:pStyle w:val="ConsPlusNormal"/>
            </w:pPr>
            <w:r>
              <w:t>1. Обеспечение трудоустройства в организации, расположенные на территории Омской области, не менее 70 процентов участников государственной программы и членов их семей в общем числе соотечественников, прибывших в Омскую область в трудоспособном возрасте и желающих трудоустроиться.</w:t>
            </w:r>
          </w:p>
          <w:p w:rsidR="00C31F2F" w:rsidRDefault="00C31F2F">
            <w:pPr>
              <w:pStyle w:val="ConsPlusNormal"/>
            </w:pPr>
            <w:r>
              <w:t>2. Обеспечение финансирования предусмотренных государственной программой мероприятий, связанных с предоставлением дополнительных гарантий и мер социальной поддержки переселившимся соотечественникам, предоставлением им временного жилья и оказанием помощи в жилищном обустройстве, на уровне не менее 90 процентов ежегодно в общем размере расходов бюджета Омской области на реализацию мероприятий государственной программы</w:t>
            </w:r>
          </w:p>
        </w:tc>
      </w:tr>
      <w:tr w:rsidR="00C31F2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31F2F" w:rsidRDefault="00C31F2F">
            <w:pPr>
              <w:pStyle w:val="ConsPlusNormal"/>
              <w:jc w:val="both"/>
            </w:pPr>
            <w:r>
              <w:t xml:space="preserve">(в ред. </w:t>
            </w:r>
            <w:hyperlink r:id="rId2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Омской области от 06.07.2016 N 189-п)</w:t>
            </w:r>
          </w:p>
        </w:tc>
      </w:tr>
    </w:tbl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center"/>
        <w:outlineLvl w:val="3"/>
      </w:pPr>
      <w:r>
        <w:t>2. Сфера социально-экономического развития Омской области,</w:t>
      </w:r>
    </w:p>
    <w:p w:rsidR="00C31F2F" w:rsidRDefault="00C31F2F">
      <w:pPr>
        <w:pStyle w:val="ConsPlusNormal"/>
        <w:jc w:val="center"/>
      </w:pPr>
      <w:r>
        <w:t>в рамках которой предполагается реализация подпрограммы</w:t>
      </w:r>
    </w:p>
    <w:p w:rsidR="00C31F2F" w:rsidRDefault="00C31F2F">
      <w:pPr>
        <w:pStyle w:val="ConsPlusNormal"/>
        <w:jc w:val="center"/>
      </w:pPr>
      <w:r>
        <w:t>обустройства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ind w:firstLine="540"/>
        <w:jc w:val="both"/>
      </w:pPr>
      <w:r>
        <w:t>Подпрограмма обустройства реализуется в целях оказания содействия участникам государственной программы и членам их семей в трудоустройстве, занятости, самозанятости и социальной адаптации на территории Омской области.</w:t>
      </w:r>
    </w:p>
    <w:p w:rsidR="00C31F2F" w:rsidRDefault="00C31F2F">
      <w:pPr>
        <w:pStyle w:val="ConsPlusNormal"/>
        <w:ind w:firstLine="540"/>
        <w:jc w:val="both"/>
      </w:pPr>
      <w:r>
        <w:t>Одной из основных проблем рынка труда Омской области является дефицит рабочей силы в отдельных отраслях экономики Омской области. Рынок труда в ближайшей перспективе может столкнуться с сокращением предложения рабочей силы в связи с продолжающейся тенденцией снижения численности населения трудоспособного возраста. В этой связи в Омской области прогнозируется увеличение потребности в рабочей силе, особенно в производственных отраслях, которая может быть частично удовлетворена за счет трудоустройства прибывающих в Омскую область соотечественников. Необходимость удовлетворения потребности в рабочей силе требует создания и дальнейшего совершенствования условий для обустройства соотечественников, прибывающих на территорию Омской области.</w:t>
      </w:r>
    </w:p>
    <w:p w:rsidR="00C31F2F" w:rsidRDefault="00C31F2F">
      <w:pPr>
        <w:pStyle w:val="ConsPlusNormal"/>
        <w:ind w:firstLine="540"/>
        <w:jc w:val="both"/>
      </w:pPr>
      <w:r>
        <w:t>Кроме того, в рамках подпрограммы обустройства планируется:</w:t>
      </w:r>
    </w:p>
    <w:p w:rsidR="00C31F2F" w:rsidRDefault="00C31F2F">
      <w:pPr>
        <w:pStyle w:val="ConsPlusNormal"/>
        <w:jc w:val="both"/>
      </w:pPr>
      <w:r>
        <w:t xml:space="preserve">(абзац введен </w:t>
      </w:r>
      <w:hyperlink r:id="rId219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06.08.2014 N 165-п)</w:t>
      </w:r>
    </w:p>
    <w:p w:rsidR="00C31F2F" w:rsidRDefault="00C31F2F">
      <w:pPr>
        <w:pStyle w:val="ConsPlusNormal"/>
        <w:ind w:firstLine="540"/>
        <w:jc w:val="both"/>
      </w:pPr>
      <w:r>
        <w:t>- анализ рынка труда и предоставление Главным управлением в Министерство труда информации о состоянии банка вакантных и вновь создаваемых рабочих мест для соотечественников;</w:t>
      </w:r>
    </w:p>
    <w:p w:rsidR="00C31F2F" w:rsidRDefault="00C31F2F">
      <w:pPr>
        <w:pStyle w:val="ConsPlusNormal"/>
        <w:jc w:val="both"/>
      </w:pPr>
      <w:r>
        <w:t xml:space="preserve">(абзац введен </w:t>
      </w:r>
      <w:hyperlink r:id="rId220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06.08.2014 N 165-п)</w:t>
      </w:r>
    </w:p>
    <w:p w:rsidR="00C31F2F" w:rsidRDefault="00C31F2F">
      <w:pPr>
        <w:pStyle w:val="ConsPlusNormal"/>
        <w:ind w:firstLine="540"/>
        <w:jc w:val="both"/>
      </w:pPr>
      <w:r>
        <w:t>- размещение банка вакантных и вновь создаваемых рабочих мест для соотечественников на официальных сайтах Министерства труда и Главного управления в информационно-</w:t>
      </w:r>
      <w:r>
        <w:lastRenderedPageBreak/>
        <w:t>телекоммуникационной сети "Интернет";</w:t>
      </w:r>
    </w:p>
    <w:p w:rsidR="00C31F2F" w:rsidRDefault="00C31F2F">
      <w:pPr>
        <w:pStyle w:val="ConsPlusNormal"/>
        <w:jc w:val="both"/>
      </w:pPr>
      <w:r>
        <w:t xml:space="preserve">(абзац введен </w:t>
      </w:r>
      <w:hyperlink r:id="rId221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06.08.2014 N 165-п)</w:t>
      </w:r>
    </w:p>
    <w:p w:rsidR="00C31F2F" w:rsidRDefault="00C31F2F">
      <w:pPr>
        <w:pStyle w:val="ConsPlusNormal"/>
        <w:ind w:firstLine="540"/>
        <w:jc w:val="both"/>
      </w:pPr>
      <w:r>
        <w:t>- организация взаимодействия работодателей и соотечественников, проживающих за рубежом, на этапе подготовки к переселению на выбранную территорию;</w:t>
      </w:r>
    </w:p>
    <w:p w:rsidR="00C31F2F" w:rsidRDefault="00C31F2F">
      <w:pPr>
        <w:pStyle w:val="ConsPlusNormal"/>
        <w:jc w:val="both"/>
      </w:pPr>
      <w:r>
        <w:t xml:space="preserve">(абзац введен </w:t>
      </w:r>
      <w:hyperlink r:id="rId222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06.08.2014 N 165-п)</w:t>
      </w:r>
    </w:p>
    <w:p w:rsidR="00C31F2F" w:rsidRDefault="00C31F2F">
      <w:pPr>
        <w:pStyle w:val="ConsPlusNormal"/>
        <w:ind w:firstLine="540"/>
        <w:jc w:val="both"/>
      </w:pPr>
      <w:r>
        <w:t>- проведение ярмарки вакансий и учебных рабочих мест для участников государственной программы и членов их семей;</w:t>
      </w:r>
    </w:p>
    <w:p w:rsidR="00C31F2F" w:rsidRDefault="00C31F2F">
      <w:pPr>
        <w:pStyle w:val="ConsPlusNormal"/>
        <w:jc w:val="both"/>
      </w:pPr>
      <w:r>
        <w:t xml:space="preserve">(абзац введен </w:t>
      </w:r>
      <w:hyperlink r:id="rId223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06.08.2014 N 165-п; в ред. </w:t>
      </w:r>
      <w:hyperlink r:id="rId22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21.12.2016 N 376-п)</w:t>
      </w:r>
    </w:p>
    <w:p w:rsidR="00C31F2F" w:rsidRDefault="00C31F2F">
      <w:pPr>
        <w:pStyle w:val="ConsPlusNormal"/>
        <w:ind w:firstLine="540"/>
        <w:jc w:val="both"/>
      </w:pPr>
      <w:r>
        <w:t>- предоставление земельных участков участникам государственной программы после получения ими гражданства Российской Федерации в соответствии с законодательством.</w:t>
      </w:r>
    </w:p>
    <w:p w:rsidR="00C31F2F" w:rsidRDefault="00C31F2F">
      <w:pPr>
        <w:pStyle w:val="ConsPlusNormal"/>
        <w:jc w:val="both"/>
      </w:pPr>
      <w:r>
        <w:t xml:space="preserve">(абзац введен </w:t>
      </w:r>
      <w:hyperlink r:id="rId225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21.12.2016 N 376-п)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center"/>
        <w:outlineLvl w:val="3"/>
      </w:pPr>
      <w:r>
        <w:t>3. Цель и задачи подпрограммы обустройства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ind w:firstLine="540"/>
        <w:jc w:val="both"/>
      </w:pPr>
      <w:r>
        <w:t>Цель подпрограммы обустройства состоит в привлечении соотечественников в Омскую область в соответствии с потребностями экономики Омской области.</w:t>
      </w:r>
    </w:p>
    <w:p w:rsidR="00C31F2F" w:rsidRDefault="00C31F2F">
      <w:pPr>
        <w:pStyle w:val="ConsPlusNormal"/>
        <w:ind w:firstLine="540"/>
        <w:jc w:val="both"/>
      </w:pPr>
      <w:r>
        <w:t>Задачами подпрограммы обустройства являются:</w:t>
      </w:r>
    </w:p>
    <w:p w:rsidR="00C31F2F" w:rsidRDefault="00C31F2F">
      <w:pPr>
        <w:pStyle w:val="ConsPlusNormal"/>
        <w:ind w:firstLine="540"/>
        <w:jc w:val="both"/>
      </w:pPr>
      <w:r>
        <w:t>- обеспечение возможности трудоустройства соотечественников на территории Омской области;</w:t>
      </w:r>
    </w:p>
    <w:p w:rsidR="00C31F2F" w:rsidRDefault="00C31F2F">
      <w:pPr>
        <w:pStyle w:val="ConsPlusNormal"/>
        <w:ind w:firstLine="540"/>
        <w:jc w:val="both"/>
      </w:pPr>
      <w:r>
        <w:t>- обеспечение социальной защищенности соотечественников, прибывших в Омскую область.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center"/>
        <w:outlineLvl w:val="3"/>
      </w:pPr>
      <w:r>
        <w:t>4. Срок реализации подпрограммы обустройства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ind w:firstLine="540"/>
        <w:jc w:val="both"/>
      </w:pPr>
      <w:r>
        <w:t>Реализация подпрограммы обустройства будет осуществляться в течение 2014 - 2020 годов без выделения отдельных этапов.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center"/>
        <w:outlineLvl w:val="3"/>
      </w:pPr>
      <w:r>
        <w:t>5. Описание входящих в состав подпрограммы обустройства</w:t>
      </w:r>
    </w:p>
    <w:p w:rsidR="00C31F2F" w:rsidRDefault="00C31F2F">
      <w:pPr>
        <w:pStyle w:val="ConsPlusNormal"/>
        <w:jc w:val="center"/>
      </w:pPr>
      <w:r>
        <w:t>основных мероприятий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ind w:firstLine="540"/>
        <w:jc w:val="both"/>
      </w:pPr>
      <w:r>
        <w:t>Для достижения цели и решения задач подпрограммы обустройства планируется выполнение следующих основных мероприятий:</w:t>
      </w:r>
    </w:p>
    <w:p w:rsidR="00C31F2F" w:rsidRDefault="00C31F2F">
      <w:pPr>
        <w:pStyle w:val="ConsPlusNormal"/>
        <w:ind w:firstLine="540"/>
        <w:jc w:val="both"/>
      </w:pPr>
      <w:r>
        <w:t xml:space="preserve">- оказание содействия в трудоустройстве, занятости и самозанятости участников Государственной </w:t>
      </w:r>
      <w:hyperlink r:id="rId226" w:history="1">
        <w:r>
          <w:rPr>
            <w:color w:val="0000FF"/>
          </w:rPr>
          <w:t>программы</w:t>
        </w:r>
      </w:hyperlink>
      <w:r>
        <w:t xml:space="preserve"> Российской Федерации и членов их семей;</w:t>
      </w:r>
    </w:p>
    <w:p w:rsidR="00C31F2F" w:rsidRDefault="00C31F2F">
      <w:pPr>
        <w:pStyle w:val="ConsPlusNormal"/>
        <w:ind w:firstLine="540"/>
        <w:jc w:val="both"/>
      </w:pPr>
      <w:r>
        <w:t xml:space="preserve">- содействие социальному и жилищному обустройству участников Государственной </w:t>
      </w:r>
      <w:hyperlink r:id="rId227" w:history="1">
        <w:r>
          <w:rPr>
            <w:color w:val="0000FF"/>
          </w:rPr>
          <w:t>программы</w:t>
        </w:r>
      </w:hyperlink>
      <w:r>
        <w:t xml:space="preserve"> Российской Федерации и членов их семей.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center"/>
        <w:outlineLvl w:val="4"/>
      </w:pPr>
      <w:r>
        <w:t>Основное мероприятие "Оказание содействия</w:t>
      </w:r>
    </w:p>
    <w:p w:rsidR="00C31F2F" w:rsidRDefault="00C31F2F">
      <w:pPr>
        <w:pStyle w:val="ConsPlusNormal"/>
        <w:jc w:val="center"/>
      </w:pPr>
      <w:r>
        <w:t>в трудоустройстве, занятости и самозанятости участников</w:t>
      </w:r>
    </w:p>
    <w:p w:rsidR="00C31F2F" w:rsidRDefault="00C31F2F">
      <w:pPr>
        <w:pStyle w:val="ConsPlusNormal"/>
        <w:jc w:val="center"/>
      </w:pPr>
      <w:r>
        <w:t>государственной программы и членов их семей"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ind w:firstLine="540"/>
        <w:jc w:val="both"/>
      </w:pPr>
      <w:r>
        <w:t>Оказание содействия в трудоустройстве, занятости и самозанятости участников государственной программы и членов их семей предполагает удовлетворение увеличивающегося в связи с особенностями сложившейся демографической ситуации и экономического развития Омской области спроса работодателей Омской области на рабочую силу.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center"/>
        <w:outlineLvl w:val="4"/>
      </w:pPr>
      <w:r>
        <w:t>Основное мероприятие "Содействие социальному</w:t>
      </w:r>
    </w:p>
    <w:p w:rsidR="00C31F2F" w:rsidRDefault="00C31F2F">
      <w:pPr>
        <w:pStyle w:val="ConsPlusNormal"/>
        <w:jc w:val="center"/>
      </w:pPr>
      <w:r>
        <w:t>и жилищному обустройству участников государственной</w:t>
      </w:r>
    </w:p>
    <w:p w:rsidR="00C31F2F" w:rsidRDefault="00C31F2F">
      <w:pPr>
        <w:pStyle w:val="ConsPlusNormal"/>
        <w:jc w:val="center"/>
      </w:pPr>
      <w:r>
        <w:t>программы и членов их семей"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ind w:firstLine="540"/>
        <w:jc w:val="both"/>
      </w:pPr>
      <w:r>
        <w:t>Содействие социальному и жилищному обустройству участников государственной программы и членов их семей предусматривает реализацию комплекса мер по созданию условий для предотвращения проблем с социальной адаптацией и жилищным обустройством для соотечественников, прибывающих на территорию Омской области.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center"/>
        <w:outlineLvl w:val="3"/>
      </w:pPr>
      <w:r>
        <w:t>6. Описание мероприятий и целевых индикаторов их выполнения</w:t>
      </w:r>
    </w:p>
    <w:p w:rsidR="00C31F2F" w:rsidRDefault="00C31F2F">
      <w:pPr>
        <w:pStyle w:val="ConsPlusNormal"/>
        <w:jc w:val="center"/>
      </w:pPr>
    </w:p>
    <w:p w:rsidR="00C31F2F" w:rsidRDefault="00C31F2F">
      <w:pPr>
        <w:pStyle w:val="ConsPlusNormal"/>
        <w:jc w:val="center"/>
      </w:pPr>
      <w:r>
        <w:t xml:space="preserve">(в ред. </w:t>
      </w:r>
      <w:hyperlink r:id="rId228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</w:t>
      </w:r>
    </w:p>
    <w:p w:rsidR="00C31F2F" w:rsidRDefault="00C31F2F">
      <w:pPr>
        <w:pStyle w:val="ConsPlusNormal"/>
        <w:jc w:val="center"/>
      </w:pPr>
      <w:r>
        <w:t>от 06.08.2014 N 165-п)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ind w:firstLine="540"/>
        <w:jc w:val="both"/>
      </w:pPr>
      <w:r>
        <w:t>В рамках основного мероприятия "Оказание содействия в трудоустройстве, занятости и самозанятости участников государственной программы и членов их семей" планируется выполнение следующих мероприятий:</w:t>
      </w:r>
    </w:p>
    <w:p w:rsidR="00C31F2F" w:rsidRDefault="00C31F2F">
      <w:pPr>
        <w:pStyle w:val="ConsPlusNormal"/>
        <w:ind w:firstLine="540"/>
        <w:jc w:val="both"/>
      </w:pPr>
      <w:r>
        <w:t>1) организация содействия самозанятости участников государственной программы и членов их семей.</w:t>
      </w:r>
    </w:p>
    <w:p w:rsidR="00C31F2F" w:rsidRDefault="00C31F2F">
      <w:pPr>
        <w:pStyle w:val="ConsPlusNormal"/>
        <w:ind w:firstLine="540"/>
        <w:jc w:val="both"/>
      </w:pPr>
      <w:r>
        <w:t>Выполнение данного мероприятия предполагает оказание органами государственной службы занятости населения Омской области содействия участникам государственной программы и членам их семей в организации собственного дела.</w:t>
      </w:r>
    </w:p>
    <w:p w:rsidR="00C31F2F" w:rsidRDefault="00C31F2F">
      <w:pPr>
        <w:pStyle w:val="ConsPlusNormal"/>
        <w:jc w:val="both"/>
      </w:pPr>
      <w:r>
        <w:t xml:space="preserve">(в ред. </w:t>
      </w:r>
      <w:hyperlink r:id="rId22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06.07.2016 N 189-п)</w:t>
      </w:r>
    </w:p>
    <w:p w:rsidR="00C31F2F" w:rsidRDefault="00C31F2F">
      <w:pPr>
        <w:pStyle w:val="ConsPlusNormal"/>
        <w:ind w:firstLine="540"/>
        <w:jc w:val="both"/>
      </w:pPr>
      <w:r>
        <w:t>Для ежегодной оценки эффективности реализации данного мероприятия используется целевой индикатор "Численность соотечественников, организовавших собственное дело при содействии службы занятости".</w:t>
      </w:r>
    </w:p>
    <w:p w:rsidR="00C31F2F" w:rsidRDefault="00C31F2F">
      <w:pPr>
        <w:pStyle w:val="ConsPlusNormal"/>
        <w:ind w:firstLine="540"/>
        <w:jc w:val="both"/>
      </w:pPr>
      <w:r>
        <w:t>Значение целевого индикатора определяется как общее количество соотечественников, которым Главным управлением было оказано содействие в организации собственного дела (человек).</w:t>
      </w:r>
    </w:p>
    <w:p w:rsidR="00C31F2F" w:rsidRDefault="00C31F2F">
      <w:pPr>
        <w:pStyle w:val="ConsPlusNormal"/>
        <w:ind w:firstLine="540"/>
        <w:jc w:val="both"/>
      </w:pPr>
      <w:r>
        <w:t>При расчете значения целевого индикатора используются данные Главного управления;</w:t>
      </w:r>
    </w:p>
    <w:p w:rsidR="00C31F2F" w:rsidRDefault="00C31F2F">
      <w:pPr>
        <w:pStyle w:val="ConsPlusNormal"/>
        <w:ind w:firstLine="540"/>
        <w:jc w:val="both"/>
      </w:pPr>
      <w:r>
        <w:t>2) осуществление мероприятий по профессиональному обучению участников государственной программы и членов их семей.</w:t>
      </w:r>
    </w:p>
    <w:p w:rsidR="00C31F2F" w:rsidRDefault="00C31F2F">
      <w:pPr>
        <w:pStyle w:val="ConsPlusNormal"/>
        <w:ind w:firstLine="540"/>
        <w:jc w:val="both"/>
      </w:pPr>
      <w:r>
        <w:t>Выполнение данного мероприятия предполагает организацию и проведение мероприятий по профессиональному обучению участников государственной программы и членов их семей.</w:t>
      </w:r>
    </w:p>
    <w:p w:rsidR="00C31F2F" w:rsidRDefault="00C31F2F">
      <w:pPr>
        <w:pStyle w:val="ConsPlusNormal"/>
        <w:ind w:firstLine="540"/>
        <w:jc w:val="both"/>
      </w:pPr>
      <w:r>
        <w:t>Для ежегодной оценки эффективности реализации данного мероприятия используется целевой индикатор "Численность участников государственной программы и членов их семей, воспользовавшихся услугой по профессиональному обучению".</w:t>
      </w:r>
    </w:p>
    <w:p w:rsidR="00C31F2F" w:rsidRDefault="00C31F2F">
      <w:pPr>
        <w:pStyle w:val="ConsPlusNormal"/>
        <w:ind w:firstLine="540"/>
        <w:jc w:val="both"/>
      </w:pPr>
      <w:r>
        <w:t>Значение целевого индикатора определяется как общее количество участников государственной программы и членов их семей, принявших участие в мероприятиях по профессиональному обучению (численность участников государственной программы и членов их семей, воспользовавшихся услугой по профессиональному обучению).</w:t>
      </w:r>
    </w:p>
    <w:p w:rsidR="00C31F2F" w:rsidRDefault="00C31F2F">
      <w:pPr>
        <w:pStyle w:val="ConsPlusNormal"/>
        <w:ind w:firstLine="540"/>
        <w:jc w:val="both"/>
      </w:pPr>
      <w:r>
        <w:t>При расчете значения целевого индикатора используются данные Министерства труда и Главного управления.</w:t>
      </w:r>
    </w:p>
    <w:p w:rsidR="00C31F2F" w:rsidRDefault="00C31F2F">
      <w:pPr>
        <w:pStyle w:val="ConsPlusNormal"/>
        <w:ind w:firstLine="540"/>
        <w:jc w:val="both"/>
      </w:pPr>
      <w:r>
        <w:t>В рамках основного мероприятия "Содействие социальному и жилищному обустройству участников государственной программы и членов их семей" планируется выполнение следующих мероприятий:</w:t>
      </w:r>
    </w:p>
    <w:p w:rsidR="00C31F2F" w:rsidRDefault="00C31F2F">
      <w:pPr>
        <w:pStyle w:val="ConsPlusNormal"/>
        <w:ind w:firstLine="540"/>
        <w:jc w:val="both"/>
      </w:pPr>
      <w:r>
        <w:t>1) организация работы по проведению медицинского освидетельствования участников государственной программы и членов их семей на заболевание наркоманией и инфекционные заболевания, представляющие опасность для окружающих, в соответствии с законодательством Российской Федерации.</w:t>
      </w:r>
    </w:p>
    <w:p w:rsidR="00C31F2F" w:rsidRDefault="00C31F2F">
      <w:pPr>
        <w:pStyle w:val="ConsPlusNormal"/>
        <w:ind w:firstLine="540"/>
        <w:jc w:val="both"/>
      </w:pPr>
      <w:r>
        <w:t>Выполнение данного мероприятия предполагает проведение медицинского освидетельствования участников государственной программы и членов их семей на заболевание наркоманией и инфекционные заболевания, представляющие опасность для окружающих.</w:t>
      </w:r>
    </w:p>
    <w:p w:rsidR="00C31F2F" w:rsidRDefault="00C31F2F">
      <w:pPr>
        <w:pStyle w:val="ConsPlusNormal"/>
        <w:ind w:firstLine="540"/>
        <w:jc w:val="both"/>
      </w:pPr>
      <w:r>
        <w:t>Для ежегодной оценки эффективности реализации данного мероприятия используется целевой индикатор "Удельный вес участников государственной программы и членов их семей, прошедших медицинское освидетельствование на заболевание наркоманией и инфекционные заболевания, представляющие опасность для окружающих, от числа обратившихся участников государственной программы и членов их семей в медицинские организации для медицинского освидетельствования на заболевание наркоманией и инфекционные заболевания, представляющие опасность для окружающих".</w:t>
      </w:r>
    </w:p>
    <w:p w:rsidR="00C31F2F" w:rsidRDefault="00C31F2F">
      <w:pPr>
        <w:pStyle w:val="ConsPlusNormal"/>
        <w:ind w:firstLine="540"/>
        <w:jc w:val="both"/>
      </w:pPr>
      <w:r>
        <w:t xml:space="preserve">Значение целевого индикатора определяется как отношение числа участников государственной программы и членов их семей, прошедших медицинское освидетельствование </w:t>
      </w:r>
      <w:r>
        <w:lastRenderedPageBreak/>
        <w:t>на заболевание наркоманией и инфекционные заболевания, представляющие опасность для окружающих, к числу обратившихся участников государственной программы и членов их семей в медицинские организации для медицинского освидетельствования на заболевание наркоманией и инфекционные заболевания, представляющие опасность для окружающих (процентов).</w:t>
      </w:r>
    </w:p>
    <w:p w:rsidR="00C31F2F" w:rsidRDefault="00C31F2F">
      <w:pPr>
        <w:pStyle w:val="ConsPlusNormal"/>
        <w:ind w:firstLine="540"/>
        <w:jc w:val="both"/>
      </w:pPr>
      <w:r>
        <w:t>При расчете значения целевого индикатора используются данные Министерства здравоохранения Омской области;</w:t>
      </w:r>
    </w:p>
    <w:p w:rsidR="00C31F2F" w:rsidRDefault="00C31F2F">
      <w:pPr>
        <w:pStyle w:val="ConsPlusNormal"/>
        <w:ind w:firstLine="540"/>
        <w:jc w:val="both"/>
      </w:pPr>
      <w:r>
        <w:t>2) предоставление участникам государственной программы и членам их семей единовременного подъемного пособия.</w:t>
      </w:r>
    </w:p>
    <w:p w:rsidR="00C31F2F" w:rsidRDefault="00C31F2F">
      <w:pPr>
        <w:pStyle w:val="ConsPlusNormal"/>
        <w:ind w:firstLine="540"/>
        <w:jc w:val="both"/>
      </w:pPr>
      <w:r>
        <w:t>Выполнение данного мероприятия предполагает повышение социальной защищенности участников государственной программы и членов их семей посредством предоставления единовременного подъемного пособия.</w:t>
      </w:r>
    </w:p>
    <w:p w:rsidR="00C31F2F" w:rsidRDefault="00C31F2F">
      <w:pPr>
        <w:pStyle w:val="ConsPlusNormal"/>
        <w:ind w:firstLine="540"/>
        <w:jc w:val="both"/>
      </w:pPr>
      <w:r>
        <w:t>Для ежегодной оценки эффективности реализации данного мероприятия используется целевой индикатор "Численность участников государственной программы и членов их семей, получивших единовременное подъемное пособие".</w:t>
      </w:r>
    </w:p>
    <w:p w:rsidR="00C31F2F" w:rsidRDefault="00C31F2F">
      <w:pPr>
        <w:pStyle w:val="ConsPlusNormal"/>
        <w:ind w:firstLine="540"/>
        <w:jc w:val="both"/>
      </w:pPr>
      <w:r>
        <w:t>Значение целевого индикатора определяется как общее количество участников государственной программы и членов их семей, получивших единовременное подъемное пособие (человек).</w:t>
      </w:r>
    </w:p>
    <w:p w:rsidR="00C31F2F" w:rsidRDefault="00C31F2F">
      <w:pPr>
        <w:pStyle w:val="ConsPlusNormal"/>
        <w:ind w:firstLine="540"/>
        <w:jc w:val="both"/>
      </w:pPr>
      <w:r>
        <w:t>При расчете значения целевого индикатора используются данные Министерства труда;</w:t>
      </w:r>
    </w:p>
    <w:p w:rsidR="00C31F2F" w:rsidRDefault="00C31F2F">
      <w:pPr>
        <w:pStyle w:val="ConsPlusNormal"/>
        <w:ind w:firstLine="540"/>
        <w:jc w:val="both"/>
      </w:pPr>
      <w:r>
        <w:t>3) предоставление участникам государственной программы компенсации расходов по договору найма (поднайма) жилого помещения.</w:t>
      </w:r>
    </w:p>
    <w:p w:rsidR="00C31F2F" w:rsidRDefault="00C31F2F">
      <w:pPr>
        <w:pStyle w:val="ConsPlusNormal"/>
        <w:ind w:firstLine="540"/>
        <w:jc w:val="both"/>
      </w:pPr>
      <w:r>
        <w:t>Выполнение данного мероприятия предполагает повышение социальной защищенности участников государственной программы и членов их семей посредством предоставления пособия на первоначальное жилищное обустройство.</w:t>
      </w:r>
    </w:p>
    <w:p w:rsidR="00C31F2F" w:rsidRDefault="00C31F2F">
      <w:pPr>
        <w:pStyle w:val="ConsPlusNormal"/>
        <w:ind w:firstLine="540"/>
        <w:jc w:val="both"/>
      </w:pPr>
      <w:r>
        <w:t>Для ежегодной оценки эффективности реализации данного мероприятия используется целевой индикатор "Численность участников государственной программы, получивших компенсацию расходов по договору найма (поднайма) жилого помещения".</w:t>
      </w:r>
    </w:p>
    <w:p w:rsidR="00C31F2F" w:rsidRDefault="00C31F2F">
      <w:pPr>
        <w:pStyle w:val="ConsPlusNormal"/>
        <w:ind w:firstLine="540"/>
        <w:jc w:val="both"/>
      </w:pPr>
      <w:r>
        <w:t>Значение целевого индикатора определяется как общее количество участников государственной программы, получивших пособие на первоначальное жилищное обустройство (человек).</w:t>
      </w:r>
    </w:p>
    <w:p w:rsidR="00C31F2F" w:rsidRDefault="00C31F2F">
      <w:pPr>
        <w:pStyle w:val="ConsPlusNormal"/>
        <w:ind w:firstLine="540"/>
        <w:jc w:val="both"/>
      </w:pPr>
      <w:r>
        <w:t>При расчете значения целевого индикатора используются данные Министерства труда;</w:t>
      </w:r>
    </w:p>
    <w:p w:rsidR="00C31F2F" w:rsidRDefault="00C31F2F">
      <w:pPr>
        <w:pStyle w:val="ConsPlusNormal"/>
        <w:jc w:val="both"/>
      </w:pPr>
      <w:r>
        <w:t xml:space="preserve">(в ред. </w:t>
      </w:r>
      <w:hyperlink r:id="rId230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24.12.2014 N 358-п)</w:t>
      </w:r>
    </w:p>
    <w:p w:rsidR="00C31F2F" w:rsidRDefault="00C31F2F">
      <w:pPr>
        <w:pStyle w:val="ConsPlusNormal"/>
        <w:ind w:firstLine="540"/>
        <w:jc w:val="both"/>
      </w:pPr>
      <w:r>
        <w:t>4) предоставление единовременного подъемного пособия участникам государственной программы и членам их семей из числа лиц, вынужденно покинувших территорию Украины, в целях обеспечения их приема и обустройства.</w:t>
      </w:r>
    </w:p>
    <w:p w:rsidR="00C31F2F" w:rsidRDefault="00C31F2F">
      <w:pPr>
        <w:pStyle w:val="ConsPlusNormal"/>
        <w:jc w:val="both"/>
      </w:pPr>
      <w:r>
        <w:t xml:space="preserve">(абзац введен </w:t>
      </w:r>
      <w:hyperlink r:id="rId231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24.12.2014 N 358-п)</w:t>
      </w:r>
    </w:p>
    <w:p w:rsidR="00C31F2F" w:rsidRDefault="00C31F2F">
      <w:pPr>
        <w:pStyle w:val="ConsPlusNormal"/>
        <w:ind w:firstLine="540"/>
        <w:jc w:val="both"/>
      </w:pPr>
      <w:r>
        <w:t>Выполнение данного мероприятия предполагает повышение социальной защищенности участников государственной программы и членов их семей из числа лиц, вынужденно покинувших территорию Украины, посредством предоставления единовременного подъемного пособия в 2014 году.</w:t>
      </w:r>
    </w:p>
    <w:p w:rsidR="00C31F2F" w:rsidRDefault="00C31F2F">
      <w:pPr>
        <w:pStyle w:val="ConsPlusNormal"/>
        <w:jc w:val="both"/>
      </w:pPr>
      <w:r>
        <w:t xml:space="preserve">(абзац введен </w:t>
      </w:r>
      <w:hyperlink r:id="rId232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24.12.2014 N 358-п)</w:t>
      </w:r>
    </w:p>
    <w:p w:rsidR="00C31F2F" w:rsidRDefault="00C31F2F">
      <w:pPr>
        <w:pStyle w:val="ConsPlusNormal"/>
        <w:ind w:firstLine="540"/>
        <w:jc w:val="both"/>
      </w:pPr>
      <w:r>
        <w:t>Для ежегодной оценки эффективности реализации данного мероприятия используется целевой индикатор "Численность участников государственной программы и членов их семей из числа лиц, вынужденно покинувших территорию Украины, получивших единовременное подъемное пособие".</w:t>
      </w:r>
    </w:p>
    <w:p w:rsidR="00C31F2F" w:rsidRDefault="00C31F2F">
      <w:pPr>
        <w:pStyle w:val="ConsPlusNormal"/>
        <w:jc w:val="both"/>
      </w:pPr>
      <w:r>
        <w:t xml:space="preserve">(абзац введен </w:t>
      </w:r>
      <w:hyperlink r:id="rId233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24.12.2014 N 358-п)</w:t>
      </w:r>
    </w:p>
    <w:p w:rsidR="00C31F2F" w:rsidRDefault="00C31F2F">
      <w:pPr>
        <w:pStyle w:val="ConsPlusNormal"/>
        <w:ind w:firstLine="540"/>
        <w:jc w:val="both"/>
      </w:pPr>
      <w:r>
        <w:t>Значение целевого индикатора определяется как общее количество участников государственной программы и членов их семей из числа лиц, вынужденно покинувших территорию Украины, получивших единовременное подъемное пособие (человек).</w:t>
      </w:r>
    </w:p>
    <w:p w:rsidR="00C31F2F" w:rsidRDefault="00C31F2F">
      <w:pPr>
        <w:pStyle w:val="ConsPlusNormal"/>
        <w:jc w:val="both"/>
      </w:pPr>
      <w:r>
        <w:t xml:space="preserve">(абзац введен </w:t>
      </w:r>
      <w:hyperlink r:id="rId234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24.12.2014 N 358-п)</w:t>
      </w:r>
    </w:p>
    <w:p w:rsidR="00C31F2F" w:rsidRDefault="00C31F2F">
      <w:pPr>
        <w:pStyle w:val="ConsPlusNormal"/>
        <w:ind w:firstLine="540"/>
        <w:jc w:val="both"/>
      </w:pPr>
      <w:r>
        <w:t>При расчете значения целевого индикатора используются данные Министерства труда.</w:t>
      </w:r>
    </w:p>
    <w:p w:rsidR="00C31F2F" w:rsidRDefault="00C31F2F">
      <w:pPr>
        <w:pStyle w:val="ConsPlusNormal"/>
        <w:jc w:val="both"/>
      </w:pPr>
      <w:r>
        <w:t xml:space="preserve">(абзац введен </w:t>
      </w:r>
      <w:hyperlink r:id="rId235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24.12.2014 N 358-п)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center"/>
        <w:outlineLvl w:val="3"/>
      </w:pPr>
      <w:r>
        <w:t>7. Объем финансовых ресурсов, необходимых</w:t>
      </w:r>
    </w:p>
    <w:p w:rsidR="00C31F2F" w:rsidRDefault="00C31F2F">
      <w:pPr>
        <w:pStyle w:val="ConsPlusNormal"/>
        <w:jc w:val="center"/>
      </w:pPr>
      <w:r>
        <w:t>для реализации подпрограммы обустройства в целом</w:t>
      </w:r>
    </w:p>
    <w:p w:rsidR="00C31F2F" w:rsidRDefault="00C31F2F">
      <w:pPr>
        <w:pStyle w:val="ConsPlusNormal"/>
        <w:jc w:val="center"/>
      </w:pPr>
      <w:r>
        <w:lastRenderedPageBreak/>
        <w:t>и по источникам финансирования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ind w:firstLine="540"/>
        <w:jc w:val="both"/>
      </w:pPr>
      <w:r>
        <w:t>Общий объем финансирования подпрограммы обустройства за счет средств областного бюджета составляет 162 682 249,76 руб., в том числе:</w:t>
      </w:r>
    </w:p>
    <w:p w:rsidR="00C31F2F" w:rsidRDefault="00C31F2F">
      <w:pPr>
        <w:pStyle w:val="ConsPlusNormal"/>
        <w:jc w:val="both"/>
      </w:pPr>
      <w:r>
        <w:t xml:space="preserve">(в ред. Постановлений Правительства Омской области от 06.08.2014 </w:t>
      </w:r>
      <w:hyperlink r:id="rId236" w:history="1">
        <w:r>
          <w:rPr>
            <w:color w:val="0000FF"/>
          </w:rPr>
          <w:t>N 165-п</w:t>
        </w:r>
      </w:hyperlink>
      <w:r>
        <w:t xml:space="preserve">, от 08.10.2014 </w:t>
      </w:r>
      <w:hyperlink r:id="rId237" w:history="1">
        <w:r>
          <w:rPr>
            <w:color w:val="0000FF"/>
          </w:rPr>
          <w:t>N 236-п</w:t>
        </w:r>
      </w:hyperlink>
      <w:r>
        <w:t xml:space="preserve">, от 24.12.2014 </w:t>
      </w:r>
      <w:hyperlink r:id="rId238" w:history="1">
        <w:r>
          <w:rPr>
            <w:color w:val="0000FF"/>
          </w:rPr>
          <w:t>N 358-п</w:t>
        </w:r>
      </w:hyperlink>
      <w:r>
        <w:t xml:space="preserve">, от 24.06.2015 </w:t>
      </w:r>
      <w:hyperlink r:id="rId239" w:history="1">
        <w:r>
          <w:rPr>
            <w:color w:val="0000FF"/>
          </w:rPr>
          <w:t>N 166-п</w:t>
        </w:r>
      </w:hyperlink>
      <w:r>
        <w:t xml:space="preserve">, от 05.10.2015 </w:t>
      </w:r>
      <w:hyperlink r:id="rId240" w:history="1">
        <w:r>
          <w:rPr>
            <w:color w:val="0000FF"/>
          </w:rPr>
          <w:t>N 269-п</w:t>
        </w:r>
      </w:hyperlink>
      <w:r>
        <w:t xml:space="preserve">, от 23.12.2015 </w:t>
      </w:r>
      <w:hyperlink r:id="rId241" w:history="1">
        <w:r>
          <w:rPr>
            <w:color w:val="0000FF"/>
          </w:rPr>
          <w:t>N 390-п</w:t>
        </w:r>
      </w:hyperlink>
      <w:r>
        <w:t xml:space="preserve">, от 23.03.2016 </w:t>
      </w:r>
      <w:hyperlink r:id="rId242" w:history="1">
        <w:r>
          <w:rPr>
            <w:color w:val="0000FF"/>
          </w:rPr>
          <w:t>N 62-п</w:t>
        </w:r>
      </w:hyperlink>
      <w:r>
        <w:t xml:space="preserve">, от 06.07.2016 </w:t>
      </w:r>
      <w:hyperlink r:id="rId243" w:history="1">
        <w:r>
          <w:rPr>
            <w:color w:val="0000FF"/>
          </w:rPr>
          <w:t>N 189-п</w:t>
        </w:r>
      </w:hyperlink>
      <w:r>
        <w:t xml:space="preserve">, от 12.10.2016 </w:t>
      </w:r>
      <w:hyperlink r:id="rId244" w:history="1">
        <w:r>
          <w:rPr>
            <w:color w:val="0000FF"/>
          </w:rPr>
          <w:t>N 297-п</w:t>
        </w:r>
      </w:hyperlink>
      <w:r>
        <w:t xml:space="preserve">, от 21.12.2016 </w:t>
      </w:r>
      <w:hyperlink r:id="rId245" w:history="1">
        <w:r>
          <w:rPr>
            <w:color w:val="0000FF"/>
          </w:rPr>
          <w:t>N 376-п</w:t>
        </w:r>
      </w:hyperlink>
      <w:r>
        <w:t>)</w:t>
      </w:r>
    </w:p>
    <w:p w:rsidR="00C31F2F" w:rsidRDefault="00C31F2F">
      <w:pPr>
        <w:pStyle w:val="ConsPlusNormal"/>
        <w:ind w:firstLine="540"/>
        <w:jc w:val="both"/>
      </w:pPr>
      <w:r>
        <w:t>- в 2014 году - 71 061 992,85 руб., в том числе за счет поступлений целевого характера из федерального бюджета - 19 219 872,85 руб.;</w:t>
      </w:r>
    </w:p>
    <w:p w:rsidR="00C31F2F" w:rsidRDefault="00C31F2F">
      <w:pPr>
        <w:pStyle w:val="ConsPlusNormal"/>
        <w:jc w:val="both"/>
      </w:pPr>
      <w:r>
        <w:t xml:space="preserve">(в ред. Постановлений Правительства Омской области от 06.08.2014 </w:t>
      </w:r>
      <w:hyperlink r:id="rId246" w:history="1">
        <w:r>
          <w:rPr>
            <w:color w:val="0000FF"/>
          </w:rPr>
          <w:t>N 165-п</w:t>
        </w:r>
      </w:hyperlink>
      <w:r>
        <w:t xml:space="preserve">, от 08.10.2014 </w:t>
      </w:r>
      <w:hyperlink r:id="rId247" w:history="1">
        <w:r>
          <w:rPr>
            <w:color w:val="0000FF"/>
          </w:rPr>
          <w:t>N 236-п</w:t>
        </w:r>
      </w:hyperlink>
      <w:r>
        <w:t xml:space="preserve">, от 24.12.2014 </w:t>
      </w:r>
      <w:hyperlink r:id="rId248" w:history="1">
        <w:r>
          <w:rPr>
            <w:color w:val="0000FF"/>
          </w:rPr>
          <w:t>N 358-п</w:t>
        </w:r>
      </w:hyperlink>
      <w:r>
        <w:t>)</w:t>
      </w:r>
    </w:p>
    <w:p w:rsidR="00C31F2F" w:rsidRDefault="00C31F2F">
      <w:pPr>
        <w:pStyle w:val="ConsPlusNormal"/>
        <w:ind w:firstLine="540"/>
        <w:jc w:val="both"/>
      </w:pPr>
      <w:r>
        <w:t>- в 2015 году - 58 180 993,58 руб., в том числе за счет поступлений целевого характера из федерального бюджета - 10 662 700 руб.;</w:t>
      </w:r>
    </w:p>
    <w:p w:rsidR="00C31F2F" w:rsidRDefault="00C31F2F">
      <w:pPr>
        <w:pStyle w:val="ConsPlusNormal"/>
        <w:jc w:val="both"/>
      </w:pPr>
      <w:r>
        <w:t xml:space="preserve">(в ред. Постановлений Правительства Омской области от 08.10.2014 </w:t>
      </w:r>
      <w:hyperlink r:id="rId249" w:history="1">
        <w:r>
          <w:rPr>
            <w:color w:val="0000FF"/>
          </w:rPr>
          <w:t>N 236-п</w:t>
        </w:r>
      </w:hyperlink>
      <w:r>
        <w:t xml:space="preserve">, от 24.06.2015 </w:t>
      </w:r>
      <w:hyperlink r:id="rId250" w:history="1">
        <w:r>
          <w:rPr>
            <w:color w:val="0000FF"/>
          </w:rPr>
          <w:t>N 166-п</w:t>
        </w:r>
      </w:hyperlink>
      <w:r>
        <w:t xml:space="preserve">, от 23.12.2015 </w:t>
      </w:r>
      <w:hyperlink r:id="rId251" w:history="1">
        <w:r>
          <w:rPr>
            <w:color w:val="0000FF"/>
          </w:rPr>
          <w:t>N 390-п</w:t>
        </w:r>
      </w:hyperlink>
      <w:r>
        <w:t>)</w:t>
      </w:r>
    </w:p>
    <w:p w:rsidR="00C31F2F" w:rsidRDefault="00C31F2F">
      <w:pPr>
        <w:pStyle w:val="ConsPlusNormal"/>
        <w:ind w:firstLine="540"/>
        <w:jc w:val="both"/>
      </w:pPr>
      <w:r>
        <w:t>- в 2016 году - 16 124 459,51 руб., в том числе за счет поступлений целевого характера из федерального бюджета - 14 479 700 руб., а также с учетом обязательств, не исполненных в предшествующем году, - 197 589,84 руб.;</w:t>
      </w:r>
    </w:p>
    <w:p w:rsidR="00C31F2F" w:rsidRDefault="00C31F2F">
      <w:pPr>
        <w:pStyle w:val="ConsPlusNormal"/>
        <w:jc w:val="both"/>
      </w:pPr>
      <w:r>
        <w:t xml:space="preserve">(в ред. Постановлений Правительства Омской области от 08.10.2014 </w:t>
      </w:r>
      <w:hyperlink r:id="rId252" w:history="1">
        <w:r>
          <w:rPr>
            <w:color w:val="0000FF"/>
          </w:rPr>
          <w:t>N 236-п</w:t>
        </w:r>
      </w:hyperlink>
      <w:r>
        <w:t xml:space="preserve">, от 05.10.2015 </w:t>
      </w:r>
      <w:hyperlink r:id="rId253" w:history="1">
        <w:r>
          <w:rPr>
            <w:color w:val="0000FF"/>
          </w:rPr>
          <w:t>N 269-п</w:t>
        </w:r>
      </w:hyperlink>
      <w:r>
        <w:t xml:space="preserve">, от 06.07.2016 </w:t>
      </w:r>
      <w:hyperlink r:id="rId254" w:history="1">
        <w:r>
          <w:rPr>
            <w:color w:val="0000FF"/>
          </w:rPr>
          <w:t>N 189-п</w:t>
        </w:r>
      </w:hyperlink>
      <w:r>
        <w:t xml:space="preserve">, от 12.10.2016 </w:t>
      </w:r>
      <w:hyperlink r:id="rId255" w:history="1">
        <w:r>
          <w:rPr>
            <w:color w:val="0000FF"/>
          </w:rPr>
          <w:t>N 297-п</w:t>
        </w:r>
      </w:hyperlink>
      <w:r>
        <w:t xml:space="preserve">, от 21.12.2016 </w:t>
      </w:r>
      <w:hyperlink r:id="rId256" w:history="1">
        <w:r>
          <w:rPr>
            <w:color w:val="0000FF"/>
          </w:rPr>
          <w:t>N 376-п</w:t>
        </w:r>
      </w:hyperlink>
      <w:r>
        <w:t>)</w:t>
      </w:r>
    </w:p>
    <w:p w:rsidR="00C31F2F" w:rsidRDefault="00C31F2F">
      <w:pPr>
        <w:pStyle w:val="ConsPlusNormal"/>
        <w:ind w:firstLine="540"/>
        <w:jc w:val="both"/>
      </w:pPr>
      <w:r>
        <w:t>- в 2017 году - 1 000 000 руб.;</w:t>
      </w:r>
    </w:p>
    <w:p w:rsidR="00C31F2F" w:rsidRDefault="00C31F2F">
      <w:pPr>
        <w:pStyle w:val="ConsPlusNormal"/>
        <w:jc w:val="both"/>
      </w:pPr>
      <w:r>
        <w:t xml:space="preserve">(в ред. Постановлений Правительства Омской области от 08.10.2014 </w:t>
      </w:r>
      <w:hyperlink r:id="rId257" w:history="1">
        <w:r>
          <w:rPr>
            <w:color w:val="0000FF"/>
          </w:rPr>
          <w:t>N 236-п</w:t>
        </w:r>
      </w:hyperlink>
      <w:r>
        <w:t xml:space="preserve">, от 05.10.2015 </w:t>
      </w:r>
      <w:hyperlink r:id="rId258" w:history="1">
        <w:r>
          <w:rPr>
            <w:color w:val="0000FF"/>
          </w:rPr>
          <w:t>N 269-п</w:t>
        </w:r>
      </w:hyperlink>
      <w:r>
        <w:t xml:space="preserve">, от 12.10.2016 </w:t>
      </w:r>
      <w:hyperlink r:id="rId259" w:history="1">
        <w:r>
          <w:rPr>
            <w:color w:val="0000FF"/>
          </w:rPr>
          <w:t>N 297-п</w:t>
        </w:r>
      </w:hyperlink>
      <w:r>
        <w:t>)</w:t>
      </w:r>
    </w:p>
    <w:p w:rsidR="00C31F2F" w:rsidRDefault="00C31F2F">
      <w:pPr>
        <w:pStyle w:val="ConsPlusNormal"/>
        <w:ind w:firstLine="540"/>
        <w:jc w:val="both"/>
      </w:pPr>
      <w:r>
        <w:t>- в 2018 году - 96 000 руб.;</w:t>
      </w:r>
    </w:p>
    <w:p w:rsidR="00C31F2F" w:rsidRDefault="00C31F2F">
      <w:pPr>
        <w:pStyle w:val="ConsPlusNormal"/>
        <w:jc w:val="both"/>
      </w:pPr>
      <w:r>
        <w:t xml:space="preserve">(в ред. Постановлений Правительства Омской области от 05.10.2015 </w:t>
      </w:r>
      <w:hyperlink r:id="rId260" w:history="1">
        <w:r>
          <w:rPr>
            <w:color w:val="0000FF"/>
          </w:rPr>
          <w:t>N 269-п</w:t>
        </w:r>
      </w:hyperlink>
      <w:r>
        <w:t xml:space="preserve">, от 12.10.2016 </w:t>
      </w:r>
      <w:hyperlink r:id="rId261" w:history="1">
        <w:r>
          <w:rPr>
            <w:color w:val="0000FF"/>
          </w:rPr>
          <w:t>N 297-п</w:t>
        </w:r>
      </w:hyperlink>
      <w:r>
        <w:t>)</w:t>
      </w:r>
    </w:p>
    <w:p w:rsidR="00C31F2F" w:rsidRDefault="00C31F2F">
      <w:pPr>
        <w:pStyle w:val="ConsPlusNormal"/>
        <w:ind w:firstLine="540"/>
        <w:jc w:val="both"/>
      </w:pPr>
      <w:r>
        <w:t>- в 2019 году - 487 000 руб.;</w:t>
      </w:r>
    </w:p>
    <w:p w:rsidR="00C31F2F" w:rsidRDefault="00C31F2F">
      <w:pPr>
        <w:pStyle w:val="ConsPlusNormal"/>
        <w:jc w:val="both"/>
      </w:pPr>
      <w:r>
        <w:t xml:space="preserve">(в ред. </w:t>
      </w:r>
      <w:hyperlink r:id="rId262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12.10.2016 N 297-п)</w:t>
      </w:r>
    </w:p>
    <w:p w:rsidR="00C31F2F" w:rsidRDefault="00C31F2F">
      <w:pPr>
        <w:pStyle w:val="ConsPlusNormal"/>
        <w:ind w:firstLine="540"/>
        <w:jc w:val="both"/>
      </w:pPr>
      <w:r>
        <w:t>- в 2020 году - 15 937 703 руб.</w:t>
      </w:r>
    </w:p>
    <w:p w:rsidR="00C31F2F" w:rsidRDefault="00C31F2F">
      <w:pPr>
        <w:pStyle w:val="ConsPlusNormal"/>
        <w:jc w:val="both"/>
      </w:pPr>
      <w:r>
        <w:t xml:space="preserve">(в ред. </w:t>
      </w:r>
      <w:hyperlink r:id="rId263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12.10.2016 N 297-п)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center"/>
        <w:outlineLvl w:val="3"/>
      </w:pPr>
      <w:r>
        <w:t>8. Ожидаемые результаты реализации подпрограммы</w:t>
      </w:r>
    </w:p>
    <w:p w:rsidR="00C31F2F" w:rsidRDefault="00C31F2F">
      <w:pPr>
        <w:pStyle w:val="ConsPlusNormal"/>
        <w:jc w:val="center"/>
      </w:pPr>
      <w:r>
        <w:t>обустройства</w:t>
      </w:r>
    </w:p>
    <w:p w:rsidR="00C31F2F" w:rsidRDefault="00C31F2F">
      <w:pPr>
        <w:pStyle w:val="ConsPlusNormal"/>
        <w:jc w:val="center"/>
      </w:pPr>
      <w:r>
        <w:t xml:space="preserve">(в ред. </w:t>
      </w:r>
      <w:hyperlink r:id="rId26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</w:t>
      </w:r>
    </w:p>
    <w:p w:rsidR="00C31F2F" w:rsidRDefault="00C31F2F">
      <w:pPr>
        <w:pStyle w:val="ConsPlusNormal"/>
        <w:jc w:val="center"/>
      </w:pPr>
      <w:r>
        <w:t>от 06.08.2014 N 165-п)</w:t>
      </w:r>
    </w:p>
    <w:p w:rsidR="00C31F2F" w:rsidRDefault="00C31F2F">
      <w:pPr>
        <w:pStyle w:val="ConsPlusNormal"/>
        <w:jc w:val="center"/>
      </w:pPr>
    </w:p>
    <w:p w:rsidR="00C31F2F" w:rsidRDefault="00C31F2F">
      <w:pPr>
        <w:pStyle w:val="ConsPlusNormal"/>
        <w:jc w:val="center"/>
      </w:pPr>
      <w:r>
        <w:t xml:space="preserve">(в ред. </w:t>
      </w:r>
      <w:hyperlink r:id="rId26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</w:t>
      </w:r>
    </w:p>
    <w:p w:rsidR="00C31F2F" w:rsidRDefault="00C31F2F">
      <w:pPr>
        <w:pStyle w:val="ConsPlusNormal"/>
        <w:jc w:val="center"/>
      </w:pPr>
      <w:r>
        <w:t>от 06.07.2016 N 189-п)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ind w:firstLine="540"/>
        <w:jc w:val="both"/>
      </w:pPr>
      <w:r>
        <w:t xml:space="preserve">Ожидаемые результаты реализации подпрограммы обустройства приведены в </w:t>
      </w:r>
      <w:hyperlink w:anchor="P610" w:history="1">
        <w:r>
          <w:rPr>
            <w:color w:val="0000FF"/>
          </w:rPr>
          <w:t>приложении N 1</w:t>
        </w:r>
      </w:hyperlink>
      <w:r>
        <w:t xml:space="preserve"> к государственной программе.</w:t>
      </w:r>
    </w:p>
    <w:p w:rsidR="00C31F2F" w:rsidRDefault="00C31F2F">
      <w:pPr>
        <w:pStyle w:val="ConsPlusNormal"/>
        <w:ind w:firstLine="540"/>
        <w:jc w:val="both"/>
      </w:pPr>
      <w:r>
        <w:t>Реализация подпрограммы обустройства предполагает достижение следующих результатов:</w:t>
      </w:r>
    </w:p>
    <w:p w:rsidR="00C31F2F" w:rsidRDefault="00C31F2F">
      <w:pPr>
        <w:pStyle w:val="ConsPlusNormal"/>
        <w:ind w:firstLine="540"/>
        <w:jc w:val="both"/>
      </w:pPr>
      <w:r>
        <w:t>- обеспечение трудоустройства в организации, расположенные на территории Омской области, не менее 70 процентов участников государственной программы и членов их семей в общем числе соотечественников, прибывших в Омскую область в трудоспособном возрасте и желающих трудоустроиться.</w:t>
      </w:r>
    </w:p>
    <w:p w:rsidR="00C31F2F" w:rsidRDefault="00C31F2F">
      <w:pPr>
        <w:pStyle w:val="ConsPlusNormal"/>
        <w:ind w:firstLine="540"/>
        <w:jc w:val="both"/>
      </w:pPr>
      <w:r>
        <w:t>Данный результат определяется как отношение количества трудоустроенных участников государственной программы и членов их семей, переселившихся на постоянное место жительства в Омскую область, к общему числу соотечественников в трудоспособном возрасте, желающих трудоустроиться.</w:t>
      </w:r>
    </w:p>
    <w:p w:rsidR="00C31F2F" w:rsidRDefault="00C31F2F">
      <w:pPr>
        <w:pStyle w:val="ConsPlusNormal"/>
        <w:ind w:firstLine="540"/>
        <w:jc w:val="both"/>
      </w:pPr>
      <w:r>
        <w:t>Расчеты производятся на основании данных Министерства труда, Главного управления;</w:t>
      </w:r>
    </w:p>
    <w:p w:rsidR="00C31F2F" w:rsidRDefault="00C31F2F">
      <w:pPr>
        <w:pStyle w:val="ConsPlusNormal"/>
        <w:ind w:firstLine="540"/>
        <w:jc w:val="both"/>
      </w:pPr>
      <w:r>
        <w:t xml:space="preserve">- обеспечение финансирования предусмотренных государственной программой мероприятий, связанных с предоставлением дополнительных гарантий и мер социальной поддержки переселившимся соотечественникам, предоставлением им временного жилья и </w:t>
      </w:r>
      <w:r>
        <w:lastRenderedPageBreak/>
        <w:t>оказанием помощи в жилищном обустройстве, на уровне не менее 90 процентов ежегодно в общем размере расходов бюджета Омской области на реализацию мероприятий государственной программы.</w:t>
      </w:r>
    </w:p>
    <w:p w:rsidR="00C31F2F" w:rsidRDefault="00C31F2F">
      <w:pPr>
        <w:pStyle w:val="ConsPlusNormal"/>
        <w:ind w:firstLine="540"/>
        <w:jc w:val="both"/>
      </w:pPr>
      <w:r>
        <w:t>Данный результат определяется как отношение объема средств из бюджета Омской области, направленных на финансирование предусмотренных государственной программой мероприятий, связанных с предоставлением дополнительных гарантий и мер социальной поддержки переселившимся соотечественникам, предоставлением им временного жилья и оказанием помощи в жилищном обустройстве, к общему размеру расходов бюджета Омской области на реализацию мероприятий государственной программы.</w:t>
      </w:r>
    </w:p>
    <w:p w:rsidR="00C31F2F" w:rsidRDefault="00C31F2F">
      <w:pPr>
        <w:pStyle w:val="ConsPlusNormal"/>
        <w:ind w:firstLine="540"/>
        <w:jc w:val="both"/>
      </w:pPr>
      <w:r>
        <w:t>Расчеты производятся на основании данных Министерства труда.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center"/>
        <w:outlineLvl w:val="3"/>
      </w:pPr>
      <w:r>
        <w:t>9. Система управления реализацией подпрограммы обустройства</w:t>
      </w:r>
    </w:p>
    <w:p w:rsidR="00C31F2F" w:rsidRDefault="00C31F2F">
      <w:pPr>
        <w:pStyle w:val="ConsPlusNormal"/>
        <w:jc w:val="center"/>
      </w:pPr>
    </w:p>
    <w:p w:rsidR="00C31F2F" w:rsidRDefault="00C31F2F">
      <w:pPr>
        <w:pStyle w:val="ConsPlusNormal"/>
        <w:jc w:val="center"/>
      </w:pPr>
      <w:r>
        <w:t xml:space="preserve">(в ред. </w:t>
      </w:r>
      <w:hyperlink r:id="rId26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</w:t>
      </w:r>
    </w:p>
    <w:p w:rsidR="00C31F2F" w:rsidRDefault="00C31F2F">
      <w:pPr>
        <w:pStyle w:val="ConsPlusNormal"/>
        <w:jc w:val="center"/>
      </w:pPr>
      <w:r>
        <w:t>от 06.07.2016 N 189-п)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ind w:firstLine="540"/>
        <w:jc w:val="both"/>
      </w:pPr>
      <w:r>
        <w:t>Система управления реализацией подпрограммы обустройства включает организацию работы и контроля за реализацией подпрограммы обустройства в целом, а также за реализацией основных мероприятий, мероприятий и достижением утвержденных значений целевых индикаторов, ожидаемых результатов реализации подпрограммы обустройства, формированием отчетности о ходе реализации подпрограммы обустройства, проведением оценки эффективности реализации подпрограммы обустройства.</w:t>
      </w:r>
    </w:p>
    <w:p w:rsidR="00C31F2F" w:rsidRDefault="00C31F2F">
      <w:pPr>
        <w:pStyle w:val="ConsPlusNormal"/>
        <w:ind w:firstLine="540"/>
        <w:jc w:val="both"/>
      </w:pPr>
      <w:r>
        <w:t>Управление реализацией подпрограммы обустройства осуществляется ответственным исполнителем государственной программы, соответствующими соисполнителями государственной программы, исполнителями основных мероприятий, мероприятий в части их компетенции.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both"/>
      </w:pPr>
    </w:p>
    <w:p w:rsidR="00C31F2F" w:rsidRDefault="00C31F2F">
      <w:pPr>
        <w:sectPr w:rsidR="00C31F2F" w:rsidSect="00A27D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F2F" w:rsidRDefault="00C31F2F">
      <w:pPr>
        <w:pStyle w:val="ConsPlusNormal"/>
        <w:jc w:val="right"/>
        <w:outlineLvl w:val="1"/>
      </w:pPr>
      <w:r>
        <w:lastRenderedPageBreak/>
        <w:t>Приложение N 1</w:t>
      </w:r>
    </w:p>
    <w:p w:rsidR="00C31F2F" w:rsidRDefault="00C31F2F">
      <w:pPr>
        <w:pStyle w:val="ConsPlusNormal"/>
        <w:jc w:val="right"/>
      </w:pPr>
      <w:r>
        <w:t>к государственной программе</w:t>
      </w:r>
    </w:p>
    <w:p w:rsidR="00C31F2F" w:rsidRDefault="00C31F2F">
      <w:pPr>
        <w:pStyle w:val="ConsPlusNormal"/>
        <w:jc w:val="right"/>
      </w:pPr>
      <w:r>
        <w:t>Омской области "Оказание содействия</w:t>
      </w:r>
    </w:p>
    <w:p w:rsidR="00C31F2F" w:rsidRDefault="00C31F2F">
      <w:pPr>
        <w:pStyle w:val="ConsPlusNormal"/>
        <w:jc w:val="right"/>
      </w:pPr>
      <w:r>
        <w:t>добровольному переселению в Омскую область</w:t>
      </w:r>
    </w:p>
    <w:p w:rsidR="00C31F2F" w:rsidRDefault="00C31F2F">
      <w:pPr>
        <w:pStyle w:val="ConsPlusNormal"/>
        <w:jc w:val="right"/>
      </w:pPr>
      <w:r>
        <w:t>соотечественников, проживающих за рубежом"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Title"/>
        <w:jc w:val="center"/>
      </w:pPr>
      <w:bookmarkStart w:id="3" w:name="P610"/>
      <w:bookmarkEnd w:id="3"/>
      <w:r>
        <w:t>Ожидаемые результаты</w:t>
      </w:r>
    </w:p>
    <w:p w:rsidR="00C31F2F" w:rsidRDefault="00C31F2F">
      <w:pPr>
        <w:pStyle w:val="ConsPlusTitle"/>
        <w:jc w:val="center"/>
      </w:pPr>
      <w:r>
        <w:t>реализации государственной программы Омской области</w:t>
      </w:r>
    </w:p>
    <w:p w:rsidR="00C31F2F" w:rsidRDefault="00C31F2F">
      <w:pPr>
        <w:pStyle w:val="ConsPlusTitle"/>
        <w:jc w:val="center"/>
      </w:pPr>
      <w:r>
        <w:t>"Оказание содействия добровольному переселению в Омскую</w:t>
      </w:r>
    </w:p>
    <w:p w:rsidR="00C31F2F" w:rsidRDefault="00C31F2F">
      <w:pPr>
        <w:pStyle w:val="ConsPlusTitle"/>
        <w:jc w:val="center"/>
      </w:pPr>
      <w:r>
        <w:t>область соотечественников, проживающих за рубежом"</w:t>
      </w:r>
    </w:p>
    <w:p w:rsidR="00C31F2F" w:rsidRDefault="00C31F2F">
      <w:pPr>
        <w:pStyle w:val="ConsPlusTitle"/>
        <w:jc w:val="center"/>
      </w:pPr>
      <w:r>
        <w:t>(далее - государственная программа)</w:t>
      </w:r>
    </w:p>
    <w:p w:rsidR="00C31F2F" w:rsidRDefault="00C31F2F">
      <w:pPr>
        <w:pStyle w:val="ConsPlusNormal"/>
        <w:jc w:val="center"/>
      </w:pPr>
    </w:p>
    <w:p w:rsidR="00C31F2F" w:rsidRDefault="00C31F2F">
      <w:pPr>
        <w:pStyle w:val="ConsPlusNormal"/>
        <w:jc w:val="center"/>
      </w:pPr>
      <w:r>
        <w:t>Список изменяющих документов</w:t>
      </w:r>
    </w:p>
    <w:p w:rsidR="00C31F2F" w:rsidRDefault="00C31F2F">
      <w:pPr>
        <w:pStyle w:val="ConsPlusNormal"/>
        <w:jc w:val="center"/>
      </w:pPr>
      <w:r>
        <w:t xml:space="preserve">(в ред. </w:t>
      </w:r>
      <w:hyperlink r:id="rId26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</w:t>
      </w:r>
    </w:p>
    <w:p w:rsidR="00C31F2F" w:rsidRDefault="00C31F2F">
      <w:pPr>
        <w:pStyle w:val="ConsPlusNormal"/>
        <w:jc w:val="center"/>
      </w:pPr>
      <w:r>
        <w:t>от 06.07.2016 N 189-п)</w:t>
      </w:r>
    </w:p>
    <w:p w:rsidR="00C31F2F" w:rsidRDefault="00C31F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65"/>
        <w:gridCol w:w="964"/>
        <w:gridCol w:w="900"/>
        <w:gridCol w:w="907"/>
        <w:gridCol w:w="864"/>
        <w:gridCol w:w="828"/>
        <w:gridCol w:w="828"/>
        <w:gridCol w:w="794"/>
        <w:gridCol w:w="850"/>
        <w:gridCol w:w="768"/>
        <w:gridCol w:w="864"/>
      </w:tblGrid>
      <w:tr w:rsidR="00C31F2F">
        <w:tc>
          <w:tcPr>
            <w:tcW w:w="567" w:type="dxa"/>
            <w:vMerge w:val="restart"/>
          </w:tcPr>
          <w:p w:rsidR="00C31F2F" w:rsidRDefault="00C31F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  <w:vMerge w:val="restart"/>
          </w:tcPr>
          <w:p w:rsidR="00C31F2F" w:rsidRDefault="00C31F2F">
            <w:pPr>
              <w:pStyle w:val="ConsPlusNormal"/>
              <w:jc w:val="center"/>
            </w:pPr>
            <w:r>
              <w:t>Ожидаемые результаты реализации государственной программы/подпрограммы государственной программы (далее - подпрограмма)</w:t>
            </w:r>
          </w:p>
        </w:tc>
        <w:tc>
          <w:tcPr>
            <w:tcW w:w="964" w:type="dxa"/>
            <w:vMerge w:val="restart"/>
          </w:tcPr>
          <w:p w:rsidR="00C31F2F" w:rsidRDefault="00C31F2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603" w:type="dxa"/>
            <w:gridSpan w:val="9"/>
          </w:tcPr>
          <w:p w:rsidR="00C31F2F" w:rsidRDefault="00C31F2F">
            <w:pPr>
              <w:pStyle w:val="ConsPlusNormal"/>
              <w:jc w:val="center"/>
            </w:pPr>
            <w:r>
              <w:t>Значение</w:t>
            </w:r>
          </w:p>
        </w:tc>
      </w:tr>
      <w:tr w:rsidR="00C31F2F">
        <w:tc>
          <w:tcPr>
            <w:tcW w:w="567" w:type="dxa"/>
            <w:vMerge/>
          </w:tcPr>
          <w:p w:rsidR="00C31F2F" w:rsidRDefault="00C31F2F"/>
        </w:tc>
        <w:tc>
          <w:tcPr>
            <w:tcW w:w="4365" w:type="dxa"/>
            <w:vMerge/>
          </w:tcPr>
          <w:p w:rsidR="00C31F2F" w:rsidRDefault="00C31F2F"/>
        </w:tc>
        <w:tc>
          <w:tcPr>
            <w:tcW w:w="964" w:type="dxa"/>
            <w:vMerge/>
          </w:tcPr>
          <w:p w:rsidR="00C31F2F" w:rsidRDefault="00C31F2F"/>
        </w:tc>
        <w:tc>
          <w:tcPr>
            <w:tcW w:w="900" w:type="dxa"/>
          </w:tcPr>
          <w:p w:rsidR="00C31F2F" w:rsidRDefault="00C31F2F">
            <w:pPr>
              <w:pStyle w:val="ConsPlusNormal"/>
              <w:jc w:val="center"/>
            </w:pPr>
            <w:r>
              <w:t>2012 год (факт)</w:t>
            </w:r>
          </w:p>
        </w:tc>
        <w:tc>
          <w:tcPr>
            <w:tcW w:w="907" w:type="dxa"/>
          </w:tcPr>
          <w:p w:rsidR="00C31F2F" w:rsidRDefault="00C31F2F">
            <w:pPr>
              <w:pStyle w:val="ConsPlusNormal"/>
              <w:jc w:val="center"/>
            </w:pPr>
            <w:r>
              <w:t>2013 год (оценка)</w:t>
            </w:r>
          </w:p>
        </w:tc>
        <w:tc>
          <w:tcPr>
            <w:tcW w:w="864" w:type="dxa"/>
          </w:tcPr>
          <w:p w:rsidR="00C31F2F" w:rsidRDefault="00C31F2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28" w:type="dxa"/>
          </w:tcPr>
          <w:p w:rsidR="00C31F2F" w:rsidRDefault="00C31F2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28" w:type="dxa"/>
          </w:tcPr>
          <w:p w:rsidR="00C31F2F" w:rsidRDefault="00C31F2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94" w:type="dxa"/>
          </w:tcPr>
          <w:p w:rsidR="00C31F2F" w:rsidRDefault="00C31F2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0" w:type="dxa"/>
          </w:tcPr>
          <w:p w:rsidR="00C31F2F" w:rsidRDefault="00C31F2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68" w:type="dxa"/>
          </w:tcPr>
          <w:p w:rsidR="00C31F2F" w:rsidRDefault="00C31F2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64" w:type="dxa"/>
          </w:tcPr>
          <w:p w:rsidR="00C31F2F" w:rsidRDefault="00C31F2F">
            <w:pPr>
              <w:pStyle w:val="ConsPlusNormal"/>
              <w:jc w:val="center"/>
            </w:pPr>
            <w:r>
              <w:t>2020 год</w:t>
            </w:r>
          </w:p>
        </w:tc>
      </w:tr>
      <w:tr w:rsidR="00C31F2F">
        <w:tc>
          <w:tcPr>
            <w:tcW w:w="567" w:type="dxa"/>
          </w:tcPr>
          <w:p w:rsidR="00C31F2F" w:rsidRDefault="00C31F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C31F2F" w:rsidRDefault="00C31F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1F2F" w:rsidRDefault="00C31F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C31F2F" w:rsidRDefault="00C31F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C31F2F" w:rsidRDefault="00C31F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4" w:type="dxa"/>
          </w:tcPr>
          <w:p w:rsidR="00C31F2F" w:rsidRDefault="00C31F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8" w:type="dxa"/>
          </w:tcPr>
          <w:p w:rsidR="00C31F2F" w:rsidRDefault="00C31F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8" w:type="dxa"/>
          </w:tcPr>
          <w:p w:rsidR="00C31F2F" w:rsidRDefault="00C31F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C31F2F" w:rsidRDefault="00C31F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C31F2F" w:rsidRDefault="00C31F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8" w:type="dxa"/>
          </w:tcPr>
          <w:p w:rsidR="00C31F2F" w:rsidRDefault="00C31F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4" w:type="dxa"/>
          </w:tcPr>
          <w:p w:rsidR="00C31F2F" w:rsidRDefault="00C31F2F">
            <w:pPr>
              <w:pStyle w:val="ConsPlusNormal"/>
              <w:jc w:val="center"/>
            </w:pPr>
            <w:r>
              <w:t>12</w:t>
            </w:r>
          </w:p>
        </w:tc>
      </w:tr>
      <w:tr w:rsidR="00C31F2F">
        <w:tc>
          <w:tcPr>
            <w:tcW w:w="13499" w:type="dxa"/>
            <w:gridSpan w:val="12"/>
          </w:tcPr>
          <w:p w:rsidR="00C31F2F" w:rsidRDefault="00C31F2F">
            <w:pPr>
              <w:pStyle w:val="ConsPlusNormal"/>
              <w:outlineLvl w:val="2"/>
            </w:pPr>
            <w:r>
              <w:t>Государственная программа</w:t>
            </w:r>
          </w:p>
        </w:tc>
      </w:tr>
      <w:tr w:rsidR="00C31F2F">
        <w:tc>
          <w:tcPr>
            <w:tcW w:w="567" w:type="dxa"/>
          </w:tcPr>
          <w:p w:rsidR="00C31F2F" w:rsidRDefault="00C31F2F">
            <w:pPr>
              <w:pStyle w:val="ConsPlusNormal"/>
            </w:pPr>
            <w:r>
              <w:t>1</w:t>
            </w:r>
          </w:p>
        </w:tc>
        <w:tc>
          <w:tcPr>
            <w:tcW w:w="4365" w:type="dxa"/>
          </w:tcPr>
          <w:p w:rsidR="00C31F2F" w:rsidRDefault="00C31F2F">
            <w:pPr>
              <w:pStyle w:val="ConsPlusNormal"/>
            </w:pPr>
            <w:r>
              <w:t>Количество привлеченных на территорию Омской области соотечественников (участников государственной программы и членов их семей)</w:t>
            </w:r>
          </w:p>
        </w:tc>
        <w:tc>
          <w:tcPr>
            <w:tcW w:w="964" w:type="dxa"/>
          </w:tcPr>
          <w:p w:rsidR="00C31F2F" w:rsidRDefault="00C31F2F">
            <w:pPr>
              <w:pStyle w:val="ConsPlusNormal"/>
            </w:pPr>
            <w:r>
              <w:t>человек</w:t>
            </w:r>
          </w:p>
        </w:tc>
        <w:tc>
          <w:tcPr>
            <w:tcW w:w="900" w:type="dxa"/>
          </w:tcPr>
          <w:p w:rsidR="00C31F2F" w:rsidRDefault="00C31F2F">
            <w:pPr>
              <w:pStyle w:val="ConsPlusNormal"/>
            </w:pPr>
          </w:p>
        </w:tc>
        <w:tc>
          <w:tcPr>
            <w:tcW w:w="907" w:type="dxa"/>
          </w:tcPr>
          <w:p w:rsidR="00C31F2F" w:rsidRDefault="00C31F2F">
            <w:pPr>
              <w:pStyle w:val="ConsPlusNormal"/>
            </w:pPr>
          </w:p>
        </w:tc>
        <w:tc>
          <w:tcPr>
            <w:tcW w:w="864" w:type="dxa"/>
          </w:tcPr>
          <w:p w:rsidR="00C31F2F" w:rsidRDefault="00C31F2F">
            <w:pPr>
              <w:pStyle w:val="ConsPlusNormal"/>
            </w:pPr>
          </w:p>
        </w:tc>
        <w:tc>
          <w:tcPr>
            <w:tcW w:w="828" w:type="dxa"/>
          </w:tcPr>
          <w:p w:rsidR="00C31F2F" w:rsidRDefault="00C31F2F">
            <w:pPr>
              <w:pStyle w:val="ConsPlusNormal"/>
            </w:pPr>
          </w:p>
        </w:tc>
        <w:tc>
          <w:tcPr>
            <w:tcW w:w="828" w:type="dxa"/>
          </w:tcPr>
          <w:p w:rsidR="00C31F2F" w:rsidRDefault="00C31F2F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</w:tcPr>
          <w:p w:rsidR="00C31F2F" w:rsidRDefault="00C31F2F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C31F2F" w:rsidRDefault="00C31F2F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68" w:type="dxa"/>
          </w:tcPr>
          <w:p w:rsidR="00C31F2F" w:rsidRDefault="00C31F2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64" w:type="dxa"/>
          </w:tcPr>
          <w:p w:rsidR="00C31F2F" w:rsidRDefault="00C31F2F">
            <w:pPr>
              <w:pStyle w:val="ConsPlusNormal"/>
              <w:jc w:val="center"/>
            </w:pPr>
            <w:r>
              <w:t>700</w:t>
            </w:r>
          </w:p>
        </w:tc>
      </w:tr>
      <w:tr w:rsidR="00C31F2F">
        <w:tc>
          <w:tcPr>
            <w:tcW w:w="567" w:type="dxa"/>
          </w:tcPr>
          <w:p w:rsidR="00C31F2F" w:rsidRDefault="00C31F2F">
            <w:pPr>
              <w:pStyle w:val="ConsPlusNormal"/>
            </w:pPr>
            <w:r>
              <w:t>2</w:t>
            </w:r>
          </w:p>
        </w:tc>
        <w:tc>
          <w:tcPr>
            <w:tcW w:w="4365" w:type="dxa"/>
          </w:tcPr>
          <w:p w:rsidR="00C31F2F" w:rsidRDefault="00C31F2F">
            <w:pPr>
              <w:pStyle w:val="ConsPlusNormal"/>
            </w:pPr>
            <w:r>
              <w:t>Количество участников государственной программы и членов их семей, находящихся в трудоспособном возрасте</w:t>
            </w:r>
          </w:p>
        </w:tc>
        <w:tc>
          <w:tcPr>
            <w:tcW w:w="964" w:type="dxa"/>
          </w:tcPr>
          <w:p w:rsidR="00C31F2F" w:rsidRDefault="00C31F2F">
            <w:pPr>
              <w:pStyle w:val="ConsPlusNormal"/>
            </w:pPr>
            <w:r>
              <w:t>человек</w:t>
            </w:r>
          </w:p>
        </w:tc>
        <w:tc>
          <w:tcPr>
            <w:tcW w:w="900" w:type="dxa"/>
          </w:tcPr>
          <w:p w:rsidR="00C31F2F" w:rsidRDefault="00C31F2F">
            <w:pPr>
              <w:pStyle w:val="ConsPlusNormal"/>
            </w:pPr>
          </w:p>
        </w:tc>
        <w:tc>
          <w:tcPr>
            <w:tcW w:w="907" w:type="dxa"/>
          </w:tcPr>
          <w:p w:rsidR="00C31F2F" w:rsidRDefault="00C31F2F">
            <w:pPr>
              <w:pStyle w:val="ConsPlusNormal"/>
            </w:pPr>
          </w:p>
        </w:tc>
        <w:tc>
          <w:tcPr>
            <w:tcW w:w="864" w:type="dxa"/>
          </w:tcPr>
          <w:p w:rsidR="00C31F2F" w:rsidRDefault="00C31F2F">
            <w:pPr>
              <w:pStyle w:val="ConsPlusNormal"/>
            </w:pPr>
          </w:p>
        </w:tc>
        <w:tc>
          <w:tcPr>
            <w:tcW w:w="828" w:type="dxa"/>
          </w:tcPr>
          <w:p w:rsidR="00C31F2F" w:rsidRDefault="00C31F2F">
            <w:pPr>
              <w:pStyle w:val="ConsPlusNormal"/>
            </w:pPr>
          </w:p>
        </w:tc>
        <w:tc>
          <w:tcPr>
            <w:tcW w:w="828" w:type="dxa"/>
          </w:tcPr>
          <w:p w:rsidR="00C31F2F" w:rsidRDefault="00C31F2F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794" w:type="dxa"/>
          </w:tcPr>
          <w:p w:rsidR="00C31F2F" w:rsidRDefault="00C31F2F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50" w:type="dxa"/>
          </w:tcPr>
          <w:p w:rsidR="00C31F2F" w:rsidRDefault="00C31F2F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768" w:type="dxa"/>
          </w:tcPr>
          <w:p w:rsidR="00C31F2F" w:rsidRDefault="00C31F2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64" w:type="dxa"/>
          </w:tcPr>
          <w:p w:rsidR="00C31F2F" w:rsidRDefault="00C31F2F">
            <w:pPr>
              <w:pStyle w:val="ConsPlusNormal"/>
              <w:jc w:val="center"/>
            </w:pPr>
            <w:r>
              <w:t>525</w:t>
            </w:r>
          </w:p>
        </w:tc>
      </w:tr>
      <w:tr w:rsidR="00C31F2F">
        <w:tc>
          <w:tcPr>
            <w:tcW w:w="13499" w:type="dxa"/>
            <w:gridSpan w:val="12"/>
          </w:tcPr>
          <w:p w:rsidR="00C31F2F" w:rsidRDefault="00C31F2F">
            <w:pPr>
              <w:pStyle w:val="ConsPlusNormal"/>
              <w:jc w:val="both"/>
              <w:outlineLvl w:val="2"/>
            </w:pPr>
            <w:hyperlink w:anchor="P22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"Нормативно-правовое обеспечение и информационное сопровождение реализации государственной программы"</w:t>
            </w:r>
          </w:p>
        </w:tc>
      </w:tr>
      <w:tr w:rsidR="00C31F2F">
        <w:tc>
          <w:tcPr>
            <w:tcW w:w="567" w:type="dxa"/>
          </w:tcPr>
          <w:p w:rsidR="00C31F2F" w:rsidRDefault="00C31F2F">
            <w:pPr>
              <w:pStyle w:val="ConsPlusNormal"/>
            </w:pPr>
            <w:r>
              <w:t>3</w:t>
            </w:r>
          </w:p>
        </w:tc>
        <w:tc>
          <w:tcPr>
            <w:tcW w:w="4365" w:type="dxa"/>
          </w:tcPr>
          <w:p w:rsidR="00C31F2F" w:rsidRDefault="00C31F2F">
            <w:pPr>
              <w:pStyle w:val="ConsPlusNormal"/>
            </w:pPr>
            <w:r>
              <w:t>Количество привлеченных на территорию Омской области соотечественников (участников государственной программы и членов их семей)</w:t>
            </w:r>
          </w:p>
        </w:tc>
        <w:tc>
          <w:tcPr>
            <w:tcW w:w="964" w:type="dxa"/>
          </w:tcPr>
          <w:p w:rsidR="00C31F2F" w:rsidRDefault="00C31F2F">
            <w:pPr>
              <w:pStyle w:val="ConsPlusNormal"/>
            </w:pPr>
            <w:r>
              <w:t>человек</w:t>
            </w:r>
          </w:p>
        </w:tc>
        <w:tc>
          <w:tcPr>
            <w:tcW w:w="900" w:type="dxa"/>
          </w:tcPr>
          <w:p w:rsidR="00C31F2F" w:rsidRDefault="00C31F2F">
            <w:pPr>
              <w:pStyle w:val="ConsPlusNormal"/>
              <w:jc w:val="center"/>
            </w:pPr>
            <w:r>
              <w:t>4181</w:t>
            </w:r>
          </w:p>
        </w:tc>
        <w:tc>
          <w:tcPr>
            <w:tcW w:w="907" w:type="dxa"/>
          </w:tcPr>
          <w:p w:rsidR="00C31F2F" w:rsidRDefault="00C31F2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64" w:type="dxa"/>
          </w:tcPr>
          <w:p w:rsidR="00C31F2F" w:rsidRDefault="00C31F2F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28" w:type="dxa"/>
          </w:tcPr>
          <w:p w:rsidR="00C31F2F" w:rsidRDefault="00C31F2F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28" w:type="dxa"/>
          </w:tcPr>
          <w:p w:rsidR="00C31F2F" w:rsidRDefault="00C31F2F">
            <w:pPr>
              <w:pStyle w:val="ConsPlusNormal"/>
            </w:pPr>
          </w:p>
        </w:tc>
        <w:tc>
          <w:tcPr>
            <w:tcW w:w="794" w:type="dxa"/>
          </w:tcPr>
          <w:p w:rsidR="00C31F2F" w:rsidRDefault="00C31F2F">
            <w:pPr>
              <w:pStyle w:val="ConsPlusNormal"/>
            </w:pPr>
          </w:p>
        </w:tc>
        <w:tc>
          <w:tcPr>
            <w:tcW w:w="850" w:type="dxa"/>
          </w:tcPr>
          <w:p w:rsidR="00C31F2F" w:rsidRDefault="00C31F2F">
            <w:pPr>
              <w:pStyle w:val="ConsPlusNormal"/>
            </w:pPr>
          </w:p>
        </w:tc>
        <w:tc>
          <w:tcPr>
            <w:tcW w:w="768" w:type="dxa"/>
          </w:tcPr>
          <w:p w:rsidR="00C31F2F" w:rsidRDefault="00C31F2F">
            <w:pPr>
              <w:pStyle w:val="ConsPlusNormal"/>
            </w:pPr>
          </w:p>
        </w:tc>
        <w:tc>
          <w:tcPr>
            <w:tcW w:w="864" w:type="dxa"/>
          </w:tcPr>
          <w:p w:rsidR="00C31F2F" w:rsidRDefault="00C31F2F">
            <w:pPr>
              <w:pStyle w:val="ConsPlusNormal"/>
            </w:pPr>
          </w:p>
        </w:tc>
      </w:tr>
      <w:tr w:rsidR="00C31F2F">
        <w:tc>
          <w:tcPr>
            <w:tcW w:w="567" w:type="dxa"/>
          </w:tcPr>
          <w:p w:rsidR="00C31F2F" w:rsidRDefault="00C31F2F">
            <w:pPr>
              <w:pStyle w:val="ConsPlusNormal"/>
            </w:pPr>
            <w:r>
              <w:t>4</w:t>
            </w:r>
          </w:p>
        </w:tc>
        <w:tc>
          <w:tcPr>
            <w:tcW w:w="4365" w:type="dxa"/>
          </w:tcPr>
          <w:p w:rsidR="00C31F2F" w:rsidRDefault="00C31F2F">
            <w:pPr>
              <w:pStyle w:val="ConsPlusNormal"/>
            </w:pPr>
            <w:r>
              <w:t>Доля финансирования предусмотренных государственной программой мероприятий, связанных с предоставлением дополнительных гарантий и мер социальной поддержки переселившимся соотечественникам, предоставлением им временного жилья и оказанием помощи в жилищном обустройстве, в общем размере расходов бюджета Омской области на реализацию мероприятий государственной программы</w:t>
            </w:r>
          </w:p>
        </w:tc>
        <w:tc>
          <w:tcPr>
            <w:tcW w:w="964" w:type="dxa"/>
          </w:tcPr>
          <w:p w:rsidR="00C31F2F" w:rsidRDefault="00C31F2F">
            <w:pPr>
              <w:pStyle w:val="ConsPlusNormal"/>
            </w:pPr>
            <w:r>
              <w:t>процентов</w:t>
            </w:r>
          </w:p>
        </w:tc>
        <w:tc>
          <w:tcPr>
            <w:tcW w:w="900" w:type="dxa"/>
          </w:tcPr>
          <w:p w:rsidR="00C31F2F" w:rsidRDefault="00C31F2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07" w:type="dxa"/>
          </w:tcPr>
          <w:p w:rsidR="00C31F2F" w:rsidRDefault="00C31F2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64" w:type="dxa"/>
          </w:tcPr>
          <w:p w:rsidR="00C31F2F" w:rsidRDefault="00C31F2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28" w:type="dxa"/>
          </w:tcPr>
          <w:p w:rsidR="00C31F2F" w:rsidRDefault="00C31F2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28" w:type="dxa"/>
          </w:tcPr>
          <w:p w:rsidR="00C31F2F" w:rsidRDefault="00C31F2F">
            <w:pPr>
              <w:pStyle w:val="ConsPlusNormal"/>
            </w:pPr>
          </w:p>
        </w:tc>
        <w:tc>
          <w:tcPr>
            <w:tcW w:w="794" w:type="dxa"/>
          </w:tcPr>
          <w:p w:rsidR="00C31F2F" w:rsidRDefault="00C31F2F">
            <w:pPr>
              <w:pStyle w:val="ConsPlusNormal"/>
            </w:pPr>
          </w:p>
        </w:tc>
        <w:tc>
          <w:tcPr>
            <w:tcW w:w="850" w:type="dxa"/>
          </w:tcPr>
          <w:p w:rsidR="00C31F2F" w:rsidRDefault="00C31F2F">
            <w:pPr>
              <w:pStyle w:val="ConsPlusNormal"/>
            </w:pPr>
          </w:p>
        </w:tc>
        <w:tc>
          <w:tcPr>
            <w:tcW w:w="768" w:type="dxa"/>
          </w:tcPr>
          <w:p w:rsidR="00C31F2F" w:rsidRDefault="00C31F2F">
            <w:pPr>
              <w:pStyle w:val="ConsPlusNormal"/>
            </w:pPr>
          </w:p>
        </w:tc>
        <w:tc>
          <w:tcPr>
            <w:tcW w:w="864" w:type="dxa"/>
          </w:tcPr>
          <w:p w:rsidR="00C31F2F" w:rsidRDefault="00C31F2F">
            <w:pPr>
              <w:pStyle w:val="ConsPlusNormal"/>
            </w:pPr>
          </w:p>
        </w:tc>
      </w:tr>
      <w:tr w:rsidR="00C31F2F">
        <w:tc>
          <w:tcPr>
            <w:tcW w:w="567" w:type="dxa"/>
          </w:tcPr>
          <w:p w:rsidR="00C31F2F" w:rsidRDefault="00C31F2F">
            <w:pPr>
              <w:pStyle w:val="ConsPlusNormal"/>
            </w:pPr>
            <w:r>
              <w:t>5</w:t>
            </w:r>
          </w:p>
        </w:tc>
        <w:tc>
          <w:tcPr>
            <w:tcW w:w="4365" w:type="dxa"/>
          </w:tcPr>
          <w:p w:rsidR="00C31F2F" w:rsidRDefault="00C31F2F">
            <w:pPr>
              <w:pStyle w:val="ConsPlusNormal"/>
            </w:pPr>
            <w:r>
              <w:t>Доля участников государственной программы и членов их семей, переселившихся на постоянное место жительства в Омскую область, в общем числе мигрантов, прибывших в Омскую область</w:t>
            </w:r>
          </w:p>
        </w:tc>
        <w:tc>
          <w:tcPr>
            <w:tcW w:w="964" w:type="dxa"/>
          </w:tcPr>
          <w:p w:rsidR="00C31F2F" w:rsidRDefault="00C31F2F">
            <w:pPr>
              <w:pStyle w:val="ConsPlusNormal"/>
            </w:pPr>
            <w:r>
              <w:t>процентов</w:t>
            </w:r>
          </w:p>
        </w:tc>
        <w:tc>
          <w:tcPr>
            <w:tcW w:w="900" w:type="dxa"/>
          </w:tcPr>
          <w:p w:rsidR="00C31F2F" w:rsidRDefault="00C31F2F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07" w:type="dxa"/>
          </w:tcPr>
          <w:p w:rsidR="00C31F2F" w:rsidRDefault="00C31F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4" w:type="dxa"/>
          </w:tcPr>
          <w:p w:rsidR="00C31F2F" w:rsidRDefault="00C31F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8" w:type="dxa"/>
          </w:tcPr>
          <w:p w:rsidR="00C31F2F" w:rsidRDefault="00C31F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8" w:type="dxa"/>
          </w:tcPr>
          <w:p w:rsidR="00C31F2F" w:rsidRDefault="00C31F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C31F2F" w:rsidRDefault="00C31F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C31F2F" w:rsidRDefault="00C31F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8" w:type="dxa"/>
          </w:tcPr>
          <w:p w:rsidR="00C31F2F" w:rsidRDefault="00C31F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4" w:type="dxa"/>
          </w:tcPr>
          <w:p w:rsidR="00C31F2F" w:rsidRDefault="00C31F2F">
            <w:pPr>
              <w:pStyle w:val="ConsPlusNormal"/>
              <w:jc w:val="center"/>
            </w:pPr>
            <w:r>
              <w:t>7</w:t>
            </w:r>
          </w:p>
        </w:tc>
      </w:tr>
      <w:tr w:rsidR="00C31F2F">
        <w:tc>
          <w:tcPr>
            <w:tcW w:w="13499" w:type="dxa"/>
            <w:gridSpan w:val="12"/>
          </w:tcPr>
          <w:p w:rsidR="00C31F2F" w:rsidRDefault="00C31F2F">
            <w:pPr>
              <w:pStyle w:val="ConsPlusNormal"/>
              <w:jc w:val="both"/>
              <w:outlineLvl w:val="2"/>
            </w:pPr>
            <w:hyperlink w:anchor="P40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содействия в трудоустройстве, занятости и самозанятости участников государственной программы и членов их семей, а также их социальной адаптации на территории Омской области"</w:t>
            </w:r>
          </w:p>
        </w:tc>
      </w:tr>
      <w:tr w:rsidR="00C31F2F">
        <w:tc>
          <w:tcPr>
            <w:tcW w:w="567" w:type="dxa"/>
          </w:tcPr>
          <w:p w:rsidR="00C31F2F" w:rsidRDefault="00C31F2F">
            <w:pPr>
              <w:pStyle w:val="ConsPlusNormal"/>
            </w:pPr>
            <w:r>
              <w:t>6</w:t>
            </w:r>
          </w:p>
        </w:tc>
        <w:tc>
          <w:tcPr>
            <w:tcW w:w="4365" w:type="dxa"/>
          </w:tcPr>
          <w:p w:rsidR="00C31F2F" w:rsidRDefault="00C31F2F">
            <w:pPr>
              <w:pStyle w:val="ConsPlusNormal"/>
            </w:pPr>
            <w:r>
              <w:t>Количество участников государственной программы и членов их семей, находящихся в трудоспособном возрасте</w:t>
            </w:r>
          </w:p>
        </w:tc>
        <w:tc>
          <w:tcPr>
            <w:tcW w:w="964" w:type="dxa"/>
          </w:tcPr>
          <w:p w:rsidR="00C31F2F" w:rsidRDefault="00C31F2F">
            <w:pPr>
              <w:pStyle w:val="ConsPlusNormal"/>
            </w:pPr>
            <w:r>
              <w:t>человек</w:t>
            </w:r>
          </w:p>
        </w:tc>
        <w:tc>
          <w:tcPr>
            <w:tcW w:w="900" w:type="dxa"/>
          </w:tcPr>
          <w:p w:rsidR="00C31F2F" w:rsidRDefault="00C31F2F">
            <w:pPr>
              <w:pStyle w:val="ConsPlusNormal"/>
              <w:jc w:val="center"/>
            </w:pPr>
            <w:r>
              <w:t>3087</w:t>
            </w:r>
          </w:p>
        </w:tc>
        <w:tc>
          <w:tcPr>
            <w:tcW w:w="907" w:type="dxa"/>
          </w:tcPr>
          <w:p w:rsidR="00C31F2F" w:rsidRDefault="00C31F2F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64" w:type="dxa"/>
          </w:tcPr>
          <w:p w:rsidR="00C31F2F" w:rsidRDefault="00C31F2F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28" w:type="dxa"/>
          </w:tcPr>
          <w:p w:rsidR="00C31F2F" w:rsidRDefault="00C31F2F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828" w:type="dxa"/>
          </w:tcPr>
          <w:p w:rsidR="00C31F2F" w:rsidRDefault="00C31F2F">
            <w:pPr>
              <w:pStyle w:val="ConsPlusNormal"/>
            </w:pPr>
          </w:p>
        </w:tc>
        <w:tc>
          <w:tcPr>
            <w:tcW w:w="794" w:type="dxa"/>
          </w:tcPr>
          <w:p w:rsidR="00C31F2F" w:rsidRDefault="00C31F2F">
            <w:pPr>
              <w:pStyle w:val="ConsPlusNormal"/>
            </w:pPr>
          </w:p>
        </w:tc>
        <w:tc>
          <w:tcPr>
            <w:tcW w:w="850" w:type="dxa"/>
          </w:tcPr>
          <w:p w:rsidR="00C31F2F" w:rsidRDefault="00C31F2F">
            <w:pPr>
              <w:pStyle w:val="ConsPlusNormal"/>
            </w:pPr>
          </w:p>
        </w:tc>
        <w:tc>
          <w:tcPr>
            <w:tcW w:w="768" w:type="dxa"/>
          </w:tcPr>
          <w:p w:rsidR="00C31F2F" w:rsidRDefault="00C31F2F">
            <w:pPr>
              <w:pStyle w:val="ConsPlusNormal"/>
            </w:pPr>
          </w:p>
        </w:tc>
        <w:tc>
          <w:tcPr>
            <w:tcW w:w="864" w:type="dxa"/>
          </w:tcPr>
          <w:p w:rsidR="00C31F2F" w:rsidRDefault="00C31F2F">
            <w:pPr>
              <w:pStyle w:val="ConsPlusNormal"/>
            </w:pPr>
          </w:p>
        </w:tc>
      </w:tr>
      <w:tr w:rsidR="00C31F2F">
        <w:tc>
          <w:tcPr>
            <w:tcW w:w="567" w:type="dxa"/>
          </w:tcPr>
          <w:p w:rsidR="00C31F2F" w:rsidRDefault="00C31F2F">
            <w:pPr>
              <w:pStyle w:val="ConsPlusNormal"/>
            </w:pPr>
            <w:r>
              <w:t>7</w:t>
            </w:r>
          </w:p>
        </w:tc>
        <w:tc>
          <w:tcPr>
            <w:tcW w:w="4365" w:type="dxa"/>
          </w:tcPr>
          <w:p w:rsidR="00C31F2F" w:rsidRDefault="00C31F2F">
            <w:pPr>
              <w:pStyle w:val="ConsPlusNormal"/>
            </w:pPr>
            <w:r>
              <w:t xml:space="preserve">Доля трудоустройства в организации, расположенные на территории Омской </w:t>
            </w:r>
            <w:r>
              <w:lastRenderedPageBreak/>
              <w:t>области, участников государственной программы и членов их семей в общем числе соотечественников, прибывших в Омскую область в трудоспособном возрасте и желающих трудоустроиться</w:t>
            </w:r>
          </w:p>
        </w:tc>
        <w:tc>
          <w:tcPr>
            <w:tcW w:w="964" w:type="dxa"/>
          </w:tcPr>
          <w:p w:rsidR="00C31F2F" w:rsidRDefault="00C31F2F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900" w:type="dxa"/>
          </w:tcPr>
          <w:p w:rsidR="00C31F2F" w:rsidRDefault="00C31F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</w:tcPr>
          <w:p w:rsidR="00C31F2F" w:rsidRDefault="00C31F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64" w:type="dxa"/>
          </w:tcPr>
          <w:p w:rsidR="00C31F2F" w:rsidRDefault="00C31F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28" w:type="dxa"/>
          </w:tcPr>
          <w:p w:rsidR="00C31F2F" w:rsidRDefault="00C31F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28" w:type="dxa"/>
          </w:tcPr>
          <w:p w:rsidR="00C31F2F" w:rsidRDefault="00C31F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C31F2F" w:rsidRDefault="00C31F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C31F2F" w:rsidRDefault="00C31F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68" w:type="dxa"/>
          </w:tcPr>
          <w:p w:rsidR="00C31F2F" w:rsidRDefault="00C31F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64" w:type="dxa"/>
          </w:tcPr>
          <w:p w:rsidR="00C31F2F" w:rsidRDefault="00C31F2F">
            <w:pPr>
              <w:pStyle w:val="ConsPlusNormal"/>
              <w:jc w:val="center"/>
            </w:pPr>
            <w:r>
              <w:t>70</w:t>
            </w:r>
          </w:p>
        </w:tc>
      </w:tr>
      <w:tr w:rsidR="00C31F2F">
        <w:tc>
          <w:tcPr>
            <w:tcW w:w="567" w:type="dxa"/>
          </w:tcPr>
          <w:p w:rsidR="00C31F2F" w:rsidRDefault="00C31F2F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4365" w:type="dxa"/>
          </w:tcPr>
          <w:p w:rsidR="00C31F2F" w:rsidRDefault="00C31F2F">
            <w:pPr>
              <w:pStyle w:val="ConsPlusNormal"/>
            </w:pPr>
            <w:r>
              <w:t>Доля финансирования предусмотренных государственной программой мероприятий, связанных с предоставлением дополнительных гарантий и мер социальной поддержки переселившимся соотечественникам, предоставлением им временного жилья и оказанием помощи в жилищном обустройстве, в общем размере расходов бюджета Омской области на реализацию мероприятий государственной программы</w:t>
            </w:r>
          </w:p>
        </w:tc>
        <w:tc>
          <w:tcPr>
            <w:tcW w:w="964" w:type="dxa"/>
          </w:tcPr>
          <w:p w:rsidR="00C31F2F" w:rsidRDefault="00C31F2F">
            <w:pPr>
              <w:pStyle w:val="ConsPlusNormal"/>
            </w:pPr>
            <w:r>
              <w:t>процентов</w:t>
            </w:r>
          </w:p>
        </w:tc>
        <w:tc>
          <w:tcPr>
            <w:tcW w:w="900" w:type="dxa"/>
          </w:tcPr>
          <w:p w:rsidR="00C31F2F" w:rsidRDefault="00C31F2F">
            <w:pPr>
              <w:pStyle w:val="ConsPlusNormal"/>
            </w:pPr>
          </w:p>
        </w:tc>
        <w:tc>
          <w:tcPr>
            <w:tcW w:w="907" w:type="dxa"/>
          </w:tcPr>
          <w:p w:rsidR="00C31F2F" w:rsidRDefault="00C31F2F">
            <w:pPr>
              <w:pStyle w:val="ConsPlusNormal"/>
            </w:pPr>
          </w:p>
        </w:tc>
        <w:tc>
          <w:tcPr>
            <w:tcW w:w="864" w:type="dxa"/>
          </w:tcPr>
          <w:p w:rsidR="00C31F2F" w:rsidRDefault="00C31F2F">
            <w:pPr>
              <w:pStyle w:val="ConsPlusNormal"/>
            </w:pPr>
          </w:p>
        </w:tc>
        <w:tc>
          <w:tcPr>
            <w:tcW w:w="828" w:type="dxa"/>
          </w:tcPr>
          <w:p w:rsidR="00C31F2F" w:rsidRDefault="00C31F2F">
            <w:pPr>
              <w:pStyle w:val="ConsPlusNormal"/>
            </w:pPr>
          </w:p>
        </w:tc>
        <w:tc>
          <w:tcPr>
            <w:tcW w:w="828" w:type="dxa"/>
          </w:tcPr>
          <w:p w:rsidR="00C31F2F" w:rsidRDefault="00C31F2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C31F2F" w:rsidRDefault="00C31F2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C31F2F" w:rsidRDefault="00C31F2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8" w:type="dxa"/>
          </w:tcPr>
          <w:p w:rsidR="00C31F2F" w:rsidRDefault="00C31F2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64" w:type="dxa"/>
          </w:tcPr>
          <w:p w:rsidR="00C31F2F" w:rsidRDefault="00C31F2F">
            <w:pPr>
              <w:pStyle w:val="ConsPlusNormal"/>
              <w:jc w:val="center"/>
            </w:pPr>
            <w:r>
              <w:t>90</w:t>
            </w:r>
          </w:p>
        </w:tc>
      </w:tr>
    </w:tbl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right"/>
        <w:outlineLvl w:val="1"/>
      </w:pPr>
      <w:r>
        <w:t>Приложение N 2</w:t>
      </w:r>
    </w:p>
    <w:p w:rsidR="00C31F2F" w:rsidRDefault="00C31F2F">
      <w:pPr>
        <w:pStyle w:val="ConsPlusNormal"/>
        <w:jc w:val="right"/>
      </w:pPr>
      <w:r>
        <w:t>к государственной программе</w:t>
      </w:r>
    </w:p>
    <w:p w:rsidR="00C31F2F" w:rsidRDefault="00C31F2F">
      <w:pPr>
        <w:pStyle w:val="ConsPlusNormal"/>
        <w:jc w:val="right"/>
      </w:pPr>
      <w:r>
        <w:t>Омской области "Оказание</w:t>
      </w:r>
    </w:p>
    <w:p w:rsidR="00C31F2F" w:rsidRDefault="00C31F2F">
      <w:pPr>
        <w:pStyle w:val="ConsPlusNormal"/>
        <w:jc w:val="right"/>
      </w:pPr>
      <w:r>
        <w:t>содействия добровольному</w:t>
      </w:r>
    </w:p>
    <w:p w:rsidR="00C31F2F" w:rsidRDefault="00C31F2F">
      <w:pPr>
        <w:pStyle w:val="ConsPlusNormal"/>
        <w:jc w:val="right"/>
      </w:pPr>
      <w:r>
        <w:t>переселению в Омскую область</w:t>
      </w:r>
    </w:p>
    <w:p w:rsidR="00C31F2F" w:rsidRDefault="00C31F2F">
      <w:pPr>
        <w:pStyle w:val="ConsPlusNormal"/>
        <w:jc w:val="right"/>
      </w:pPr>
      <w:r>
        <w:t>соотечественников, проживающих</w:t>
      </w:r>
    </w:p>
    <w:p w:rsidR="00C31F2F" w:rsidRDefault="00C31F2F">
      <w:pPr>
        <w:pStyle w:val="ConsPlusNormal"/>
        <w:jc w:val="right"/>
      </w:pPr>
      <w:r>
        <w:t>за рубежом"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Title"/>
        <w:jc w:val="center"/>
      </w:pPr>
      <w:bookmarkStart w:id="4" w:name="P757"/>
      <w:bookmarkEnd w:id="4"/>
      <w:r>
        <w:t>СТРУКТУРА</w:t>
      </w:r>
    </w:p>
    <w:p w:rsidR="00C31F2F" w:rsidRDefault="00C31F2F">
      <w:pPr>
        <w:pStyle w:val="ConsPlusTitle"/>
        <w:jc w:val="center"/>
      </w:pPr>
      <w:r>
        <w:t>государственной программы Омской области</w:t>
      </w:r>
    </w:p>
    <w:p w:rsidR="00C31F2F" w:rsidRDefault="00C31F2F">
      <w:pPr>
        <w:pStyle w:val="ConsPlusTitle"/>
        <w:jc w:val="center"/>
      </w:pPr>
      <w:r>
        <w:t>"Оказание содействия добровольному переселению в Омскую</w:t>
      </w:r>
    </w:p>
    <w:p w:rsidR="00C31F2F" w:rsidRDefault="00C31F2F">
      <w:pPr>
        <w:pStyle w:val="ConsPlusTitle"/>
        <w:jc w:val="center"/>
      </w:pPr>
      <w:r>
        <w:t>область соотечественников, проживающих за рубежом"</w:t>
      </w:r>
    </w:p>
    <w:p w:rsidR="00C31F2F" w:rsidRDefault="00C31F2F">
      <w:pPr>
        <w:pStyle w:val="ConsPlusTitle"/>
        <w:jc w:val="center"/>
      </w:pPr>
      <w:r>
        <w:lastRenderedPageBreak/>
        <w:t>(далее - государственная программа)</w:t>
      </w:r>
    </w:p>
    <w:p w:rsidR="00C31F2F" w:rsidRDefault="00C31F2F">
      <w:pPr>
        <w:pStyle w:val="ConsPlusNormal"/>
        <w:jc w:val="center"/>
      </w:pPr>
    </w:p>
    <w:p w:rsidR="00C31F2F" w:rsidRDefault="00C31F2F">
      <w:pPr>
        <w:pStyle w:val="ConsPlusNormal"/>
        <w:jc w:val="center"/>
      </w:pPr>
      <w:r>
        <w:t>Список изменяющих документов</w:t>
      </w:r>
    </w:p>
    <w:p w:rsidR="00C31F2F" w:rsidRDefault="00C31F2F">
      <w:pPr>
        <w:pStyle w:val="ConsPlusNormal"/>
        <w:jc w:val="center"/>
      </w:pPr>
      <w:r>
        <w:t>(в ред. Постановлений Правительства Омской области</w:t>
      </w:r>
    </w:p>
    <w:p w:rsidR="00C31F2F" w:rsidRDefault="00C31F2F">
      <w:pPr>
        <w:pStyle w:val="ConsPlusNormal"/>
        <w:jc w:val="center"/>
      </w:pPr>
      <w:r>
        <w:t xml:space="preserve">от 12.10.2016 </w:t>
      </w:r>
      <w:hyperlink r:id="rId268" w:history="1">
        <w:r>
          <w:rPr>
            <w:color w:val="0000FF"/>
          </w:rPr>
          <w:t>N 297-п</w:t>
        </w:r>
      </w:hyperlink>
      <w:r>
        <w:t xml:space="preserve">, от 21.12.2016 </w:t>
      </w:r>
      <w:hyperlink r:id="rId269" w:history="1">
        <w:r>
          <w:rPr>
            <w:color w:val="0000FF"/>
          </w:rPr>
          <w:t>N 376-п</w:t>
        </w:r>
      </w:hyperlink>
      <w:r>
        <w:t>)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Cell"/>
        <w:jc w:val="both"/>
      </w:pPr>
      <w:r>
        <w:rPr>
          <w:sz w:val="12"/>
        </w:rPr>
        <w:t>┌─────┬─────────────────────────────┬───────────┬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Срок    │                │                                                    Финансовое обеспечение                                                     │      Целевые индикаторы реализации мероприятия государственной программы   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│реализации │                │                                                                                                                               │                                                                            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├─────┬─────┤                ├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┬─────────┬────────────────────────────────────────┤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              │               │                                                Объем (рублей)                                                 │                             │         │                Значение            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Соисполнитель, │               ├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                             │         ├─────┬──────────────────────────────────┤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исполнитель   │               │            │                                                                                                  │                             │         │     │       в том числе по годам   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 основного    │               │            │                    в том числе по годам реализации государственной программы                     │                             │         │     │    реализации государственной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мероприятия,  │               │            │                                                                                                  │                             │         │     │            программы         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│N п/п│   Наименование показателя   │     │     │  исполнитель   │               │   Всего    ├───────────┬──────────┬───────────┬───────────┬─────────┬──────────┬────────┬─────────┬───────────┤                             │         │     ├────┬────┬────┬────┬────┬────┬────┤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с  │ по  │ ведомственной  │               │  по годам  │           │  в том   │           │           │  в том  │          │        │         │           │                             │ Единица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│(год)│(год)│    целевой     │   Источник    │ реализации │           │  числе   │           │           │  числе  │          │        │         │           │        Наименование         │измерения│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 программы,   │               │ государст- │           │ неиспол- │           │           │неиспол- │          │        │         │           │                             │         │Всего│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исполнитель   │               │   венной   │           │  ненные  │           │           │ ненные  │          │        │         │           │                             │         │     │2014│2015│2016│2017│2018│2019│2020│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мероприятия   │               │ программы  │ 2014 год  │ обязате- │ 2015 год  │ 2016 год  │обязате- │ 2017 год │2018 год│2019 год │ 2020 год  │                             │         │     │год │год │год │год │год │год │год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              │               │            │           │  льства  │           │           │ льства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              │               │            │           │ в пред-  │           │           │в предше-│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              │               │            │           │шествующем│           │           │ствующем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              │               │            │           │   году   │           │           │  году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C31F2F" w:rsidRDefault="00C31F2F">
      <w:pPr>
        <w:pStyle w:val="ConsPlusCell"/>
        <w:jc w:val="both"/>
      </w:pPr>
      <w:r>
        <w:rPr>
          <w:sz w:val="12"/>
        </w:rPr>
        <w:t>│  1  │              2              │  3  │  4  │       5        │       6       │     7      │     8     │    9     │    10     │    11     │   12    │    13    │   14   │   15    │    16     │             17              │   18    │ 19  │ 20 │ 21 │ 22 │ 23 │ 24 │ 25 │ 26 │</w:t>
      </w:r>
    </w:p>
    <w:p w:rsidR="00C31F2F" w:rsidRDefault="00C31F2F">
      <w:pPr>
        <w:pStyle w:val="ConsPlusCell"/>
        <w:jc w:val="both"/>
      </w:pPr>
      <w:r>
        <w:rPr>
          <w:sz w:val="12"/>
        </w:rPr>
        <w:t>├─────┴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C31F2F" w:rsidRDefault="00C31F2F">
      <w:pPr>
        <w:pStyle w:val="ConsPlusCell"/>
        <w:jc w:val="both"/>
      </w:pPr>
      <w:r>
        <w:rPr>
          <w:sz w:val="12"/>
        </w:rPr>
        <w:t>│Цель государственной программы:    │2014 │2020 │       X        │       X       │     X      │     X     │    X     │     X     │     X     │    X    │    X     │   X    │    X    │     X     │              X              │    X    │  X  │ X  │ X  │ X  │ X  │ X  │ X  │ X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│улучшение миграционной ситуации в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│Омской области. Обеспечение    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│экономики Омской области трудовыми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│ресурсами                      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</w:t>
      </w:r>
      <w:r>
        <w:rPr>
          <w:sz w:val="12"/>
        </w:rPr>
        <w:lastRenderedPageBreak/>
        <w:t>─────────────────────┼─────────┼─────┼────┼────┼────┼────┼────┼────┼────┤</w:t>
      </w:r>
    </w:p>
    <w:p w:rsidR="00C31F2F" w:rsidRDefault="00C31F2F">
      <w:pPr>
        <w:pStyle w:val="ConsPlusCell"/>
        <w:jc w:val="both"/>
      </w:pPr>
      <w:r>
        <w:rPr>
          <w:sz w:val="12"/>
        </w:rPr>
        <w:t>│Задача 1 государственной           │2014 │2020 │       X        │       X       │     X      │     X     │    X     │     X     │     X     │    X    │    X     │   X    │    X    │     X     │              X              │    X    │  X  │ X  │ X  │ X  │ X  │ X  │ X  │ X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│программы: обеспечение реализации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 xml:space="preserve">│Государственной </w:t>
      </w:r>
      <w:hyperlink r:id="rId270" w:history="1">
        <w:r>
          <w:rPr>
            <w:color w:val="0000FF"/>
            <w:sz w:val="12"/>
          </w:rPr>
          <w:t>программы</w:t>
        </w:r>
      </w:hyperlink>
      <w:r>
        <w:rPr>
          <w:sz w:val="12"/>
        </w:rPr>
        <w:t xml:space="preserve"> по   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│оказанию содействия добровольному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│переселению в Российскую Федерацию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│соотечественников, проживающих за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│рубежом, утвержденной Указом   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│Президента Российской Федерации от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│22 июня 2006 года N 637 (далее -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│Государственная программа      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│Российской Федерации), частичная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│компенсация миграционной убыли в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│Омской области                 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C31F2F" w:rsidRDefault="00C31F2F">
      <w:pPr>
        <w:pStyle w:val="ConsPlusCell"/>
        <w:jc w:val="both"/>
      </w:pPr>
      <w:r>
        <w:rPr>
          <w:sz w:val="12"/>
        </w:rPr>
        <w:t xml:space="preserve">│Цель </w:t>
      </w:r>
      <w:hyperlink w:anchor="P227" w:history="1">
        <w:r>
          <w:rPr>
            <w:color w:val="0000FF"/>
            <w:sz w:val="12"/>
          </w:rPr>
          <w:t>подпрограммы</w:t>
        </w:r>
      </w:hyperlink>
      <w:r>
        <w:rPr>
          <w:sz w:val="12"/>
        </w:rPr>
        <w:t xml:space="preserve">                  │2014 │2020 │       X        │       X       │     X      │     X     │    X     │     X     │     X     │    X    │    X     │   X    │    X    │     X     │              X              │    X    │  X  │ X  │ X  │ X  │ X  │ X  │ X  │ X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│"Нормативно-правовое обеспечение и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│информационное сопровождение   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│реализации государственной     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│программы": реализация         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 xml:space="preserve">│Государственной </w:t>
      </w:r>
      <w:hyperlink r:id="rId271" w:history="1">
        <w:r>
          <w:rPr>
            <w:color w:val="0000FF"/>
            <w:sz w:val="12"/>
          </w:rPr>
          <w:t>программы</w:t>
        </w:r>
      </w:hyperlink>
      <w:r>
        <w:rPr>
          <w:sz w:val="12"/>
        </w:rPr>
        <w:t xml:space="preserve">      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│Российской Федерации на территории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│Омской области; частичная      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│компенсация миграционной убыли в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│Омской области                 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├─────┬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C31F2F" w:rsidRDefault="00C31F2F">
      <w:pPr>
        <w:pStyle w:val="ConsPlusCell"/>
        <w:jc w:val="both"/>
      </w:pPr>
      <w:r>
        <w:rPr>
          <w:sz w:val="12"/>
        </w:rPr>
        <w:t xml:space="preserve">│1    │Задача 1 </w:t>
      </w:r>
      <w:hyperlink w:anchor="P227" w:history="1">
        <w:r>
          <w:rPr>
            <w:color w:val="0000FF"/>
            <w:sz w:val="12"/>
          </w:rPr>
          <w:t>подпрограммы</w:t>
        </w:r>
      </w:hyperlink>
      <w:r>
        <w:rPr>
          <w:sz w:val="12"/>
        </w:rPr>
        <w:t xml:space="preserve">        │2014 │2020 │  Министерство  │Всего, из них  │   200000,00│  100000,00│      0,00│       0,00│       0,00│     0,00│      0,00│    0,00│     0,00│  100000,00│              X              │    X    │  X  │ X  │ X  │ X  │ X  │ X  │ X  │ X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│"Нормативно-правовое         │     │     │    труда и     │расходы за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│обеспечение и информационное │     │     │  социального   │счет: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│сопровождение реализации     │     │     │развития Омской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│государственной программы":  │     │     │области (далее -│- налоговых и  │   200000,00│  100000,00│      0,00│       0,00│       0,00│     0,00│      0,00│    0,00│     0,00│  100000,00│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│нормативно-правовое и        │     │     │  Министерство  │неналоговых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│организационное обеспечение  │     │     │     труда)     │доходов,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 xml:space="preserve">│     │Государственной </w:t>
      </w:r>
      <w:hyperlink r:id="rId272" w:history="1">
        <w:r>
          <w:rPr>
            <w:color w:val="0000FF"/>
            <w:sz w:val="12"/>
          </w:rPr>
          <w:t>программы</w:t>
        </w:r>
      </w:hyperlink>
      <w:r>
        <w:rPr>
          <w:sz w:val="12"/>
        </w:rPr>
        <w:t xml:space="preserve">    │     │     │                │поступлений из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 xml:space="preserve">│     │Российской Федерации на      │     │     │                │областного     │            │           │          │           │           │         │          │        │         │           │                             </w:t>
      </w:r>
      <w:r>
        <w:rPr>
          <w:sz w:val="12"/>
        </w:rPr>
        <w:lastRenderedPageBreak/>
        <w:t>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│территории Омской области    │     │     │                │бюджета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              │нецелевого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              │характера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              │(далее -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              │источник N 1)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C31F2F" w:rsidRDefault="00C31F2F">
      <w:pPr>
        <w:pStyle w:val="ConsPlusCell"/>
        <w:jc w:val="both"/>
      </w:pPr>
      <w:r>
        <w:rPr>
          <w:sz w:val="12"/>
        </w:rPr>
        <w:t>│1.1  │Основное мероприятие:        │2014 │2020 │  Министерство  │Всего, из них  │   200000,00│  100000,00│      0,00│       0,00│       0,00│     0,00│      0,00│    0,00│     0,00│  100000,00│              X              │    X    │  X  │ X  │ X  │ X  │ X  │ X  │ X  │ X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│формирование нормативной и   │     │     │     труда      │расходы за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│организационной базы         │     │     │                │счет: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│реализации Государственной 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</w:t>
      </w:r>
      <w:hyperlink r:id="rId273" w:history="1">
        <w:r>
          <w:rPr>
            <w:color w:val="0000FF"/>
            <w:sz w:val="12"/>
          </w:rPr>
          <w:t>программы</w:t>
        </w:r>
      </w:hyperlink>
      <w:r>
        <w:rPr>
          <w:sz w:val="12"/>
        </w:rPr>
        <w:t xml:space="preserve"> Российской         │     │     │                │- источника N 1│   200000,00│  100000,00│      0,00│       0,00│       0,00│     0,00│      0,00│    0,00│     0,00│  100000,00│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│Федерации на территории  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│Омской области           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C31F2F" w:rsidRDefault="00C31F2F">
      <w:pPr>
        <w:pStyle w:val="ConsPlusCell"/>
        <w:jc w:val="both"/>
      </w:pPr>
      <w:r>
        <w:rPr>
          <w:sz w:val="12"/>
        </w:rPr>
        <w:t>│1.1.1│Мероприятие 1: обеспечение   │2014 │2020 │   Бюджетное    │Всего, из них  │   200000,00│  100000,00│      0,00│       0,00│       0,00│     0,00│      0,00│    0,00│     0,00│  100000,00│         Численность         │ человек │  600│ 300│   0│   0│   0│   0│   0│ 300│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│работы консультационного     │     │     │   учреждение   │расходы за     │            │           │          │           │           │         │          │        │         │           │ соотечественников, которым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│пункта в целях организации   │     │     │ Омской области │счет:          │            │           │          │           │           │         │          │        │         │           │  были предоставлены услуги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│консультационного            │     │     │     "Центр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консультационного пункта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│сопровождения                │     │     │профессиональной│- источника N 1│   200000,00│  100000,00│      0,00│       0,00│       0,00│     0,00│      0,00│    0,00│     0,00│  100000,00│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│соотечественников в процессе │     │     │  ориентации и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│социальной интеграции и      │     │     │психологической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│трудовой адаптации на        │     │     │   поддержки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│территории Омской области, а │     │     │  населения",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│также подготовка предложений │     │     │  Министерство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│по совершенствованию         │     │     │     труда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│нормативных правовых актов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│Омской области,          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│обеспечивающих реализацию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 xml:space="preserve">│     │Государственной </w:t>
      </w:r>
      <w:hyperlink r:id="rId274" w:history="1">
        <w:r>
          <w:rPr>
            <w:color w:val="0000FF"/>
            <w:sz w:val="12"/>
          </w:rPr>
          <w:t>программы</w:t>
        </w:r>
      </w:hyperlink>
      <w:r>
        <w:rPr>
          <w:sz w:val="12"/>
        </w:rPr>
        <w:t xml:space="preserve">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│Российской Федерации на  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│территории Омской области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C31F2F" w:rsidRDefault="00C31F2F">
      <w:pPr>
        <w:pStyle w:val="ConsPlusCell"/>
        <w:jc w:val="both"/>
      </w:pPr>
      <w:r>
        <w:rPr>
          <w:sz w:val="12"/>
        </w:rPr>
        <w:t xml:space="preserve">│2    │Задача 2 </w:t>
      </w:r>
      <w:hyperlink w:anchor="P227" w:history="1">
        <w:r>
          <w:rPr>
            <w:color w:val="0000FF"/>
            <w:sz w:val="12"/>
          </w:rPr>
          <w:t>подпрограммы</w:t>
        </w:r>
      </w:hyperlink>
      <w:r>
        <w:rPr>
          <w:sz w:val="12"/>
        </w:rPr>
        <w:t xml:space="preserve">        │2014 │2020 │  Министерство  │Всего, из них  │   470000,00│  100000,00│      0,00│       0,00│       0,00│     0,00│  20000,00│    0,00│     0,00│  350000,00│              X              │    X    │  X  │ X  │ X  │ X  │ X  │ X  │ X  │ X  │</w:t>
      </w:r>
    </w:p>
    <w:p w:rsidR="00C31F2F" w:rsidRDefault="00C31F2F">
      <w:pPr>
        <w:pStyle w:val="ConsPlusCell"/>
        <w:jc w:val="both"/>
      </w:pPr>
      <w:r>
        <w:rPr>
          <w:sz w:val="12"/>
        </w:rPr>
        <w:t xml:space="preserve">│     │"Нормативно-правовое         │     │     │     труда      │расходы за     │            │           │          │           │           │         │          │        │         │           │                             </w:t>
      </w:r>
      <w:r>
        <w:rPr>
          <w:sz w:val="12"/>
        </w:rPr>
        <w:lastRenderedPageBreak/>
        <w:t>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│обеспечение и информационное │     │     │                │счет: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│сопровождение реализации   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│государственной программы":  │     │     │                │- источника N 1│   470000,00│  100000,00│      0,00│       0,00│       0,00│     0,00│  20000,00│    0,00│     0,00│  350000,00│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│информационное обеспечение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 xml:space="preserve">│     │Государственной </w:t>
      </w:r>
      <w:hyperlink r:id="rId275" w:history="1">
        <w:r>
          <w:rPr>
            <w:color w:val="0000FF"/>
            <w:sz w:val="12"/>
          </w:rPr>
          <w:t>программы</w:t>
        </w:r>
      </w:hyperlink>
      <w:r>
        <w:rPr>
          <w:sz w:val="12"/>
        </w:rPr>
        <w:t xml:space="preserve">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│Российской Федерации на  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│территории Омской области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C31F2F" w:rsidRDefault="00C31F2F">
      <w:pPr>
        <w:pStyle w:val="ConsPlusCell"/>
        <w:jc w:val="both"/>
      </w:pPr>
      <w:r>
        <w:rPr>
          <w:sz w:val="12"/>
        </w:rPr>
        <w:t>│2.1  │Основное мероприятие:        │2014 │2020 │  Министерство  │Всего, из них  │   470000,00│  100000,00│      0,00│       0,00│       0,00│     0,00│  20000,00│    0,00│     0,00│  350000,00│              X              │    X    │  X  │ X  │ X  │ X  │ X  │ X  │ X  │ X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│организация информирования   │     │     │     труда      │расходы за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│соотечественников по вопросам│     │     │                │счет: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│реализации Государственной 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</w:t>
      </w:r>
      <w:hyperlink r:id="rId276" w:history="1">
        <w:r>
          <w:rPr>
            <w:color w:val="0000FF"/>
            <w:sz w:val="12"/>
          </w:rPr>
          <w:t>программы</w:t>
        </w:r>
      </w:hyperlink>
      <w:r>
        <w:rPr>
          <w:sz w:val="12"/>
        </w:rPr>
        <w:t xml:space="preserve"> Российской         │     │     │                │- источника N 1│   470000,00│  100000,00│      0,00│       0,00│       0,00│     0,00│  20000,00│    0,00│     0,00│  350000,00│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│Федерации, обустройства и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│трудоустройства на территории│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│Омской области           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C31F2F" w:rsidRDefault="00C31F2F">
      <w:pPr>
        <w:pStyle w:val="ConsPlusCell"/>
        <w:jc w:val="both"/>
      </w:pPr>
      <w:r>
        <w:rPr>
          <w:sz w:val="12"/>
        </w:rPr>
        <w:t>│2.1.1│Мероприятие 1: подготовка,   │2014 │2020 │  Министерство  │Всего, из них  │   270000,00│  100000,00│      0,00│       0,00│       0,00│     0,00│  20000,00│    0,00│     0,00│  150000,00│   Количество экземпляров    │  штук   │ 3200│1000│   0│   0│1200│   0│   0│1000│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│издание и распространение    │     │     │     труда      │расходы за     │            │           │          │           │           │         │          │        │         │           │      изданных печатных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│информационных материалов по │     │     │                │счет:          │            │           │          │           │           │         │          │        │         │           │информационных материалов по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│вопросам добровольного     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вопросам добровольного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│переселения в Омскую область │     │     │                │- источника N 1│   270000,00│  100000,00│      0,00│       0,00│       0,00│     0,00│  20000,00│    0,00│     0,00│  150000,00│переселения в Омскую область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│соотечественников,           │     │     │                │               │            │           │          │           │           │         │          │        │         │           │     соотечественников,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│проживающих за рубежом       │     │     │                │               │            │           │          │           │           │         │          │        │         │           │   проживающих за рубежом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C31F2F" w:rsidRDefault="00C31F2F">
      <w:pPr>
        <w:pStyle w:val="ConsPlusCell"/>
        <w:jc w:val="both"/>
      </w:pPr>
      <w:r>
        <w:rPr>
          <w:sz w:val="12"/>
        </w:rPr>
        <w:t>│2.1.2│Мероприятие 2: подготовка и  │2014 │2020 │  Министерство  │Всего, из них  │   100000,00│       0,00│      0,00│       0,00│       0,00│     0,00│      0,00│    0,00│     0,00│  100000,00│  Количество проведенных за  │  штук   │    2│   1│   0│   0│   0│   0│   0│   1│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│проведение презентаций       │     │     │     труда      │расходы за     │            │           │          │           │           │         │          │        │         │           │     рубежом презентаций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│государственной программы за │     │     │                │счет:          │            │           │          │           │           │         │          │        │         │           │государственной программы, в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│рубежом, в том числе в режиме│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том числе в режиме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│видеоконференции             │     │     │                │- источника N 1│   100000,00│       0,00│      0,00│       0,00│       0,00│     0,00│      0,00│    0,00│     0,00│  100000,00│      видеоконференции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C31F2F" w:rsidRDefault="00C31F2F">
      <w:pPr>
        <w:pStyle w:val="ConsPlusCell"/>
        <w:jc w:val="both"/>
      </w:pPr>
      <w:r>
        <w:rPr>
          <w:sz w:val="12"/>
        </w:rPr>
        <w:t>│2.1.3│Мероприятие 3: организация и │2014 │2020 │  Министерство  │Всего, из них  │   100000,00│       0,00│      0,00│       0,00│       0,00│     0,00│      0,00│    0,00│     0,00│  100000,00│   Количество проведенных    │  штук   │    2│   1│   0│   0│   0│   0│   0│   1│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│проведение                   │     │     │     труда      │расходы за     │            │           │          │           │           │         │          │        │         │           │информационно-ознакомительных│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 xml:space="preserve">│     │информационно-ознакомительных│     │     │                │счет:          │            │           │          │           │           │         │          │        │         │           │туров </w:t>
      </w:r>
      <w:r>
        <w:rPr>
          <w:sz w:val="12"/>
        </w:rPr>
        <w:lastRenderedPageBreak/>
        <w:t>для соотечественников,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│туров для соотечественников,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проживающих за рубежом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│проживающих за рубежом       │     │     │                │- источника N 1│   100000,00│       0,00│      0,00│       0,00│       0,00│     0,00│      0,00│    0,00│     0,00│  100000,00│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├─────┴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C31F2F" w:rsidRDefault="00C31F2F">
      <w:pPr>
        <w:pStyle w:val="ConsPlusCell"/>
        <w:jc w:val="both"/>
      </w:pPr>
      <w:r>
        <w:rPr>
          <w:sz w:val="12"/>
        </w:rPr>
        <w:t xml:space="preserve">│Итого по </w:t>
      </w:r>
      <w:hyperlink w:anchor="P227" w:history="1">
        <w:r>
          <w:rPr>
            <w:color w:val="0000FF"/>
            <w:sz w:val="12"/>
          </w:rPr>
          <w:t>подпрограмме</w:t>
        </w:r>
      </w:hyperlink>
      <w:r>
        <w:rPr>
          <w:sz w:val="12"/>
        </w:rPr>
        <w:t xml:space="preserve">              │2014 │2020 │  Министерство  │Всего, из них  │   670000,00│  200000,00│      0,00│       0,00│       0,00│     0,00│  20000,00│    0,00│     0,00│  450000,00│              X              │    X    │  X  │ X  │ X  │ X  │ X  │ X  │ X  │ X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│"Нормативно-правовое обеспечение и │     │     │     труда      │расходы за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│информационное сопровождение       │     │     │                │счет: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│реализации государственной       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│программы" государственной         │     │     │                │- источника N 1│   670000,00│  200000,00│      0,00│       0,00│       0,00│     0,00│  20000,00│    0,00│     0,00│  450000,00│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│программы                      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C31F2F" w:rsidRDefault="00C31F2F">
      <w:pPr>
        <w:pStyle w:val="ConsPlusCell"/>
        <w:jc w:val="both"/>
      </w:pPr>
      <w:r>
        <w:rPr>
          <w:sz w:val="12"/>
        </w:rPr>
        <w:t>│Задача 2 государственной           │2014 │2020 │       X        │       X       │     X      │     X     │    X     │     X     │     X     │    X    │    X     │   X    │    X    │     X     │              X              │    X    │  X  │ X  │ X  │ X  │ X  │ X  │ X  │ X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│программы: привлечение трудовых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│ресурсов в Омскую область      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C31F2F" w:rsidRDefault="00C31F2F">
      <w:pPr>
        <w:pStyle w:val="ConsPlusCell"/>
        <w:jc w:val="both"/>
      </w:pPr>
      <w:r>
        <w:rPr>
          <w:sz w:val="12"/>
        </w:rPr>
        <w:t xml:space="preserve">│Цель </w:t>
      </w:r>
      <w:hyperlink w:anchor="P409" w:history="1">
        <w:r>
          <w:rPr>
            <w:color w:val="0000FF"/>
            <w:sz w:val="12"/>
          </w:rPr>
          <w:t>подпрограммы</w:t>
        </w:r>
      </w:hyperlink>
      <w:r>
        <w:rPr>
          <w:sz w:val="12"/>
        </w:rPr>
        <w:t xml:space="preserve"> "Оказание        │2014 │2020 │       X        │       X       │     X      │     X     │    X     │     X     │     X     │    X    │    X     │   X    │    X    │     X     │              X              │    X    │  X  │ X  │ X  │ X  │ X  │ X  │ X  │ X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│содействия в трудоустройстве,  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│занятости и самозанятости      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│участников государственной     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│программы и членов их семей, а 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│также их социальной адаптации на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│территории Омской области":    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│привлечение соотечественников в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│Омскую область в соответствии с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│потребностями экономики        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├─────┬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C31F2F" w:rsidRDefault="00C31F2F">
      <w:pPr>
        <w:pStyle w:val="ConsPlusCell"/>
        <w:jc w:val="both"/>
      </w:pPr>
      <w:r>
        <w:rPr>
          <w:sz w:val="12"/>
        </w:rPr>
        <w:t xml:space="preserve">│1    │Задача 1 </w:t>
      </w:r>
      <w:hyperlink w:anchor="P409" w:history="1">
        <w:r>
          <w:rPr>
            <w:color w:val="0000FF"/>
            <w:sz w:val="12"/>
          </w:rPr>
          <w:t>подпрограммы</w:t>
        </w:r>
      </w:hyperlink>
      <w:r>
        <w:rPr>
          <w:sz w:val="12"/>
        </w:rPr>
        <w:t xml:space="preserve">        │2014 │2020 │    Главное     │Всего, из них  │  4308860,33│ 1070000,00│      0,00│  370000,00│  711450,17│197589,84│      0,00│    0,00│     0,00│ 2355000,00│              X              │    X    │  X  │ X  │ X  │ X  │ X  │ X  │ X  │ X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│"Оказание содействия в       │     │     │   управление   │расходы за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│трудоустройстве, занятости и │     │     │государственной │счет: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│самозанятости участников     │     │     │службы занятости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│государственной программы и  │     │     │населения Омской│- источника N 1│  4308860,33│ 1070000,00│      0,00│  370000,00│  711450,17│197589,84│      0,00│    0,00│     0,00│ 2355000,00│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│членов их семей, а также их  │     │     │области (далее -│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│социальной адаптации на      │     │     │    Главное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│территории Омской области":  │     │     │  управление)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 xml:space="preserve">│     │обеспечение возможности      │     │     │                │               │            │           │          │           │           │         │          │        │         │           │                             </w:t>
      </w:r>
      <w:r>
        <w:rPr>
          <w:sz w:val="12"/>
        </w:rPr>
        <w:lastRenderedPageBreak/>
        <w:t>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│трудоустройства для      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│соотечественников, прибывших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│на территорию Омской области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 xml:space="preserve">│(в ред. </w:t>
      </w:r>
      <w:hyperlink r:id="rId277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Правительства Омской области от 21.12.2016 N 376-п)                                                                                                                                                                                                    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C31F2F" w:rsidRDefault="00C31F2F">
      <w:pPr>
        <w:pStyle w:val="ConsPlusCell"/>
        <w:jc w:val="both"/>
      </w:pPr>
      <w:r>
        <w:rPr>
          <w:sz w:val="12"/>
        </w:rPr>
        <w:t>│1.1  │Основное мероприятие:        │2014 │2020 │    Главное     │Всего, из них  │  4308860,33│ 1070000,00│      0,00│  370000,00│  711450,17│197589,84│      0,00│    0,00│     0,00│ 2355000,00│              X              │    X    │  X  │ X  │ X  │ X  │ X  │ X  │ X  │ X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│оказание содействия в        │     │     │   управление   │расходы за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│трудоустройстве, занятости и │     │     │                │счет: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│самозанятости участников   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│государственной программы и  │     │     │                │- источника N 1│  4308860,33│ 1070000,00│      0,00│  370000,00│  711450,17│197589,84│      0,00│    0,00│     0,00│ 2355000,00│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│членов их семей          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 xml:space="preserve">│(в ред. </w:t>
      </w:r>
      <w:hyperlink r:id="rId278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Правительства Омской области от 21.12.2016 N 376-п)                                                                                                                                                                                                    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C31F2F" w:rsidRDefault="00C31F2F">
      <w:pPr>
        <w:pStyle w:val="ConsPlusCell"/>
        <w:jc w:val="both"/>
      </w:pPr>
      <w:r>
        <w:rPr>
          <w:sz w:val="12"/>
        </w:rPr>
        <w:t>│1.1.1│Мероприятие 1: организация   │2014 │2020 │    Главное     │Всего, из них  │  2835000,00│  770000,00│      0,00│   70000,00│  210000,00│ 70000,00│      0,00│    0,00│     0,00│ 1855000,00│         Численность         │ человек │   23│  10│   1│   2│   0│   0│   0│  10│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│содействия самозанятости     │     │     │   управление   │расходы за     │            │           │          │           │           │         │          │        │         │           │     соотечественников,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│участников государственной   │     │     │                │счет:          │            │           │          │           │           │         │          │        │         │           │ организовавших собственное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│программы и членов их семей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дело при содействии Главного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              │- источника N 1│  2835000,00│  770000,00│      0,00│   70000,00│  210000,00│ 70000,00│      0,00│    0,00│     0,00│ 1855000,00│         управления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 xml:space="preserve">│(в ред. </w:t>
      </w:r>
      <w:hyperlink r:id="rId279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Правительства Омской области от 21.12.2016 N 376-п)                                                                                                                                                                                                    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C31F2F" w:rsidRDefault="00C31F2F">
      <w:pPr>
        <w:pStyle w:val="ConsPlusCell"/>
        <w:jc w:val="both"/>
      </w:pPr>
      <w:r>
        <w:rPr>
          <w:sz w:val="12"/>
        </w:rPr>
        <w:t>│1.1.2│Мероприятие 2: осуществление │2014 │2020 │    Главное     │Всего, из них  │  1473860,33│  300000,00│      0,00│  300000,00│  501450,17│127589,84│      0,00│    0,00│     0,00│  500000,00│   Численность участников    │ человек │  120│  30│  30│  30│   0│   0│   0│  30│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│мероприятий по               │     │     │   управление   │расходы за     │            │           │          │           │           │         │          │        │         │           │ государственной программы и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│профессиональному обучению   │     │     │                │счет:          │            │           │          │           │           │         │          │        │         │           │      членов их семей,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│участников государственной 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воспользовавшихся услугой по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│программы и членов их семей  │     │     │                │- источника N 1│  1473860,33│  300000,00│      0,00│  300000,00│  501450,17│127589,84│      0,00│    0,00│     0,00│  500000,00│ профессиональному обучению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 xml:space="preserve">│(в ред. </w:t>
      </w:r>
      <w:hyperlink r:id="rId280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Правительства Омской области от 21.12.2016 N 376-п)                                                                                                                                                                                                    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C31F2F" w:rsidRDefault="00C31F2F">
      <w:pPr>
        <w:pStyle w:val="ConsPlusCell"/>
        <w:jc w:val="both"/>
      </w:pPr>
      <w:r>
        <w:rPr>
          <w:sz w:val="12"/>
        </w:rPr>
        <w:t xml:space="preserve">│2    │Задача 2 </w:t>
      </w:r>
      <w:hyperlink w:anchor="P409" w:history="1">
        <w:r>
          <w:rPr>
            <w:color w:val="0000FF"/>
            <w:sz w:val="12"/>
          </w:rPr>
          <w:t>подпрограммы</w:t>
        </w:r>
      </w:hyperlink>
      <w:r>
        <w:rPr>
          <w:sz w:val="12"/>
        </w:rPr>
        <w:t xml:space="preserve">        │2014 │2020 │  Министерство  │Всего, из них  │158373389,43│69991992,85│      0,00│57810993,58│15413009,34│     0,00│1000000,00│96000,00│487000,00│13582703,00│              X              │    X    │  X  │ X  │ X  │ X  │ X  │ X  │ X  │ X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│"Оказание содействия в       │     │     │     труда      │расходы за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│трудоустройстве, занятости и │     │     │                │счет: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│самозанятости участников   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│государственной программы и  │     │     │                │- источника N 1│114011116,58│50772120,00│      0,00│47148293,58│  925000,00│     0,00│1000000,00│96000,00│487000,00│13582703,00│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│членов их семей, а также их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lastRenderedPageBreak/>
        <w:t>│     │социальной адаптации на      │     │     │                │- поступлений в│ 43745300,00│18602900,00│      0,00│10662700,00│14479700   │     0,00│      0,00│    0,00│     0,00│       0,00│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│территории Омской области":  │     │     │                │областной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│обеспечение социальной       │     │     │                │бюджет целевого│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│защищенности                 │     │     │                │характера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│соотечественников, прибывших │     │     │                │(далее -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│в Омскую область             │     │     │                │источник N 2)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              │- переходящего │   616972,85│  616972,85│      0,00│  144602,00│    8309,34│     0,00│      0,00│    0,00│     0,00│       0,00│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              │остатка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              │бюджетных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              │средств (далее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              │- источник N 3)│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 xml:space="preserve">│(в ред. </w:t>
      </w:r>
      <w:hyperlink r:id="rId281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Правительства Омской области от 21.12.2016 N 376-п)                                                                                                                                                                                                    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C31F2F" w:rsidRDefault="00C31F2F">
      <w:pPr>
        <w:pStyle w:val="ConsPlusCell"/>
        <w:jc w:val="both"/>
      </w:pPr>
      <w:r>
        <w:rPr>
          <w:sz w:val="12"/>
        </w:rPr>
        <w:t>│2.1  │Основное мероприятие:        │2014 │2020 │  Министерство  │Всего, из них  │158373389,43│69991992,85│      0,00│57810993,58│15413009,34│     0,00│1000000,00│96000,00│487000,00│13582703,00│              X              │    X    │  X  │ X  │ X  │ X  │ X  │ X  │ X  │ X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│содействие социальному и     │     │     │     труда      │расходы за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│жилищному обустройству       │     │     │                │счет: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│участников государственной 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│программы и членов их семей  │     │     │                │- источника N 1│114011116,58│50772120,00│      0,00│47148293,58│  925000,00│     0,00│1000000,00│96000,00│487000,00│13582703,00│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              │- источника N 2│ 43745300,00│18602900,00│      0,00│10662700,00│14479700   │     0,00│      0,00│    0,00│     0,00│       0,00│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              │- источника N 3│   616972,85│  616972,85│      0,00│  144602,00│    8309,34│     0,00│      0,00│    0,00│     0,00│       0,00│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 xml:space="preserve">│(в ред. </w:t>
      </w:r>
      <w:hyperlink r:id="rId282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Правительства Омской области от 21.12.2016 N 376-п)                                                                                                                                                                                                    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C31F2F" w:rsidRDefault="00C31F2F">
      <w:pPr>
        <w:pStyle w:val="ConsPlusCell"/>
        <w:jc w:val="both"/>
      </w:pPr>
      <w:r>
        <w:rPr>
          <w:sz w:val="12"/>
        </w:rPr>
        <w:t>│2.1.1│Мероприятие 1: организация   │2014 │2020 │  Министерство  │Всего, из них  │  1329070,00│  641620,00│      0,00│       0,00│       0,00│     0,00│      0,00│    0,00│     0,00│  687450,00│   Удельный вес участников   │процентов│  -  │ 100│   0│   0│   0│   0│   0│ 100│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│работы по проведению         │     │     │здравоохранения │расходы за     │            │           │          │           │           │         │          │        │         │           │ государственной программы и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│медицинского                 │     │     │Омской области, │счет:          │            │           │          │           │           │         │          │        │         │           │ членов их семей, прошедших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│освидетельствования          │     │     │  Министерство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медицинское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│участников государственной   │     │     │     труда      │- источника N 1│  1329070,00│  641620,00│      0,00│       0,00│       0,00│     0,00│      0,00│    0,00│     0,00│  687450,00│   освидетельствование на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│программы и членов их семей  │     │     │                │               │            │           │          │           │           │         │          │        │         │           │  заболевание наркоманией и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│на заболевание наркоманией и │     │     │                │               │            │           │          │           │           │         │          │        │         │           │  инфекционные заболевания,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│инфекционные заболевания,    │     │     │                │               │            │           │          │           │           │         │          │        │         │           │представляющие опасность для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│представляющие опасность для │     │     │                │               │            │           │          │           │           │         │          │        │         │           │    окружающих, от числа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lastRenderedPageBreak/>
        <w:t>│     │окружающих, в соответствии с │     │     │                │               │            │           │          │           │           │         │          │        │         │           │   обратившихся участников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│законодательством Российской │     │     │                │               │            │           │          │           │           │         │          │        │         │           │ государственной программы и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│Федерации                    │     │     │                │               │            │           │          │           │           │         │          │        │         │           │членов их семей в медицинские│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              │               │            │           │          │           │           │         │          │        │         │           │организации для медицинского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              │               │            │           │          │           │           │         │          │        │         │           │   освидетельствования на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              │               │            │           │          │           │           │         │          │        │         │           │  заболевание наркоманией и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              │               │            │           │          │           │           │         │          │        │         │           │  инфекционные заболевания,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              │               │            │           │          │           │           │         │          │        │         │           │представляющие опасность для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              │               │            │           │          │           │           │         │          │        │         │           │         окружающих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C31F2F" w:rsidRDefault="00C31F2F">
      <w:pPr>
        <w:pStyle w:val="ConsPlusCell"/>
        <w:jc w:val="both"/>
      </w:pPr>
      <w:r>
        <w:rPr>
          <w:sz w:val="12"/>
        </w:rPr>
        <w:t>│2.1.2│Мероприятие 2: предоставление│2014 │2020 │  Министерство  │Всего, из них  │ 84732511,75│36011499,50│      0,00│30390059,25│12701009,34│     0,00│ 760000,00│96000,00│287000,00│ 4495253,00│   Численность участников    │ человек │ 7333│2336│2670│1494│  89│  11│  33│ 700│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│участникам государственной   │     │     │     труда      │расходы за     │            │           │          │           │           │         │          │        │         │           │ государственной программы и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│программы и членам их семей  │     │     │                │счет:          │            │           │          │           │           │         │          │        │         │           │ членов их семей, получивших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│единовременного подъемного 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единовременное подъемное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│пособия                      │     │     │                │- источника N 1│ 58479102,95│26893290,70│      0,00│25142559,25│  805000,00│     0,00│ 760000,00│96000,00│287000,00│ 4495253,00│           пособие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              │- источника N 2│ 25636435,95│ 8501235,95│      0,00│ 5247500,00│11887700,00│     0,00│      0,00│    0,00│     0,00│       0,00│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              │- источника N 3│   616972,85│  616972,85│      0,00│       0,00│    8309,34│     0,00│      0,00│    0,00│     0,00│       0,00│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 xml:space="preserve">│(в ред. </w:t>
      </w:r>
      <w:hyperlink r:id="rId283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Правительства Омской области от 21.12.2016 N 376-п)                                                                                                                                                                                                    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C31F2F" w:rsidRDefault="00C31F2F">
      <w:pPr>
        <w:pStyle w:val="ConsPlusCell"/>
        <w:jc w:val="both"/>
      </w:pPr>
      <w:r>
        <w:rPr>
          <w:sz w:val="12"/>
        </w:rPr>
        <w:t>│2.1.3│Мероприятие 3: предоставление│2014 │2020 │  Министерство  │Всего, из них  │ 70650333,68│31677399,35│      0,00│27420934,33│ 2712000,00│     0,00│ 240000,00│    0,00│200000,00│ 8400000,00│   Численность участников    │ человек │ 2824│1200│1143│ 113│  10│   0│   8│ 350│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│участникам государственной   │     │     │     труда      │расходы за     │            │           │          │           │           │         │          │        │         │           │ государственной программы,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│программы компенсации        │     │     │                │счет:          │            │           │          │           │           │         │          │        │         │           │   получивших компенсацию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│расходов по договору найма 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расходов по договору найма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│(поднайма) жилого помещения  │     │     │                │- источника N 1│ 54119869,63│23154135,30│      0,00│22005734,33│  120000,00│     0,00│ 240000,00│    0,00│200000,00│ 8400000,00│ (поднайма) жилого помещения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                             │     │     │                │- источника N 2│ 16530464,05│ 8523264,05│      0,00│ 5415200,00│ 2592000,00│     0,00│      0,00│    0,00│     0,00│       0,00│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 xml:space="preserve">│(в ред. </w:t>
      </w:r>
      <w:hyperlink r:id="rId284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Правительства Омской области от 21.12.2016 N 376-п)                                                                                                                                                                                                    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C31F2F" w:rsidRDefault="00C31F2F">
      <w:pPr>
        <w:pStyle w:val="ConsPlusCell"/>
        <w:jc w:val="both"/>
      </w:pPr>
      <w:r>
        <w:rPr>
          <w:sz w:val="12"/>
        </w:rPr>
        <w:t>│2.1.4│Мероприятие 4: предоставление│2014 │2014 │  Министерство  │Всего, из них  │  1661474,00│ 1661474,00│      0,00│       0,00│       0,00│     0,00│      0,00│    0,00│     0,00│       0,00│   Численность участников    │ человек │   74│  64│  10│   0│   0│   0│   0│   0│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│единовременного подъемного   │     │     │     труда      │расходы за     │            │           │          │           │           │         │          │        │         │           │ государственной программы и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│пособия участникам           │     │     │                │счет:          │            │           │          │           │           │         │          │        │         │           │членов их семей в числе лиц,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│государственной программы и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вынужденно покинувших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lastRenderedPageBreak/>
        <w:t>│     │членам их семей из числа лиц,│     │     │                │- источника N 1│    83074,00│   83074,00│      0,00│       0,00│       0,00│     0,00│      0,00│    0,00│     0,00│       0,00│     территорию Украины,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│вынужденно покинувших      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получивших единовременное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│территорию Украины, в целях  │     │     │                │- источника N 2│  1578400,00│ 1578400,00│      0,00│       0,00│       0,00│     0,00│      0,00│    0,00│     0,00│       0,00│      подъемное пособие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│обеспечения их приема и    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│обустройства                 │     │     │                │- источника N 3│        0,00│       0,00│      0,00│  144602,00│       0,00│     0,00│      0,00│    0,00│     0,00│       0,00│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├─────┴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C31F2F" w:rsidRDefault="00C31F2F">
      <w:pPr>
        <w:pStyle w:val="ConsPlusCell"/>
        <w:jc w:val="both"/>
      </w:pPr>
      <w:r>
        <w:rPr>
          <w:sz w:val="12"/>
        </w:rPr>
        <w:t xml:space="preserve">│Итого по </w:t>
      </w:r>
      <w:hyperlink w:anchor="P409" w:history="1">
        <w:r>
          <w:rPr>
            <w:color w:val="0000FF"/>
            <w:sz w:val="12"/>
          </w:rPr>
          <w:t>подпрограмме</w:t>
        </w:r>
      </w:hyperlink>
      <w:r>
        <w:rPr>
          <w:sz w:val="12"/>
        </w:rPr>
        <w:t xml:space="preserve"> "Оказание    │2014 │2020 │  Министерство  │Всего, из них  │162682249,76│71061992,85│      0,00│58180993,58│16124459,51│197589,84│1000000,00│96000,00│487000,00│15937703,00│              X              │    X    │  X  │ X  │ X  │ X  │ X  │ X  │ X  │ X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│содействия в трудоустройстве,      │     │     │     труда,     │расходы за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│занятости и самозанятости          │     │     │  Министерство  │счет: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│участников государственной         │     │     │здравоохранения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│программы и членов их семей, а     │     │     │Омской области, │- источника N 1│118319976,91│51842120,00│      0,00│47518293,58│ 1636450,17│197589,84│1000000,00│96000,00│487000,00│15937703,00│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│также их социальной адаптации на   │     │     │    Главное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│территории Омской области"         │     │     │   управление   │- источника N 2│ 43745300,00│18602900,00│      0,00│10662700,00│14479700,00│     0,00│      0,00│    0,00│     0,00│       0,00│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                            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                              │     │     │                │- источника N 3│   616972,85│  616972,85│      0,00│  144602,00│    8309,34│     0,00│      0,00│    0,00│     0,00│       0,00│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 xml:space="preserve">│(в ред. </w:t>
      </w:r>
      <w:hyperlink r:id="rId285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Правительства Омской области от 21.12.2016 N 376-п)                                                                                                                                                                                                    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┴─────┴─────┴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C31F2F" w:rsidRDefault="00C31F2F">
      <w:pPr>
        <w:pStyle w:val="ConsPlusCell"/>
        <w:jc w:val="both"/>
      </w:pPr>
      <w:r>
        <w:rPr>
          <w:sz w:val="12"/>
        </w:rPr>
        <w:t>│ВСЕГО по государственной программе                              │Всего, из них  │163352249,76│71261992,85│      0,00│58180993,58│16124459,51│197589,84│1020000,00│96000,00│487000,00│16387703,00│              X              │    X    │  X  │ X  │ X  │ X  │ X  │ X  │ X  │ X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                                                           │расходы за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                                                           │счет: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                                           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                                                           │- источника N 1│118989976,91│52042120,00│      0,00│47518293,58│ 1636450,17│197589,84│1020000,00│96000,00│487000,00│16387703,00│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                                           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                                                           │- источника N 2│ 43745300,00│18602900,00│      0,00│10662700,00│14479700,00│     0,00│      0,00│    0,00│     0,00│       0,00│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                                           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│                                                                │- источника N 3│   616972,85│  616972,85│      0,00│  144602,00│    8309,34│     0,00│      0,00│    0,00│     0,00│       0,00│                             │         │     │    │    │    │    │    │    │    │</w:t>
      </w:r>
    </w:p>
    <w:p w:rsidR="00C31F2F" w:rsidRDefault="00C31F2F">
      <w:pPr>
        <w:pStyle w:val="ConsPlusCell"/>
        <w:jc w:val="both"/>
      </w:pPr>
      <w:r>
        <w:rPr>
          <w:sz w:val="12"/>
        </w:rPr>
        <w:t xml:space="preserve">│(в ред. </w:t>
      </w:r>
      <w:hyperlink r:id="rId286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Правительства Омской области от 21.12.2016 N 376-п)                                                                                                                                                                                                        │</w:t>
      </w:r>
    </w:p>
    <w:p w:rsidR="00C31F2F" w:rsidRDefault="00C31F2F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────┴───────────────┴────────────┴───────────┴──────────┴───────────┴───────────┴─────────┴──────────┴────────┴─────────┴───────────┴─────────────────────────────┴─────────┴─────┴────┴────┴────┴────┴────┴────┴────┘</w:t>
      </w: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jc w:val="both"/>
      </w:pPr>
    </w:p>
    <w:p w:rsidR="00C31F2F" w:rsidRDefault="00C31F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652F" w:rsidRDefault="00D6652F"/>
    <w:sectPr w:rsidR="00D6652F" w:rsidSect="00C0113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1F2F"/>
    <w:rsid w:val="000209AB"/>
    <w:rsid w:val="00025F92"/>
    <w:rsid w:val="00045C7B"/>
    <w:rsid w:val="000574E0"/>
    <w:rsid w:val="00060621"/>
    <w:rsid w:val="000643E9"/>
    <w:rsid w:val="00073F06"/>
    <w:rsid w:val="000A0BD2"/>
    <w:rsid w:val="000B2A35"/>
    <w:rsid w:val="00121AA2"/>
    <w:rsid w:val="00193A16"/>
    <w:rsid w:val="001C39E0"/>
    <w:rsid w:val="00260077"/>
    <w:rsid w:val="00273032"/>
    <w:rsid w:val="0028636E"/>
    <w:rsid w:val="002A37D5"/>
    <w:rsid w:val="002C196D"/>
    <w:rsid w:val="002C4A3A"/>
    <w:rsid w:val="003248B6"/>
    <w:rsid w:val="003854EC"/>
    <w:rsid w:val="0039323E"/>
    <w:rsid w:val="003B11C8"/>
    <w:rsid w:val="003B3AF4"/>
    <w:rsid w:val="003C1F47"/>
    <w:rsid w:val="003E6A77"/>
    <w:rsid w:val="004021B3"/>
    <w:rsid w:val="004269BB"/>
    <w:rsid w:val="00462FC2"/>
    <w:rsid w:val="00465C73"/>
    <w:rsid w:val="00486DE4"/>
    <w:rsid w:val="004C34D2"/>
    <w:rsid w:val="004E2746"/>
    <w:rsid w:val="004F2E55"/>
    <w:rsid w:val="0050757B"/>
    <w:rsid w:val="0052390D"/>
    <w:rsid w:val="00553EB4"/>
    <w:rsid w:val="00554743"/>
    <w:rsid w:val="0058068A"/>
    <w:rsid w:val="005937A9"/>
    <w:rsid w:val="0059448D"/>
    <w:rsid w:val="005C37EA"/>
    <w:rsid w:val="005C7451"/>
    <w:rsid w:val="005E365C"/>
    <w:rsid w:val="005F71C6"/>
    <w:rsid w:val="00604778"/>
    <w:rsid w:val="006053CC"/>
    <w:rsid w:val="00622E85"/>
    <w:rsid w:val="00630A1B"/>
    <w:rsid w:val="00636CFA"/>
    <w:rsid w:val="00644B2F"/>
    <w:rsid w:val="006678FB"/>
    <w:rsid w:val="0067349D"/>
    <w:rsid w:val="006A7CDC"/>
    <w:rsid w:val="006C3986"/>
    <w:rsid w:val="006C58C1"/>
    <w:rsid w:val="006D0415"/>
    <w:rsid w:val="006D2DD6"/>
    <w:rsid w:val="00703767"/>
    <w:rsid w:val="00703A4E"/>
    <w:rsid w:val="00756867"/>
    <w:rsid w:val="00765BEB"/>
    <w:rsid w:val="00796FEF"/>
    <w:rsid w:val="007A30F5"/>
    <w:rsid w:val="007A5ABF"/>
    <w:rsid w:val="007C4FC7"/>
    <w:rsid w:val="00826286"/>
    <w:rsid w:val="00826A93"/>
    <w:rsid w:val="00853768"/>
    <w:rsid w:val="00895AF8"/>
    <w:rsid w:val="008C050E"/>
    <w:rsid w:val="008C26DC"/>
    <w:rsid w:val="008F503A"/>
    <w:rsid w:val="009160B7"/>
    <w:rsid w:val="00916773"/>
    <w:rsid w:val="00932A3E"/>
    <w:rsid w:val="00933B76"/>
    <w:rsid w:val="00933F02"/>
    <w:rsid w:val="00935777"/>
    <w:rsid w:val="009515E4"/>
    <w:rsid w:val="00981B4C"/>
    <w:rsid w:val="009B1019"/>
    <w:rsid w:val="009C76B2"/>
    <w:rsid w:val="009D32FC"/>
    <w:rsid w:val="00A17089"/>
    <w:rsid w:val="00A34E18"/>
    <w:rsid w:val="00A404F9"/>
    <w:rsid w:val="00A61589"/>
    <w:rsid w:val="00A759C5"/>
    <w:rsid w:val="00A76CBC"/>
    <w:rsid w:val="00AA7785"/>
    <w:rsid w:val="00AB2D71"/>
    <w:rsid w:val="00AB348F"/>
    <w:rsid w:val="00B04BDB"/>
    <w:rsid w:val="00B113F5"/>
    <w:rsid w:val="00B25268"/>
    <w:rsid w:val="00B32352"/>
    <w:rsid w:val="00B36DC2"/>
    <w:rsid w:val="00B553CD"/>
    <w:rsid w:val="00B73241"/>
    <w:rsid w:val="00B84127"/>
    <w:rsid w:val="00B91B35"/>
    <w:rsid w:val="00BE7620"/>
    <w:rsid w:val="00C04B20"/>
    <w:rsid w:val="00C31F2F"/>
    <w:rsid w:val="00C428DF"/>
    <w:rsid w:val="00CA4A21"/>
    <w:rsid w:val="00CA51E4"/>
    <w:rsid w:val="00CB36D0"/>
    <w:rsid w:val="00CC44D7"/>
    <w:rsid w:val="00CE083D"/>
    <w:rsid w:val="00D36882"/>
    <w:rsid w:val="00D41E28"/>
    <w:rsid w:val="00D65988"/>
    <w:rsid w:val="00D6652F"/>
    <w:rsid w:val="00D70E30"/>
    <w:rsid w:val="00D76640"/>
    <w:rsid w:val="00D8079D"/>
    <w:rsid w:val="00D9264C"/>
    <w:rsid w:val="00DD011B"/>
    <w:rsid w:val="00DF301B"/>
    <w:rsid w:val="00E42331"/>
    <w:rsid w:val="00E505F9"/>
    <w:rsid w:val="00E61E07"/>
    <w:rsid w:val="00EC10D1"/>
    <w:rsid w:val="00EE4085"/>
    <w:rsid w:val="00F05318"/>
    <w:rsid w:val="00F1661F"/>
    <w:rsid w:val="00F4384E"/>
    <w:rsid w:val="00F45D71"/>
    <w:rsid w:val="00F7774D"/>
    <w:rsid w:val="00FD6E2F"/>
    <w:rsid w:val="00FE4721"/>
    <w:rsid w:val="00FF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1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1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1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1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1F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1F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1F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DD04F1E9A077A148F0F32CF53EAF003F2EDFF249699D2DEB35B65AF1998707B424E6FP8wDC" TargetMode="External"/><Relationship Id="rId21" Type="http://schemas.openxmlformats.org/officeDocument/2006/relationships/hyperlink" Target="consultantplus://offline/ref=6DD04F1E9A077A148F0F2CC24586AF0AF8E6A92A9894D888EB043EF24E917A2C050136CC1AB89933F1F35EP5wCC" TargetMode="External"/><Relationship Id="rId42" Type="http://schemas.openxmlformats.org/officeDocument/2006/relationships/hyperlink" Target="consultantplus://offline/ref=6DD04F1E9A077A148F0F2CC24586AF0AF8E6A92A989CD18CE7043EF24E917A2C050136CC1AB89933F1F35FP5w8C" TargetMode="External"/><Relationship Id="rId63" Type="http://schemas.openxmlformats.org/officeDocument/2006/relationships/hyperlink" Target="consultantplus://offline/ref=6DD04F1E9A077A148F0F2CC24586AF0AF8E6A92A9994D88FEF043EF24E917A2C050136CC1AB89933F1F35EP5wEC" TargetMode="External"/><Relationship Id="rId84" Type="http://schemas.openxmlformats.org/officeDocument/2006/relationships/hyperlink" Target="consultantplus://offline/ref=6DD04F1E9A077A148F0F2CC24586AF0AF8E6A92A909DD981EB0A63F846C8762E020E69DB1DF19532F1F35E58P8w2C" TargetMode="External"/><Relationship Id="rId138" Type="http://schemas.openxmlformats.org/officeDocument/2006/relationships/hyperlink" Target="consultantplus://offline/ref=6DD04F1E9A077A148F0F2CC24586AF0AF8E6A92A999ADD88EF043EF24E917A2C050136CC1AB89933F1F35DP5wDC" TargetMode="External"/><Relationship Id="rId159" Type="http://schemas.openxmlformats.org/officeDocument/2006/relationships/hyperlink" Target="consultantplus://offline/ref=6DD04F1E9A077A148F0F2CC24586AF0AF8E6A92A999ADD88EF043EF24E917A2C050136CC1AB89933F1F35AP5w9C" TargetMode="External"/><Relationship Id="rId170" Type="http://schemas.openxmlformats.org/officeDocument/2006/relationships/hyperlink" Target="consultantplus://offline/ref=6DD04F1E9A077A148F0F32CF53EAF003F2EDFF249699D2DEB35B65AF1998707B424E6FP8wDC" TargetMode="External"/><Relationship Id="rId191" Type="http://schemas.openxmlformats.org/officeDocument/2006/relationships/hyperlink" Target="consultantplus://offline/ref=6DD04F1E9A077A148F0F2CC24586AF0AF8E6A92A9894D888EB043EF24E917A2C050136CC1AB89933F1F35FP5wDC" TargetMode="External"/><Relationship Id="rId205" Type="http://schemas.openxmlformats.org/officeDocument/2006/relationships/hyperlink" Target="consultantplus://offline/ref=6DD04F1E9A077A148F0F2CC24586AF0AF8E6A92A909DD981EB0A63F846C8762E020E69DB1DF19532F1F35E59P8wCC" TargetMode="External"/><Relationship Id="rId226" Type="http://schemas.openxmlformats.org/officeDocument/2006/relationships/hyperlink" Target="consultantplus://offline/ref=6DD04F1E9A077A148F0F32CF53EAF003F2EDFF249699D2DEB35B65AF1998707B424E6FP8wDC" TargetMode="External"/><Relationship Id="rId247" Type="http://schemas.openxmlformats.org/officeDocument/2006/relationships/hyperlink" Target="consultantplus://offline/ref=6DD04F1E9A077A148F0F2CC24586AF0AF8E6A92A9994D88FEF043EF24E917A2C050136CC1AB89933F1F35DP5w8C" TargetMode="External"/><Relationship Id="rId107" Type="http://schemas.openxmlformats.org/officeDocument/2006/relationships/hyperlink" Target="consultantplus://offline/ref=6DD04F1E9A077A148F0F2CC24586AF0AF8E6A92A9899D881EF043EF24E917A2C050136CC1AB89933F1F35CP5w8C" TargetMode="External"/><Relationship Id="rId268" Type="http://schemas.openxmlformats.org/officeDocument/2006/relationships/hyperlink" Target="consultantplus://offline/ref=6DD04F1E9A077A148F0F2CC24586AF0AF8E6A92A909DD981EB0A63F846C8762E020E69DB1DF19532F1F35E5AP8wFC" TargetMode="External"/><Relationship Id="rId11" Type="http://schemas.openxmlformats.org/officeDocument/2006/relationships/hyperlink" Target="consultantplus://offline/ref=6DD04F1E9A077A148F0F2CC24586AF0AF8E6A92A909CDD88E60663F846C8762E020E69DB1DF19532F1F35E58P8wFC" TargetMode="External"/><Relationship Id="rId32" Type="http://schemas.openxmlformats.org/officeDocument/2006/relationships/hyperlink" Target="consultantplus://offline/ref=6DD04F1E9A077A148F0F2CC24586AF0AF8E6A92A9899D881EF043EF24E917A2C050136CC1AB89933F1F35EP5wEC" TargetMode="External"/><Relationship Id="rId53" Type="http://schemas.openxmlformats.org/officeDocument/2006/relationships/hyperlink" Target="consultantplus://offline/ref=6DD04F1E9A077A148F0F2CC24586AF0AF8E6A92A909CDE81EF0663F846C8762E020E69DB1DF19532F1F35E59P8w8C" TargetMode="External"/><Relationship Id="rId74" Type="http://schemas.openxmlformats.org/officeDocument/2006/relationships/hyperlink" Target="consultantplus://offline/ref=6DD04F1E9A077A148F0F2CC24586AF0AF8E6A92A9899D881EF043EF24E917A2C050136CC1AB89933F1F35FP5w1C" TargetMode="External"/><Relationship Id="rId128" Type="http://schemas.openxmlformats.org/officeDocument/2006/relationships/hyperlink" Target="consultantplus://offline/ref=6DD04F1E9A077A148F0F2CC24586AF0AF8E6A92A909CDE81EF0663F846C8762E020E69DB1DF19532F1F35E5AP8w2C" TargetMode="External"/><Relationship Id="rId149" Type="http://schemas.openxmlformats.org/officeDocument/2006/relationships/hyperlink" Target="consultantplus://offline/ref=6DD04F1E9A077A148F0F2CC24586AF0AF8E6A92A909CDE81EF0663F846C8762E020E69DB1DF19532F1F35E5BP8w3C" TargetMode="External"/><Relationship Id="rId5" Type="http://schemas.openxmlformats.org/officeDocument/2006/relationships/hyperlink" Target="consultantplus://offline/ref=6DD04F1E9A077A148F0F2CC24586AF0AF8E6A92A999ADD88EF043EF24E917A2C050136CC1AB89933F1F35EP5wCC" TargetMode="External"/><Relationship Id="rId95" Type="http://schemas.openxmlformats.org/officeDocument/2006/relationships/hyperlink" Target="consultantplus://offline/ref=6DD04F1E9A077A148F0F2CC24586AF0AF8E6A92A909CDE81EF0663F846C8762E020E69DB1DF19532F1F35E5AP8wAC" TargetMode="External"/><Relationship Id="rId160" Type="http://schemas.openxmlformats.org/officeDocument/2006/relationships/hyperlink" Target="consultantplus://offline/ref=6DD04F1E9A077A148F0F2CC24586AF0AF8E6A92A9994D88FEF043EF24E917A2C050136CC1AB89933F1F35FP5w1C" TargetMode="External"/><Relationship Id="rId181" Type="http://schemas.openxmlformats.org/officeDocument/2006/relationships/hyperlink" Target="consultantplus://offline/ref=6DD04F1E9A077A148F0F2CC24586AF0AF8E6A92A909DD981EB0A63F846C8762E020E69DB1DF19532F1F35E59P8w8C" TargetMode="External"/><Relationship Id="rId216" Type="http://schemas.openxmlformats.org/officeDocument/2006/relationships/hyperlink" Target="consultantplus://offline/ref=6DD04F1E9A077A148F0F2CC24586AF0AF8E6A92A909DD981EB0A63F846C8762E020E69DB1DF19532F1F35E59P8wCC" TargetMode="External"/><Relationship Id="rId237" Type="http://schemas.openxmlformats.org/officeDocument/2006/relationships/hyperlink" Target="consultantplus://offline/ref=6DD04F1E9A077A148F0F2CC24586AF0AF8E6A92A9994D88FEF043EF24E917A2C050136CC1AB89933F1F35CP5w1C" TargetMode="External"/><Relationship Id="rId258" Type="http://schemas.openxmlformats.org/officeDocument/2006/relationships/hyperlink" Target="consultantplus://offline/ref=6DD04F1E9A077A148F0F2CC24586AF0AF8E6A92A9894D888EB043EF24E917A2C050136CC1AB89933F1F35FP5w1C" TargetMode="External"/><Relationship Id="rId279" Type="http://schemas.openxmlformats.org/officeDocument/2006/relationships/hyperlink" Target="consultantplus://offline/ref=6DD04F1E9A077A148F0F2CC24586AF0AF8E6A92A909DDA89E70F63F846C8762E020E69DB1DF19532F1F35E5DP8w8C" TargetMode="External"/><Relationship Id="rId22" Type="http://schemas.openxmlformats.org/officeDocument/2006/relationships/hyperlink" Target="consultantplus://offline/ref=6DD04F1E9A077A148F0F2CC24586AF0AF8E6A92A909CD888EB0E63F846C8762E020E69DB1DF19532F1F35E58P8wFC" TargetMode="External"/><Relationship Id="rId43" Type="http://schemas.openxmlformats.org/officeDocument/2006/relationships/hyperlink" Target="consultantplus://offline/ref=6DD04F1E9A077A148F0F2CC24586AF0AF8E6A92A9899D881EF043EF24E917A2C050136CC1AB89933F1F35EP5w1C" TargetMode="External"/><Relationship Id="rId64" Type="http://schemas.openxmlformats.org/officeDocument/2006/relationships/hyperlink" Target="consultantplus://offline/ref=6DD04F1E9A077A148F0F2CC24586AF0AF8E6A92A989CD18CE7043EF24E917A2C050136CC1AB89933F1F35FP5w1C" TargetMode="External"/><Relationship Id="rId118" Type="http://schemas.openxmlformats.org/officeDocument/2006/relationships/hyperlink" Target="consultantplus://offline/ref=6DD04F1E9A077A148F0F32CF53EAF003F2EDFF249699D2DEB35B65AF1998707B424E6FP8wDC" TargetMode="External"/><Relationship Id="rId139" Type="http://schemas.openxmlformats.org/officeDocument/2006/relationships/hyperlink" Target="consultantplus://offline/ref=6DD04F1E9A077A148F0F2CC24586AF0AF8E6A92A999ADD88EF043EF24E917A2C050136CC1AB89933F1F35DP5wEC" TargetMode="External"/><Relationship Id="rId85" Type="http://schemas.openxmlformats.org/officeDocument/2006/relationships/hyperlink" Target="consultantplus://offline/ref=6DD04F1E9A077A148F0F2CC24586AF0AF8E6A92A909DD981EB0A63F846C8762E020E69DB1DF19532F1F35E59P8wBC" TargetMode="External"/><Relationship Id="rId150" Type="http://schemas.openxmlformats.org/officeDocument/2006/relationships/hyperlink" Target="consultantplus://offline/ref=6DD04F1E9A077A148F0F32CF53EAF003F2EDFF249699D2DEB35B65AF1998707B424E6FP8wDC" TargetMode="External"/><Relationship Id="rId171" Type="http://schemas.openxmlformats.org/officeDocument/2006/relationships/hyperlink" Target="consultantplus://offline/ref=6DD04F1E9A077A148F0F2CC24586AF0AF8E6A92A9994D88FEF043EF24E917A2C050136CC1AB89933F1F35CP5wAC" TargetMode="External"/><Relationship Id="rId192" Type="http://schemas.openxmlformats.org/officeDocument/2006/relationships/hyperlink" Target="consultantplus://offline/ref=6DD04F1E9A077A148F0F2CC24586AF0AF8E6A92A909DD981EB0A63F846C8762E020E69DB1DF19532F1F35E59P8wEC" TargetMode="External"/><Relationship Id="rId206" Type="http://schemas.openxmlformats.org/officeDocument/2006/relationships/hyperlink" Target="consultantplus://offline/ref=6DD04F1E9A077A148F0F2CC24586AF0AF8E6A92A909DDA89E70F63F846C8762E020E69DB1DF19532F1F35E5BP8w8C" TargetMode="External"/><Relationship Id="rId227" Type="http://schemas.openxmlformats.org/officeDocument/2006/relationships/hyperlink" Target="consultantplus://offline/ref=6DD04F1E9A077A148F0F32CF53EAF003F2EDFF249699D2DEB35B65AF1998707B424E6FP8wDC" TargetMode="External"/><Relationship Id="rId248" Type="http://schemas.openxmlformats.org/officeDocument/2006/relationships/hyperlink" Target="consultantplus://offline/ref=6DD04F1E9A077A148F0F2CC24586AF0AF8E6A92A989CD18CE7043EF24E917A2C050136CC1AB89933F1F35BP5wCC" TargetMode="External"/><Relationship Id="rId269" Type="http://schemas.openxmlformats.org/officeDocument/2006/relationships/hyperlink" Target="consultantplus://offline/ref=6DD04F1E9A077A148F0F2CC24586AF0AF8E6A92A909DDA89E70F63F846C8762E020E69DB1DF19532F1F35E5CP8wDC" TargetMode="External"/><Relationship Id="rId12" Type="http://schemas.openxmlformats.org/officeDocument/2006/relationships/hyperlink" Target="consultantplus://offline/ref=6DD04F1E9A077A148F0F2CC24586AF0AF8E6A92A909CDE81EF0663F846C8762E020E69DB1DF19532F1F35E58P8wFC" TargetMode="External"/><Relationship Id="rId33" Type="http://schemas.openxmlformats.org/officeDocument/2006/relationships/hyperlink" Target="consultantplus://offline/ref=6DD04F1E9A077A148F0F2CC24586AF0AF8E6A92A9894D888EB043EF24E917A2C050136CC1AB89933F1F35EP5wDC" TargetMode="External"/><Relationship Id="rId108" Type="http://schemas.openxmlformats.org/officeDocument/2006/relationships/hyperlink" Target="consultantplus://offline/ref=6DD04F1E9A077A148F0F2CC24586AF0AF8E6A92A9894D888EB043EF24E917A2C050136CC1AB89933F1F35FP5w9C" TargetMode="External"/><Relationship Id="rId129" Type="http://schemas.openxmlformats.org/officeDocument/2006/relationships/hyperlink" Target="consultantplus://offline/ref=6DD04F1E9A077A148F0F2CC24586AF0AF8E6A92A909DD981EB0A63F846C8762E020E69DB1DF19532F1F35E59P8w9C" TargetMode="External"/><Relationship Id="rId280" Type="http://schemas.openxmlformats.org/officeDocument/2006/relationships/hyperlink" Target="consultantplus://offline/ref=6DD04F1E9A077A148F0F2CC24586AF0AF8E6A92A909DDA89E70F63F846C8762E020E69DB1DF19532F1F35E5DP8w3C" TargetMode="External"/><Relationship Id="rId54" Type="http://schemas.openxmlformats.org/officeDocument/2006/relationships/hyperlink" Target="consultantplus://offline/ref=6DD04F1E9A077A148F0F2CC24586AF0AF8E6A92A909DDA89E70F63F846C8762E020E69DB1DF19532F1F35E59P8wBC" TargetMode="External"/><Relationship Id="rId75" Type="http://schemas.openxmlformats.org/officeDocument/2006/relationships/hyperlink" Target="consultantplus://offline/ref=6DD04F1E9A077A148F0F2CC24586AF0AF8E6A92A909CD888EB0E63F846C8762E020E69DB1DF19532F1F35E58P8wCC" TargetMode="External"/><Relationship Id="rId96" Type="http://schemas.openxmlformats.org/officeDocument/2006/relationships/hyperlink" Target="consultantplus://offline/ref=6DD04F1E9A077A148F0F2CC24586AF0AF8E6A92A909DDA89E70F63F846C8762E020E69DB1DF19532F1F35E5AP8w9C" TargetMode="External"/><Relationship Id="rId140" Type="http://schemas.openxmlformats.org/officeDocument/2006/relationships/hyperlink" Target="consultantplus://offline/ref=6DD04F1E9A077A148F0F2CC24586AF0AF8E6A92A909CDE81EF0663F846C8762E020E69DB1DF19532F1F35E5BP8wFC" TargetMode="External"/><Relationship Id="rId161" Type="http://schemas.openxmlformats.org/officeDocument/2006/relationships/hyperlink" Target="consultantplus://offline/ref=6DD04F1E9A077A148F0F32CF53EAF003F2EDFF249699D2DEB35B65AF1998707B424E6FP8wDC" TargetMode="External"/><Relationship Id="rId182" Type="http://schemas.openxmlformats.org/officeDocument/2006/relationships/hyperlink" Target="consultantplus://offline/ref=6DD04F1E9A077A148F0F2CC24586AF0AF8E6A92A9994D88FEF043EF24E917A2C050136CC1AB89933F1F35CP5wEC" TargetMode="External"/><Relationship Id="rId217" Type="http://schemas.openxmlformats.org/officeDocument/2006/relationships/hyperlink" Target="consultantplus://offline/ref=6DD04F1E9A077A148F0F2CC24586AF0AF8E6A92A909DDA89E70F63F846C8762E020E69DB1DF19532F1F35E5BP8wFC" TargetMode="External"/><Relationship Id="rId6" Type="http://schemas.openxmlformats.org/officeDocument/2006/relationships/hyperlink" Target="consultantplus://offline/ref=6DD04F1E9A077A148F0F2CC24586AF0AF8E6A92A9994D88FEF043EF24E917A2C050136CC1AB89933F1F35EP5wCC" TargetMode="External"/><Relationship Id="rId238" Type="http://schemas.openxmlformats.org/officeDocument/2006/relationships/hyperlink" Target="consultantplus://offline/ref=6DD04F1E9A077A148F0F2CC24586AF0AF8E6A92A989CD18CE7043EF24E917A2C050136CC1AB89933F1F35BP5wBC" TargetMode="External"/><Relationship Id="rId259" Type="http://schemas.openxmlformats.org/officeDocument/2006/relationships/hyperlink" Target="consultantplus://offline/ref=6DD04F1E9A077A148F0F2CC24586AF0AF8E6A92A909DD981EB0A63F846C8762E020E69DB1DF19532F1F35E5AP8wBC" TargetMode="External"/><Relationship Id="rId23" Type="http://schemas.openxmlformats.org/officeDocument/2006/relationships/hyperlink" Target="consultantplus://offline/ref=6DD04F1E9A077A148F0F2CC24586AF0AF8E6A92A909CDD88E60663F846C8762E020E69DB1DF19532F1F35E58P8wFC" TargetMode="External"/><Relationship Id="rId119" Type="http://schemas.openxmlformats.org/officeDocument/2006/relationships/hyperlink" Target="consultantplus://offline/ref=6DD04F1E9A077A148F0F32CF53EAF003F2EDFF249699D2DEB35B65AF1998707B424E6FP8wDC" TargetMode="External"/><Relationship Id="rId270" Type="http://schemas.openxmlformats.org/officeDocument/2006/relationships/hyperlink" Target="consultantplus://offline/ref=6DD04F1E9A077A148F0F32CF53EAF003F2EDFF249699D2DEB35B65AF1998707B424E6FP8wDC" TargetMode="External"/><Relationship Id="rId44" Type="http://schemas.openxmlformats.org/officeDocument/2006/relationships/hyperlink" Target="consultantplus://offline/ref=6DD04F1E9A077A148F0F2CC24586AF0AF8E6A92A909CDE81EF0663F846C8762E020E69DB1DF19532F1F35E58P8w3C" TargetMode="External"/><Relationship Id="rId65" Type="http://schemas.openxmlformats.org/officeDocument/2006/relationships/hyperlink" Target="consultantplus://offline/ref=6DD04F1E9A077A148F0F2CC24586AF0AF8E6A92A9899D881EF043EF24E917A2C050136CC1AB89933F1F35FP5w0C" TargetMode="External"/><Relationship Id="rId86" Type="http://schemas.openxmlformats.org/officeDocument/2006/relationships/hyperlink" Target="consultantplus://offline/ref=6DD04F1E9A077A148F0F2CC24586AF0AF8E6A92A909DD981EB0A63F846C8762E020E69DB1DF19532F1F35E59P8wAC" TargetMode="External"/><Relationship Id="rId130" Type="http://schemas.openxmlformats.org/officeDocument/2006/relationships/hyperlink" Target="consultantplus://offline/ref=6DD04F1E9A077A148F0F2CC24586AF0AF8E6A92A909CDE81EF0663F846C8762E020E69DB1DF19532F1F35E5BP8wBC" TargetMode="External"/><Relationship Id="rId151" Type="http://schemas.openxmlformats.org/officeDocument/2006/relationships/hyperlink" Target="consultantplus://offline/ref=6DD04F1E9A077A148F0F32CF53EAF003F2EDFF249699D2DEB35B65AF1998707B424E6FP8wDC" TargetMode="External"/><Relationship Id="rId172" Type="http://schemas.openxmlformats.org/officeDocument/2006/relationships/hyperlink" Target="consultantplus://offline/ref=6DD04F1E9A077A148F0F2CC24586AF0AF8E6A92A909CDE81EF0663F846C8762E020E69DB1DF19532F1F35E5CP8wAC" TargetMode="External"/><Relationship Id="rId193" Type="http://schemas.openxmlformats.org/officeDocument/2006/relationships/hyperlink" Target="consultantplus://offline/ref=6DD04F1E9A077A148F0F2CC24586AF0AF8E6A92A909DD981EB0A63F846C8762E020E69DB1DF19532F1F35E59P8wDC" TargetMode="External"/><Relationship Id="rId207" Type="http://schemas.openxmlformats.org/officeDocument/2006/relationships/hyperlink" Target="consultantplus://offline/ref=6DD04F1E9A077A148F0F2CC24586AF0AF8E6A92A909CDE81EF0663F846C8762E020E69DB1DF19532F1F35E5DP8wFC" TargetMode="External"/><Relationship Id="rId228" Type="http://schemas.openxmlformats.org/officeDocument/2006/relationships/hyperlink" Target="consultantplus://offline/ref=6DD04F1E9A077A148F0F2CC24586AF0AF8E6A92A999ADD88EF043EF24E917A2C050136CC1AB89933F1F356P5wCC" TargetMode="External"/><Relationship Id="rId249" Type="http://schemas.openxmlformats.org/officeDocument/2006/relationships/hyperlink" Target="consultantplus://offline/ref=6DD04F1E9A077A148F0F2CC24586AF0AF8E6A92A9994D88FEF043EF24E917A2C050136CC1AB89933F1F35DP5w9C" TargetMode="External"/><Relationship Id="rId13" Type="http://schemas.openxmlformats.org/officeDocument/2006/relationships/hyperlink" Target="consultantplus://offline/ref=6DD04F1E9A077A148F0F2CC24586AF0AF8E6A92A909DD981EB0A63F846C8762E020E69DB1DF19532F1F35E58P8wFC" TargetMode="External"/><Relationship Id="rId18" Type="http://schemas.openxmlformats.org/officeDocument/2006/relationships/hyperlink" Target="consultantplus://offline/ref=6DD04F1E9A077A148F0F2CC24586AF0AF8E6A92A9994D88FEF043EF24E917A2C050136CC1AB89933F1F35EP5wCC" TargetMode="External"/><Relationship Id="rId39" Type="http://schemas.openxmlformats.org/officeDocument/2006/relationships/hyperlink" Target="consultantplus://offline/ref=6DD04F1E9A077A148F0F2CC24586AF0AF8E6A92A909CDE81EF0663F846C8762E020E69DB1DF19532F1F35E59P8wBC" TargetMode="External"/><Relationship Id="rId109" Type="http://schemas.openxmlformats.org/officeDocument/2006/relationships/hyperlink" Target="consultantplus://offline/ref=6DD04F1E9A077A148F0F2CC24586AF0AF8E6A92A909CD888EB0E63F846C8762E020E69DB1DF19532F1F35E58P8w2C" TargetMode="External"/><Relationship Id="rId260" Type="http://schemas.openxmlformats.org/officeDocument/2006/relationships/hyperlink" Target="consultantplus://offline/ref=6DD04F1E9A077A148F0F2CC24586AF0AF8E6A92A9894D888EB043EF24E917A2C050136CC1AB89933F1F35CP5w8C" TargetMode="External"/><Relationship Id="rId265" Type="http://schemas.openxmlformats.org/officeDocument/2006/relationships/hyperlink" Target="consultantplus://offline/ref=6DD04F1E9A077A148F0F2CC24586AF0AF8E6A92A909CDE81EF0663F846C8762E020E69DB1DF19532F1F35E5EP8wEC" TargetMode="External"/><Relationship Id="rId281" Type="http://schemas.openxmlformats.org/officeDocument/2006/relationships/hyperlink" Target="consultantplus://offline/ref=6DD04F1E9A077A148F0F2CC24586AF0AF8E6A92A909DDA89E70F63F846C8762E020E69DB1DF19532F1F35E5EP8wAC" TargetMode="External"/><Relationship Id="rId286" Type="http://schemas.openxmlformats.org/officeDocument/2006/relationships/hyperlink" Target="consultantplus://offline/ref=6DD04F1E9A077A148F0F2CC24586AF0AF8E6A92A909DDA89E70F63F846C8762E020E69DB1DF19532F1F35E50P8wCC" TargetMode="External"/><Relationship Id="rId34" Type="http://schemas.openxmlformats.org/officeDocument/2006/relationships/hyperlink" Target="consultantplus://offline/ref=6DD04F1E9A077A148F0F2CC24586AF0AF8E6A92A909CD888EB0E63F846C8762E020E69DB1DF19532F1F35E58P8wEC" TargetMode="External"/><Relationship Id="rId50" Type="http://schemas.openxmlformats.org/officeDocument/2006/relationships/hyperlink" Target="consultantplus://offline/ref=6DD04F1E9A077A148F0F2CC24586AF0AF8E6A92A999ADD88EF043EF24E917A2C050136CC1AB89933F1F35FP5wFC" TargetMode="External"/><Relationship Id="rId55" Type="http://schemas.openxmlformats.org/officeDocument/2006/relationships/hyperlink" Target="consultantplus://offline/ref=6DD04F1E9A077A148F0F2CC24586AF0AF8E6A92A909CDE81EF0663F846C8762E020E69DB1DF19532F1F35E59P8wFC" TargetMode="External"/><Relationship Id="rId76" Type="http://schemas.openxmlformats.org/officeDocument/2006/relationships/hyperlink" Target="consultantplus://offline/ref=6DD04F1E9A077A148F0F2CC24586AF0AF8E6A92A9994D88FEF043EF24E917A2C050136CC1AB89933F1F35EP5w0C" TargetMode="External"/><Relationship Id="rId97" Type="http://schemas.openxmlformats.org/officeDocument/2006/relationships/hyperlink" Target="consultantplus://offline/ref=6DD04F1E9A077A148F0F2CC24586AF0AF8E6A92A909CD18CE70963F846C8762E02P0wEC" TargetMode="External"/><Relationship Id="rId104" Type="http://schemas.openxmlformats.org/officeDocument/2006/relationships/hyperlink" Target="consultantplus://offline/ref=6DD04F1E9A077A148F0F2CC24586AF0AF8E6A92A999ADD88EF043EF24E917A2C050136CC1AB89933F1F35CP5wCC" TargetMode="External"/><Relationship Id="rId120" Type="http://schemas.openxmlformats.org/officeDocument/2006/relationships/hyperlink" Target="consultantplus://offline/ref=6DD04F1E9A077A148F0F2CC24586AF0AF8E6A92A999ADD88EF043EF24E917A2C050136CC1AB89933F1F35CP5wEC" TargetMode="External"/><Relationship Id="rId125" Type="http://schemas.openxmlformats.org/officeDocument/2006/relationships/hyperlink" Target="consultantplus://offline/ref=6DD04F1E9A077A148F0F2CC24586AF0AF8E6A92A9899D881EF043EF24E917A2C050136CC1AB89933F1F35CP5wAC" TargetMode="External"/><Relationship Id="rId141" Type="http://schemas.openxmlformats.org/officeDocument/2006/relationships/hyperlink" Target="consultantplus://offline/ref=6DD04F1E9A077A148F0F2CC24586AF0AF8E6A92A909DDA89E70F63F846C8762E020E69DB1DF19532F1F35E5AP8w2C" TargetMode="External"/><Relationship Id="rId146" Type="http://schemas.openxmlformats.org/officeDocument/2006/relationships/hyperlink" Target="consultantplus://offline/ref=6DD04F1E9A077A148F0F2CC24586AF0AF8E6A92A999ADD88EF043EF24E917A2C050136CC1AB89933F1F35DP5w0C" TargetMode="External"/><Relationship Id="rId167" Type="http://schemas.openxmlformats.org/officeDocument/2006/relationships/hyperlink" Target="consultantplus://offline/ref=6DD04F1E9A077A148F0F2CC24586AF0AF8E6A92A909CDE81EF0663F846C8762E020E69DB1DF19532F1F35E5BP8w2C" TargetMode="External"/><Relationship Id="rId188" Type="http://schemas.openxmlformats.org/officeDocument/2006/relationships/hyperlink" Target="consultantplus://offline/ref=6DD04F1E9A077A148F0F2CC24586AF0AF8E6A92A909CDE81EF0663F846C8762E020E69DB1DF19532F1F35E5CP8w8C" TargetMode="External"/><Relationship Id="rId7" Type="http://schemas.openxmlformats.org/officeDocument/2006/relationships/hyperlink" Target="consultantplus://offline/ref=6DD04F1E9A077A148F0F2CC24586AF0AF8E6A92A989CD18CE7043EF24E917A2C050136CC1AB89933F1F35EP5wCC" TargetMode="External"/><Relationship Id="rId71" Type="http://schemas.openxmlformats.org/officeDocument/2006/relationships/hyperlink" Target="consultantplus://offline/ref=6DD04F1E9A077A148F0F2CC24586AF0AF8E6A92A999ADD88EF043EF24E917A2C050136CC1AB89933F1F35CP5wBC" TargetMode="External"/><Relationship Id="rId92" Type="http://schemas.openxmlformats.org/officeDocument/2006/relationships/hyperlink" Target="consultantplus://offline/ref=6DD04F1E9A077A148F0F2CC24586AF0AF8E6A92A909DDA89E70F63F846C8762E020E69DB1DF19532F1F35E59P8w3C" TargetMode="External"/><Relationship Id="rId162" Type="http://schemas.openxmlformats.org/officeDocument/2006/relationships/hyperlink" Target="consultantplus://offline/ref=6DD04F1E9A077A148F0F32CF53EAF003F2EDFF249699D2DEB35B65AF1998707B424E6FP8wDC" TargetMode="External"/><Relationship Id="rId183" Type="http://schemas.openxmlformats.org/officeDocument/2006/relationships/hyperlink" Target="consultantplus://offline/ref=6DD04F1E9A077A148F0F2CC24586AF0AF8E6A92A989CD18CE7043EF24E917A2C050136CC1AB89933F1F35DP5w9C" TargetMode="External"/><Relationship Id="rId213" Type="http://schemas.openxmlformats.org/officeDocument/2006/relationships/hyperlink" Target="consultantplus://offline/ref=6DD04F1E9A077A148F0F2CC24586AF0AF8E6A92A909CD888EB0E63F846C8762E020E69DB1DF19532F1F35E59P8w9C" TargetMode="External"/><Relationship Id="rId218" Type="http://schemas.openxmlformats.org/officeDocument/2006/relationships/hyperlink" Target="consultantplus://offline/ref=6DD04F1E9A077A148F0F2CC24586AF0AF8E6A92A909CDE81EF0663F846C8762E020E69DB1DF19532F1F35E5DP8w3C" TargetMode="External"/><Relationship Id="rId234" Type="http://schemas.openxmlformats.org/officeDocument/2006/relationships/hyperlink" Target="consultantplus://offline/ref=6DD04F1E9A077A148F0F2CC24586AF0AF8E6A92A989CD18CE7043EF24E917A2C050136CC1AB89933F1F35BP5w8C" TargetMode="External"/><Relationship Id="rId239" Type="http://schemas.openxmlformats.org/officeDocument/2006/relationships/hyperlink" Target="consultantplus://offline/ref=6DD04F1E9A077A148F0F2CC24586AF0AF8E6A92A9899D881EF043EF24E917A2C050136CC1AB89933F1F35AP5wB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DD04F1E9A077A148F0F2CC24586AF0AF8E6A92A999ADD88EF043EF24E917A2C050136CC1AB89933F1F35EP5wFC" TargetMode="External"/><Relationship Id="rId250" Type="http://schemas.openxmlformats.org/officeDocument/2006/relationships/hyperlink" Target="consultantplus://offline/ref=6DD04F1E9A077A148F0F2CC24586AF0AF8E6A92A9899D881EF043EF24E917A2C050136CC1AB89933F1F35AP5wCC" TargetMode="External"/><Relationship Id="rId255" Type="http://schemas.openxmlformats.org/officeDocument/2006/relationships/hyperlink" Target="consultantplus://offline/ref=6DD04F1E9A077A148F0F2CC24586AF0AF8E6A92A909DD981EB0A63F846C8762E020E69DB1DF19532F1F35E59P8w2C" TargetMode="External"/><Relationship Id="rId271" Type="http://schemas.openxmlformats.org/officeDocument/2006/relationships/hyperlink" Target="consultantplus://offline/ref=6DD04F1E9A077A148F0F32CF53EAF003F2EDFF249699D2DEB35B65AF1998707B424E6FP8wDC" TargetMode="External"/><Relationship Id="rId276" Type="http://schemas.openxmlformats.org/officeDocument/2006/relationships/hyperlink" Target="consultantplus://offline/ref=6DD04F1E9A077A148F0F32CF53EAF003F2EDFF249699D2DEB35B65AF1998707B424E6FP8wDC" TargetMode="External"/><Relationship Id="rId24" Type="http://schemas.openxmlformats.org/officeDocument/2006/relationships/hyperlink" Target="consultantplus://offline/ref=6DD04F1E9A077A148F0F2CC24586AF0AF8E6A92A909CDE81EF0663F846C8762E020E69DB1DF19532F1F35E58P8wFC" TargetMode="External"/><Relationship Id="rId40" Type="http://schemas.openxmlformats.org/officeDocument/2006/relationships/hyperlink" Target="consultantplus://offline/ref=6DD04F1E9A077A148F0F2CC24586AF0AF8E6A92A909CDE81EF0663F846C8762E020E69DB1DF19532F1F35E59P8wBC" TargetMode="External"/><Relationship Id="rId45" Type="http://schemas.openxmlformats.org/officeDocument/2006/relationships/hyperlink" Target="consultantplus://offline/ref=6DD04F1E9A077A148F0F2CC24586AF0AF8E6A92A989BD18BED043EF24E917A2C050136CC1AB89933F1F35FP5wAC" TargetMode="External"/><Relationship Id="rId66" Type="http://schemas.openxmlformats.org/officeDocument/2006/relationships/hyperlink" Target="consultantplus://offline/ref=6DD04F1E9A077A148F0F2CC24586AF0AF8E6A92A9894D888EB043EF24E917A2C050136CC1AB89933F1F35EP5wEC" TargetMode="External"/><Relationship Id="rId87" Type="http://schemas.openxmlformats.org/officeDocument/2006/relationships/hyperlink" Target="consultantplus://offline/ref=6DD04F1E9A077A148F0F2CC24586AF0AF8E6A92A9894D888EB043EF24E917A2C050136CC1AB89933F1F35FP5w8C" TargetMode="External"/><Relationship Id="rId110" Type="http://schemas.openxmlformats.org/officeDocument/2006/relationships/hyperlink" Target="consultantplus://offline/ref=6DD04F1E9A077A148F0F2CC24586AF0AF8E6A92A909CDE81EF0663F846C8762E020E69DB1DF19532F1F35E5AP8w9C" TargetMode="External"/><Relationship Id="rId115" Type="http://schemas.openxmlformats.org/officeDocument/2006/relationships/hyperlink" Target="consultantplus://offline/ref=6DD04F1E9A077A148F0F32CF53EAF003F2EDFF249699D2DEB35B65AF1998707B424E6FP8wDC" TargetMode="External"/><Relationship Id="rId131" Type="http://schemas.openxmlformats.org/officeDocument/2006/relationships/hyperlink" Target="consultantplus://offline/ref=6DD04F1E9A077A148F0F32CF53EAF003F2EDFF249699D2DEB35B65AF1998707B424E6FP8wDC" TargetMode="External"/><Relationship Id="rId136" Type="http://schemas.openxmlformats.org/officeDocument/2006/relationships/hyperlink" Target="consultantplus://offline/ref=6DD04F1E9A077A148F0F2CC24586AF0AF8E6A92A999ADD88EF043EF24E917A2C050136CC1AB89933F1F35DP5wBC" TargetMode="External"/><Relationship Id="rId157" Type="http://schemas.openxmlformats.org/officeDocument/2006/relationships/hyperlink" Target="consultantplus://offline/ref=6DD04F1E9A077A148F0F2CC24586AF0AF8E6A92A909CDE81EF0663F846C8762E020E69DB1DF19532F1F35E5BP8w2C" TargetMode="External"/><Relationship Id="rId178" Type="http://schemas.openxmlformats.org/officeDocument/2006/relationships/hyperlink" Target="consultantplus://offline/ref=6DD04F1E9A077A148F0F2CC24586AF0AF8E6A92A9894D888EB043EF24E917A2C050136CC1AB89933F1F35FP5wAC" TargetMode="External"/><Relationship Id="rId61" Type="http://schemas.openxmlformats.org/officeDocument/2006/relationships/hyperlink" Target="consultantplus://offline/ref=6DD04F1E9A077A148F0F2CC24586AF0AF8E6A92A999ADD88EF043EF24E917A2C050136CC1AB89933F1F35CP5w9C" TargetMode="External"/><Relationship Id="rId82" Type="http://schemas.openxmlformats.org/officeDocument/2006/relationships/hyperlink" Target="consultantplus://offline/ref=6DD04F1E9A077A148F0F2CC24586AF0AF8E6A92A909DD981EB0A63F846C8762E020E69DB1DF19532F1F35E58P8w3C" TargetMode="External"/><Relationship Id="rId152" Type="http://schemas.openxmlformats.org/officeDocument/2006/relationships/hyperlink" Target="consultantplus://offline/ref=6DD04F1E9A077A148F0F32CF53EAF003F2EDFF249699D2DEB35B65AF1998707B424E6FP8wDC" TargetMode="External"/><Relationship Id="rId173" Type="http://schemas.openxmlformats.org/officeDocument/2006/relationships/hyperlink" Target="consultantplus://offline/ref=6DD04F1E9A077A148F0F32CF53EAF003F2EDFF249699D2DEB35B65AF1998707B424E6FP8wDC" TargetMode="External"/><Relationship Id="rId194" Type="http://schemas.openxmlformats.org/officeDocument/2006/relationships/hyperlink" Target="consultantplus://offline/ref=6DD04F1E9A077A148F0F2CC24586AF0AF8E6A92A999ADD88EF043EF24E917A2C050136CC1AB89933F1F358P5wFC" TargetMode="External"/><Relationship Id="rId199" Type="http://schemas.openxmlformats.org/officeDocument/2006/relationships/hyperlink" Target="consultantplus://offline/ref=6DD04F1E9A077A148F0F2CC24586AF0AF8E6A92A989CD18CE7043EF24E917A2C050136CC1AB89933F1F35DP5wDC" TargetMode="External"/><Relationship Id="rId203" Type="http://schemas.openxmlformats.org/officeDocument/2006/relationships/hyperlink" Target="consultantplus://offline/ref=6DD04F1E9A077A148F0F2CC24586AF0AF8E6A92A909CDD88E60663F846C8762E020E69DB1DF19532F1F35E58P8wDC" TargetMode="External"/><Relationship Id="rId208" Type="http://schemas.openxmlformats.org/officeDocument/2006/relationships/hyperlink" Target="consultantplus://offline/ref=6DD04F1E9A077A148F0F2CC24586AF0AF8E6A92A999ADD88EF043EF24E917A2C050136CC1AB89933F1F359P5wAC" TargetMode="External"/><Relationship Id="rId229" Type="http://schemas.openxmlformats.org/officeDocument/2006/relationships/hyperlink" Target="consultantplus://offline/ref=6DD04F1E9A077A148F0F2CC24586AF0AF8E6A92A909CDE81EF0663F846C8762E020E69DB1DF19532F1F35E5EP8w9C" TargetMode="External"/><Relationship Id="rId19" Type="http://schemas.openxmlformats.org/officeDocument/2006/relationships/hyperlink" Target="consultantplus://offline/ref=6DD04F1E9A077A148F0F2CC24586AF0AF8E6A92A989CD18CE7043EF24E917A2C050136CC1AB89933F1F35EP5wCC" TargetMode="External"/><Relationship Id="rId224" Type="http://schemas.openxmlformats.org/officeDocument/2006/relationships/hyperlink" Target="consultantplus://offline/ref=6DD04F1E9A077A148F0F2CC24586AF0AF8E6A92A909DDA89E70F63F846C8762E020E69DB1DF19532F1F35E5BP8w2C" TargetMode="External"/><Relationship Id="rId240" Type="http://schemas.openxmlformats.org/officeDocument/2006/relationships/hyperlink" Target="consultantplus://offline/ref=6DD04F1E9A077A148F0F2CC24586AF0AF8E6A92A9894D888EB043EF24E917A2C050136CC1AB89933F1F35FP5wFC" TargetMode="External"/><Relationship Id="rId245" Type="http://schemas.openxmlformats.org/officeDocument/2006/relationships/hyperlink" Target="consultantplus://offline/ref=6DD04F1E9A077A148F0F2CC24586AF0AF8E6A92A909DDA89E70F63F846C8762E020E69DB1DF19532F1F35E5CP8w8C" TargetMode="External"/><Relationship Id="rId261" Type="http://schemas.openxmlformats.org/officeDocument/2006/relationships/hyperlink" Target="consultantplus://offline/ref=6DD04F1E9A077A148F0F2CC24586AF0AF8E6A92A909DD981EB0A63F846C8762E020E69DB1DF19532F1F35E5AP8wAC" TargetMode="External"/><Relationship Id="rId266" Type="http://schemas.openxmlformats.org/officeDocument/2006/relationships/hyperlink" Target="consultantplus://offline/ref=6DD04F1E9A077A148F0F2CC24586AF0AF8E6A92A909CDE81EF0663F846C8762E020E69DB1DF19532F1F35E5FP8wFC" TargetMode="External"/><Relationship Id="rId287" Type="http://schemas.openxmlformats.org/officeDocument/2006/relationships/fontTable" Target="fontTable.xml"/><Relationship Id="rId14" Type="http://schemas.openxmlformats.org/officeDocument/2006/relationships/hyperlink" Target="consultantplus://offline/ref=6DD04F1E9A077A148F0F2CC24586AF0AF8E6A92A909DDA89E70F63F846C8762E020E69DB1DF19532F1F35E58P8wFC" TargetMode="External"/><Relationship Id="rId30" Type="http://schemas.openxmlformats.org/officeDocument/2006/relationships/hyperlink" Target="consultantplus://offline/ref=6DD04F1E9A077A148F0F2CC24586AF0AF8E6A92A9994D88FEF043EF24E917A2C050136CC1AB89933F1F35EP5wDC" TargetMode="External"/><Relationship Id="rId35" Type="http://schemas.openxmlformats.org/officeDocument/2006/relationships/hyperlink" Target="consultantplus://offline/ref=6DD04F1E9A077A148F0F2CC24586AF0AF8E6A92A909CDD88E60663F846C8762E020E69DB1DF19532F1F35E58P8wEC" TargetMode="External"/><Relationship Id="rId56" Type="http://schemas.openxmlformats.org/officeDocument/2006/relationships/hyperlink" Target="consultantplus://offline/ref=6DD04F1E9A077A148F0F2CC24586AF0AF8E6A92A999ADD88EF043EF24E917A2C050136CC1AB89933F1F35FP5w1C" TargetMode="External"/><Relationship Id="rId77" Type="http://schemas.openxmlformats.org/officeDocument/2006/relationships/hyperlink" Target="consultantplus://offline/ref=6DD04F1E9A077A148F0F2CC24586AF0AF8E6A92A9894D888EB043EF24E917A2C050136CC1AB89933F1F35EP5wFC" TargetMode="External"/><Relationship Id="rId100" Type="http://schemas.openxmlformats.org/officeDocument/2006/relationships/hyperlink" Target="consultantplus://offline/ref=6DD04F1E9A077A148F0F2CC24586AF0AF8E6A92A909DD88EEB0663F846C8762E02P0wEC" TargetMode="External"/><Relationship Id="rId105" Type="http://schemas.openxmlformats.org/officeDocument/2006/relationships/hyperlink" Target="consultantplus://offline/ref=6DD04F1E9A077A148F0F2CC24586AF0AF8E6A92A9994D88FEF043EF24E917A2C050136CC1AB89933F1F35FP5w8C" TargetMode="External"/><Relationship Id="rId126" Type="http://schemas.openxmlformats.org/officeDocument/2006/relationships/hyperlink" Target="consultantplus://offline/ref=6DD04F1E9A077A148F0F2CC24586AF0AF8E6A92A9894D888EB043EF24E917A2C050136CC1AB89933F1F35FP5w9C" TargetMode="External"/><Relationship Id="rId147" Type="http://schemas.openxmlformats.org/officeDocument/2006/relationships/hyperlink" Target="consultantplus://offline/ref=6DD04F1E9A077A148F0F32CF53EAF003F2EDFF249699D2DEB35B65AF1998707B424E6FP8wDC" TargetMode="External"/><Relationship Id="rId168" Type="http://schemas.openxmlformats.org/officeDocument/2006/relationships/hyperlink" Target="consultantplus://offline/ref=6DD04F1E9A077A148F0F2CC24586AF0AF8E6A92A999ADD88EF043EF24E917A2C050136CC1AB89933F1F35AP5wBC" TargetMode="External"/><Relationship Id="rId282" Type="http://schemas.openxmlformats.org/officeDocument/2006/relationships/hyperlink" Target="consultantplus://offline/ref=6DD04F1E9A077A148F0F2CC24586AF0AF8E6A92A909DDA89E70F63F846C8762E020E69DB1DF19532F1F35E5EP8wAC" TargetMode="External"/><Relationship Id="rId8" Type="http://schemas.openxmlformats.org/officeDocument/2006/relationships/hyperlink" Target="consultantplus://offline/ref=6DD04F1E9A077A148F0F2CC24586AF0AF8E6A92A9899D881EF043EF24E917A2C050136CC1AB89933F1F35EP5wCC" TargetMode="External"/><Relationship Id="rId51" Type="http://schemas.openxmlformats.org/officeDocument/2006/relationships/hyperlink" Target="consultantplus://offline/ref=6DD04F1E9A077A148F0F2CC24586AF0AF8E6A92A989CD18CE7043EF24E917A2C050136CC1AB89933F1F35FP5wEC" TargetMode="External"/><Relationship Id="rId72" Type="http://schemas.openxmlformats.org/officeDocument/2006/relationships/hyperlink" Target="consultantplus://offline/ref=6DD04F1E9A077A148F0F2CC24586AF0AF8E6A92A989CD18CE7043EF24E917A2C050136CC1AB89933F1F35CP5w8C" TargetMode="External"/><Relationship Id="rId93" Type="http://schemas.openxmlformats.org/officeDocument/2006/relationships/hyperlink" Target="consultantplus://offline/ref=6DD04F1E9A077A148F0F2CC24586AF0AF8E6A92A909CDE81EF0663F846C8762E020E69DB1DF19532F1F35E5AP8wBC" TargetMode="External"/><Relationship Id="rId98" Type="http://schemas.openxmlformats.org/officeDocument/2006/relationships/hyperlink" Target="consultantplus://offline/ref=6DD04F1E9A077A148F0F2CC24586AF0AF8E6A92A909DDA89E70F63F846C8762E020E69DB1DF19532F1F35E5AP8w8C" TargetMode="External"/><Relationship Id="rId121" Type="http://schemas.openxmlformats.org/officeDocument/2006/relationships/hyperlink" Target="consultantplus://offline/ref=6DD04F1E9A077A148F0F2CC24586AF0AF8E6A92A9994D88FEF043EF24E917A2C050136CC1AB89933F1F35FP5wAC" TargetMode="External"/><Relationship Id="rId142" Type="http://schemas.openxmlformats.org/officeDocument/2006/relationships/hyperlink" Target="consultantplus://offline/ref=6DD04F1E9A077A148F0F2CC24586AF0AF8E6A92A909DDA89E70F63F846C8762E020E69DB1DF19532F1F35E5BP8wBC" TargetMode="External"/><Relationship Id="rId163" Type="http://schemas.openxmlformats.org/officeDocument/2006/relationships/hyperlink" Target="consultantplus://offline/ref=6DD04F1E9A077A148F0F2CC24586AF0AF8E6A92A9994D88FEF043EF24E917A2C050136CC1AB89933F1F35CP5w8C" TargetMode="External"/><Relationship Id="rId184" Type="http://schemas.openxmlformats.org/officeDocument/2006/relationships/hyperlink" Target="consultantplus://offline/ref=6DD04F1E9A077A148F0F2CC24586AF0AF8E6A92A9994D88FEF043EF24E917A2C050136CC1AB89933F1F35CP5wFC" TargetMode="External"/><Relationship Id="rId189" Type="http://schemas.openxmlformats.org/officeDocument/2006/relationships/hyperlink" Target="consultantplus://offline/ref=6DD04F1E9A077A148F0F2CC24586AF0AF8E6A92A9894D888EB043EF24E917A2C050136CC1AB89933F1F35FP5wCC" TargetMode="External"/><Relationship Id="rId219" Type="http://schemas.openxmlformats.org/officeDocument/2006/relationships/hyperlink" Target="consultantplus://offline/ref=6DD04F1E9A077A148F0F2CC24586AF0AF8E6A92A999ADD88EF043EF24E917A2C050136CC1AB89933F1F359P5w0C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6DD04F1E9A077A148F0F2CC24586AF0AF8E6A92A909CDD88E60663F846C8762E020E69DB1DF19532F1F35E58P8wDC" TargetMode="External"/><Relationship Id="rId230" Type="http://schemas.openxmlformats.org/officeDocument/2006/relationships/hyperlink" Target="consultantplus://offline/ref=6DD04F1E9A077A148F0F2CC24586AF0AF8E6A92A989CD18CE7043EF24E917A2C050136CC1AB89933F1F35AP5wDC" TargetMode="External"/><Relationship Id="rId235" Type="http://schemas.openxmlformats.org/officeDocument/2006/relationships/hyperlink" Target="consultantplus://offline/ref=6DD04F1E9A077A148F0F2CC24586AF0AF8E6A92A989CD18CE7043EF24E917A2C050136CC1AB89933F1F35BP5w9C" TargetMode="External"/><Relationship Id="rId251" Type="http://schemas.openxmlformats.org/officeDocument/2006/relationships/hyperlink" Target="consultantplus://offline/ref=6DD04F1E9A077A148F0F2CC24586AF0AF8E6A92A909CD888EB0E63F846C8762E020E69DB1DF19532F1F35E59P8wFC" TargetMode="External"/><Relationship Id="rId256" Type="http://schemas.openxmlformats.org/officeDocument/2006/relationships/hyperlink" Target="consultantplus://offline/ref=6DD04F1E9A077A148F0F2CC24586AF0AF8E6A92A909DDA89E70F63F846C8762E020E69DB1DF19532F1F35E5CP8wFC" TargetMode="External"/><Relationship Id="rId277" Type="http://schemas.openxmlformats.org/officeDocument/2006/relationships/hyperlink" Target="consultantplus://offline/ref=6DD04F1E9A077A148F0F2CC24586AF0AF8E6A92A909DDA89E70F63F846C8762E020E69DB1DF19532F1F35E5DP8wBC" TargetMode="External"/><Relationship Id="rId25" Type="http://schemas.openxmlformats.org/officeDocument/2006/relationships/hyperlink" Target="consultantplus://offline/ref=6DD04F1E9A077A148F0F2CC24586AF0AF8E6A92A909DD981EB0A63F846C8762E020E69DB1DF19532F1F35E58P8wFC" TargetMode="External"/><Relationship Id="rId46" Type="http://schemas.openxmlformats.org/officeDocument/2006/relationships/hyperlink" Target="consultantplus://offline/ref=6DD04F1E9A077A148F0F32CF53EAF003F2EDFF249699D2DEB35B65AF1998707B424E6FP8wDC" TargetMode="External"/><Relationship Id="rId67" Type="http://schemas.openxmlformats.org/officeDocument/2006/relationships/hyperlink" Target="consultantplus://offline/ref=6DD04F1E9A077A148F0F2CC24586AF0AF8E6A92A909CD888EB0E63F846C8762E020E69DB1DF19532F1F35E58P8wDC" TargetMode="External"/><Relationship Id="rId116" Type="http://schemas.openxmlformats.org/officeDocument/2006/relationships/hyperlink" Target="consultantplus://offline/ref=6DD04F1E9A077A148F0F32CF53EAF003F2EDFF249699D2DEB35B65AF1998707B424E6FP8wDC" TargetMode="External"/><Relationship Id="rId137" Type="http://schemas.openxmlformats.org/officeDocument/2006/relationships/hyperlink" Target="consultantplus://offline/ref=6DD04F1E9A077A148F0F32CF53EAF003F2EDFF249699D2DEB35B65AF1998707B424E6FP8wDC" TargetMode="External"/><Relationship Id="rId158" Type="http://schemas.openxmlformats.org/officeDocument/2006/relationships/hyperlink" Target="consultantplus://offline/ref=6DD04F1E9A077A148F0F32CF53EAF003F2EDFF249699D2DEB35B65AF1998707B424E6FP8wDC" TargetMode="External"/><Relationship Id="rId272" Type="http://schemas.openxmlformats.org/officeDocument/2006/relationships/hyperlink" Target="consultantplus://offline/ref=6DD04F1E9A077A148F0F32CF53EAF003F2EDFF249699D2DEB35B65AF1998707B424E6FP8wDC" TargetMode="External"/><Relationship Id="rId20" Type="http://schemas.openxmlformats.org/officeDocument/2006/relationships/hyperlink" Target="consultantplus://offline/ref=6DD04F1E9A077A148F0F2CC24586AF0AF8E6A92A9899D881EF043EF24E917A2C050136CC1AB89933F1F35EP5wCC" TargetMode="External"/><Relationship Id="rId41" Type="http://schemas.openxmlformats.org/officeDocument/2006/relationships/hyperlink" Target="consultantplus://offline/ref=6DD04F1E9A077A148F0F2CC24586AF0AF8E6A92A999ADD88EF043EF24E917A2C050136CC1AB89933F1F35FP5w8C" TargetMode="External"/><Relationship Id="rId62" Type="http://schemas.openxmlformats.org/officeDocument/2006/relationships/hyperlink" Target="consultantplus://offline/ref=6DD04F1E9A077A148F0F2CC24586AF0AF8E6A92A999ADD88EF043EF24E917A2C050136CC1AB89933F1F35CP5wAC" TargetMode="External"/><Relationship Id="rId83" Type="http://schemas.openxmlformats.org/officeDocument/2006/relationships/hyperlink" Target="consultantplus://offline/ref=6DD04F1E9A077A148F0F2CC24586AF0AF8E6A92A9894D888EB043EF24E917A2C050136CC1AB89933F1F35EP5w1C" TargetMode="External"/><Relationship Id="rId88" Type="http://schemas.openxmlformats.org/officeDocument/2006/relationships/hyperlink" Target="consultantplus://offline/ref=6DD04F1E9A077A148F0F2CC24586AF0AF8E6A92A909CDE81EF0663F846C8762E020E69DB1DF19532F1F35E59P8wDC" TargetMode="External"/><Relationship Id="rId111" Type="http://schemas.openxmlformats.org/officeDocument/2006/relationships/hyperlink" Target="consultantplus://offline/ref=6DD04F1E9A077A148F0F2CC24586AF0AF8E6A92A909DD981EB0A63F846C8762E020E69DB1DF19532F1F35E59P8w9C" TargetMode="External"/><Relationship Id="rId132" Type="http://schemas.openxmlformats.org/officeDocument/2006/relationships/hyperlink" Target="consultantplus://offline/ref=6DD04F1E9A077A148F0F32CF53EAF003F1E9F0219699D2DEB35B65AF19P9w8C" TargetMode="External"/><Relationship Id="rId153" Type="http://schemas.openxmlformats.org/officeDocument/2006/relationships/hyperlink" Target="consultantplus://offline/ref=6DD04F1E9A077A148F0F32CF53EAF003F2EDFF249699D2DEB35B65AF1998707B424E6FP8wDC" TargetMode="External"/><Relationship Id="rId174" Type="http://schemas.openxmlformats.org/officeDocument/2006/relationships/hyperlink" Target="consultantplus://offline/ref=6DD04F1E9A077A148F0F2CC24586AF0AF8E6A92A909CDE81EF0663F846C8762E020E69DB1DF19532F1F35E5CP8w9C" TargetMode="External"/><Relationship Id="rId179" Type="http://schemas.openxmlformats.org/officeDocument/2006/relationships/hyperlink" Target="consultantplus://offline/ref=6DD04F1E9A077A148F0F2CC24586AF0AF8E6A92A909CD888EB0E63F846C8762E020E69DB1DF19532F1F35E59P8wBC" TargetMode="External"/><Relationship Id="rId195" Type="http://schemas.openxmlformats.org/officeDocument/2006/relationships/hyperlink" Target="consultantplus://offline/ref=6DD04F1E9A077A148F0F2CC24586AF0AF8E6A92A909CDE81EF0663F846C8762E020E69DB1DF19532F1F35E5CP8wFC" TargetMode="External"/><Relationship Id="rId209" Type="http://schemas.openxmlformats.org/officeDocument/2006/relationships/hyperlink" Target="consultantplus://offline/ref=6DD04F1E9A077A148F0F2CC24586AF0AF8E6A92A9994D88FEF043EF24E917A2C050136CC1AB89933F1F35CP5w0C" TargetMode="External"/><Relationship Id="rId190" Type="http://schemas.openxmlformats.org/officeDocument/2006/relationships/hyperlink" Target="consultantplus://offline/ref=6DD04F1E9A077A148F0F2CC24586AF0AF8E6A92A909DD981EB0A63F846C8762E020E69DB1DF19532F1F35E59P8wFC" TargetMode="External"/><Relationship Id="rId204" Type="http://schemas.openxmlformats.org/officeDocument/2006/relationships/hyperlink" Target="consultantplus://offline/ref=6DD04F1E9A077A148F0F2CC24586AF0AF8E6A92A909CDE81EF0663F846C8762E020E69DB1DF19532F1F35E5DP8w9C" TargetMode="External"/><Relationship Id="rId220" Type="http://schemas.openxmlformats.org/officeDocument/2006/relationships/hyperlink" Target="consultantplus://offline/ref=6DD04F1E9A077A148F0F2CC24586AF0AF8E6A92A999ADD88EF043EF24E917A2C050136CC1AB89933F1F356P5w8C" TargetMode="External"/><Relationship Id="rId225" Type="http://schemas.openxmlformats.org/officeDocument/2006/relationships/hyperlink" Target="consultantplus://offline/ref=6DD04F1E9A077A148F0F2CC24586AF0AF8E6A92A909DDA89E70F63F846C8762E020E69DB1DF19532F1F35E5CP8wBC" TargetMode="External"/><Relationship Id="rId241" Type="http://schemas.openxmlformats.org/officeDocument/2006/relationships/hyperlink" Target="consultantplus://offline/ref=6DD04F1E9A077A148F0F2CC24586AF0AF8E6A92A909CD888EB0E63F846C8762E020E69DB1DF19532F1F35E59P8w8C" TargetMode="External"/><Relationship Id="rId246" Type="http://schemas.openxmlformats.org/officeDocument/2006/relationships/hyperlink" Target="consultantplus://offline/ref=6DD04F1E9A077A148F0F2CC24586AF0AF8E6A92A999ADD88EF043EF24E917A2C050136CC1AB89933F1F25FP5wDC" TargetMode="External"/><Relationship Id="rId267" Type="http://schemas.openxmlformats.org/officeDocument/2006/relationships/hyperlink" Target="consultantplus://offline/ref=6DD04F1E9A077A148F0F2CC24586AF0AF8E6A92A909CDE81EF0663F846C8762E020E69DB1DF19532F1F35E5FP8wCC" TargetMode="External"/><Relationship Id="rId288" Type="http://schemas.openxmlformats.org/officeDocument/2006/relationships/theme" Target="theme/theme1.xml"/><Relationship Id="rId15" Type="http://schemas.openxmlformats.org/officeDocument/2006/relationships/hyperlink" Target="consultantplus://offline/ref=6DD04F1E9A077A148F0F2CC24586AF0AF8E6A92A909CD18CE70963F846C8762E020E69DB1DF19532F1F35E5AP8wCC" TargetMode="External"/><Relationship Id="rId36" Type="http://schemas.openxmlformats.org/officeDocument/2006/relationships/hyperlink" Target="consultantplus://offline/ref=6DD04F1E9A077A148F0F2CC24586AF0AF8E6A92A909CDE81EF0663F846C8762E020E69DB1DF19532F1F35E58P8wCC" TargetMode="External"/><Relationship Id="rId57" Type="http://schemas.openxmlformats.org/officeDocument/2006/relationships/hyperlink" Target="consultantplus://offline/ref=6DD04F1E9A077A148F0F2CC24586AF0AF8E6A92A989CD18CE7043EF24E917A2C050136CC1AB89933F1F35FP5wFC" TargetMode="External"/><Relationship Id="rId106" Type="http://schemas.openxmlformats.org/officeDocument/2006/relationships/hyperlink" Target="consultantplus://offline/ref=6DD04F1E9A077A148F0F2CC24586AF0AF8E6A92A989CD18CE7043EF24E917A2C050136CC1AB89933F1F35CP5w9C" TargetMode="External"/><Relationship Id="rId127" Type="http://schemas.openxmlformats.org/officeDocument/2006/relationships/hyperlink" Target="consultantplus://offline/ref=6DD04F1E9A077A148F0F2CC24586AF0AF8E6A92A909CD888EB0E63F846C8762E020E69DB1DF19532F1F35E58P8w2C" TargetMode="External"/><Relationship Id="rId262" Type="http://schemas.openxmlformats.org/officeDocument/2006/relationships/hyperlink" Target="consultantplus://offline/ref=6DD04F1E9A077A148F0F2CC24586AF0AF8E6A92A909DD981EB0A63F846C8762E020E69DB1DF19532F1F35E5AP8w9C" TargetMode="External"/><Relationship Id="rId283" Type="http://schemas.openxmlformats.org/officeDocument/2006/relationships/hyperlink" Target="consultantplus://offline/ref=6DD04F1E9A077A148F0F2CC24586AF0AF8E6A92A909DDA89E70F63F846C8762E020E69DB1DF19532F1F35E5EP8wDC" TargetMode="External"/><Relationship Id="rId10" Type="http://schemas.openxmlformats.org/officeDocument/2006/relationships/hyperlink" Target="consultantplus://offline/ref=6DD04F1E9A077A148F0F2CC24586AF0AF8E6A92A909CD888EB0E63F846C8762E020E69DB1DF19532F1F35E58P8wFC" TargetMode="External"/><Relationship Id="rId31" Type="http://schemas.openxmlformats.org/officeDocument/2006/relationships/hyperlink" Target="consultantplus://offline/ref=6DD04F1E9A077A148F0F2CC24586AF0AF8E6A92A989CD18CE7043EF24E917A2C050136CC1AB89933F1F35EP5wEC" TargetMode="External"/><Relationship Id="rId52" Type="http://schemas.openxmlformats.org/officeDocument/2006/relationships/hyperlink" Target="consultantplus://offline/ref=6DD04F1E9A077A148F0F2CC24586AF0AF8E6A92A9899D881EF043EF24E917A2C050136CC1AB89933F1F35FP5wDC" TargetMode="External"/><Relationship Id="rId73" Type="http://schemas.openxmlformats.org/officeDocument/2006/relationships/hyperlink" Target="consultantplus://offline/ref=6DD04F1E9A077A148F0F2CC24586AF0AF8E6A92A9994D88FEF043EF24E917A2C050136CC1AB89933F1F35EP5wFC" TargetMode="External"/><Relationship Id="rId78" Type="http://schemas.openxmlformats.org/officeDocument/2006/relationships/hyperlink" Target="consultantplus://offline/ref=6DD04F1E9A077A148F0F2CC24586AF0AF8E6A92A909DD981EB0A63F846C8762E020E69DB1DF19532F1F35E58P8wCC" TargetMode="External"/><Relationship Id="rId94" Type="http://schemas.openxmlformats.org/officeDocument/2006/relationships/hyperlink" Target="consultantplus://offline/ref=6DD04F1E9A077A148F0F2CC24586AF0AF8E6A92A909DDA89E70F63F846C8762E020E69DB1DF19532F1F35E5AP8wBC" TargetMode="External"/><Relationship Id="rId99" Type="http://schemas.openxmlformats.org/officeDocument/2006/relationships/hyperlink" Target="consultantplus://offline/ref=6DD04F1E9A077A148F0F2CC24586AF0AF8E6A92A909DDA89E70F63F846C8762E020E69DB1DF19532F1F35E5AP8wEC" TargetMode="External"/><Relationship Id="rId101" Type="http://schemas.openxmlformats.org/officeDocument/2006/relationships/hyperlink" Target="consultantplus://offline/ref=6DD04F1E9A077A148F0F2CC24586AF0AF8E6A92A909DDA89E70F63F846C8762E020E69DB1DF19532F1F35E5AP8wDC" TargetMode="External"/><Relationship Id="rId122" Type="http://schemas.openxmlformats.org/officeDocument/2006/relationships/hyperlink" Target="consultantplus://offline/ref=6DD04F1E9A077A148F0F2CC24586AF0AF8E6A92A909CDE81EF0663F846C8762E020E69DB1DF19532F1F35E5AP8w3C" TargetMode="External"/><Relationship Id="rId143" Type="http://schemas.openxmlformats.org/officeDocument/2006/relationships/hyperlink" Target="consultantplus://offline/ref=6DD04F1E9A077A148F0F2CC24586AF0AF8E6A92A999ADD88EF043EF24E917A2C050136CC1AB89933F1F35DP5wFC" TargetMode="External"/><Relationship Id="rId148" Type="http://schemas.openxmlformats.org/officeDocument/2006/relationships/hyperlink" Target="consultantplus://offline/ref=6DD04F1E9A077A148F0F2CC24586AF0AF8E6A92A999ADD88EF043EF24E917A2C050136CC1AB89933F1F35DP5w1C" TargetMode="External"/><Relationship Id="rId164" Type="http://schemas.openxmlformats.org/officeDocument/2006/relationships/hyperlink" Target="consultantplus://offline/ref=6DD04F1E9A077A148F0F32CF53EAF003F2EDFF249699D2DEB35B65AF1998707B424E6FP8wDC" TargetMode="External"/><Relationship Id="rId169" Type="http://schemas.openxmlformats.org/officeDocument/2006/relationships/hyperlink" Target="consultantplus://offline/ref=6DD04F1E9A077A148F0F32CF53EAF003F2EDFF249699D2DEB35B65AF1998707B424E6FP8wDC" TargetMode="External"/><Relationship Id="rId185" Type="http://schemas.openxmlformats.org/officeDocument/2006/relationships/hyperlink" Target="consultantplus://offline/ref=6DD04F1E9A077A148F0F2CC24586AF0AF8E6A92A9899D881EF043EF24E917A2C050136CC1AB89933F1F35DP5w8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D04F1E9A077A148F0F2CC24586AF0AF8E6A92A9894D888EB043EF24E917A2C050136CC1AB89933F1F35EP5wCC" TargetMode="External"/><Relationship Id="rId180" Type="http://schemas.openxmlformats.org/officeDocument/2006/relationships/hyperlink" Target="consultantplus://offline/ref=6DD04F1E9A077A148F0F2CC24586AF0AF8E6A92A909CDE81EF0663F846C8762E020E69DB1DF19532F1F35E5CP8w8C" TargetMode="External"/><Relationship Id="rId210" Type="http://schemas.openxmlformats.org/officeDocument/2006/relationships/hyperlink" Target="consultantplus://offline/ref=6DD04F1E9A077A148F0F2CC24586AF0AF8E6A92A989CD18CE7043EF24E917A2C050136CC1AB89933F1F35DP5wFC" TargetMode="External"/><Relationship Id="rId215" Type="http://schemas.openxmlformats.org/officeDocument/2006/relationships/hyperlink" Target="consultantplus://offline/ref=6DD04F1E9A077A148F0F2CC24586AF0AF8E6A92A909CDE81EF0663F846C8762E020E69DB1DF19532F1F35E5DP8wCC" TargetMode="External"/><Relationship Id="rId236" Type="http://schemas.openxmlformats.org/officeDocument/2006/relationships/hyperlink" Target="consultantplus://offline/ref=6DD04F1E9A077A148F0F2CC24586AF0AF8E6A92A999ADD88EF043EF24E917A2C050136CC1AB89933F1F25FP5wCC" TargetMode="External"/><Relationship Id="rId257" Type="http://schemas.openxmlformats.org/officeDocument/2006/relationships/hyperlink" Target="consultantplus://offline/ref=6DD04F1E9A077A148F0F2CC24586AF0AF8E6A92A9994D88FEF043EF24E917A2C050136CC1AB89933F1F35DP5wBC" TargetMode="External"/><Relationship Id="rId278" Type="http://schemas.openxmlformats.org/officeDocument/2006/relationships/hyperlink" Target="consultantplus://offline/ref=6DD04F1E9A077A148F0F2CC24586AF0AF8E6A92A909DDA89E70F63F846C8762E020E69DB1DF19532F1F35E5DP8wBC" TargetMode="External"/><Relationship Id="rId26" Type="http://schemas.openxmlformats.org/officeDocument/2006/relationships/hyperlink" Target="consultantplus://offline/ref=6DD04F1E9A077A148F0F2CC24586AF0AF8E6A92A909DDA89E70F63F846C8762E020E69DB1DF19532F1F35E58P8wFC" TargetMode="External"/><Relationship Id="rId231" Type="http://schemas.openxmlformats.org/officeDocument/2006/relationships/hyperlink" Target="consultantplus://offline/ref=6DD04F1E9A077A148F0F2CC24586AF0AF8E6A92A989CD18CE7043EF24E917A2C050136CC1AB89933F1F35AP5wEC" TargetMode="External"/><Relationship Id="rId252" Type="http://schemas.openxmlformats.org/officeDocument/2006/relationships/hyperlink" Target="consultantplus://offline/ref=6DD04F1E9A077A148F0F2CC24586AF0AF8E6A92A9994D88FEF043EF24E917A2C050136CC1AB89933F1F35DP5wAC" TargetMode="External"/><Relationship Id="rId273" Type="http://schemas.openxmlformats.org/officeDocument/2006/relationships/hyperlink" Target="consultantplus://offline/ref=6DD04F1E9A077A148F0F32CF53EAF003F2EDFF249699D2DEB35B65AF1998707B424E6FP8wDC" TargetMode="External"/><Relationship Id="rId47" Type="http://schemas.openxmlformats.org/officeDocument/2006/relationships/hyperlink" Target="consultantplus://offline/ref=6DD04F1E9A077A148F0F2CC24586AF0AF8E6A92A999CD181ED043EF24E917A2C050136CC1AB89933F1F35EP5w0C" TargetMode="External"/><Relationship Id="rId68" Type="http://schemas.openxmlformats.org/officeDocument/2006/relationships/hyperlink" Target="consultantplus://offline/ref=6DD04F1E9A077A148F0F2CC24586AF0AF8E6A92A909CDD88E60663F846C8762E020E69DB1DF19532F1F35E58P8wEC" TargetMode="External"/><Relationship Id="rId89" Type="http://schemas.openxmlformats.org/officeDocument/2006/relationships/hyperlink" Target="consultantplus://offline/ref=6DD04F1E9A077A148F0F2CC24586AF0AF8E6A92A909DDA89E70F63F846C8762E020E69DB1DF19532F1F35E59P8wDC" TargetMode="External"/><Relationship Id="rId112" Type="http://schemas.openxmlformats.org/officeDocument/2006/relationships/hyperlink" Target="consultantplus://offline/ref=6DD04F1E9A077A148F0F2CC24586AF0AF8E6A92A909DDA89E70F63F846C8762E020E69DB1DF19532F1F35E5AP8w3C" TargetMode="External"/><Relationship Id="rId133" Type="http://schemas.openxmlformats.org/officeDocument/2006/relationships/hyperlink" Target="consultantplus://offline/ref=6DD04F1E9A077A148F0F32CF53EAF003F2EDFF249699D2DEB35B65AF1998707B424E6FP8wDC" TargetMode="External"/><Relationship Id="rId154" Type="http://schemas.openxmlformats.org/officeDocument/2006/relationships/hyperlink" Target="consultantplus://offline/ref=6DD04F1E9A077A148F0F2CC24586AF0AF8E6A92A999ADD88EF043EF24E917A2C050136CC1AB89933F1F35AP5w9C" TargetMode="External"/><Relationship Id="rId175" Type="http://schemas.openxmlformats.org/officeDocument/2006/relationships/hyperlink" Target="consultantplus://offline/ref=6DD04F1E9A077A148F0F2CC24586AF0AF8E6A92A9994D88FEF043EF24E917A2C050136CC1AB89933F1F35CP5wDC" TargetMode="External"/><Relationship Id="rId196" Type="http://schemas.openxmlformats.org/officeDocument/2006/relationships/hyperlink" Target="consultantplus://offline/ref=6DD04F1E9A077A148F0F2CC24586AF0AF8E6A92A909CDE81EF0663F846C8762E020E69DB1DF19532F1F35E5CP8w2C" TargetMode="External"/><Relationship Id="rId200" Type="http://schemas.openxmlformats.org/officeDocument/2006/relationships/hyperlink" Target="consultantplus://offline/ref=6DD04F1E9A077A148F0F2CC24586AF0AF8E6A92A9899D881EF043EF24E917A2C050136CC1AB89933F1F35DP5wCC" TargetMode="External"/><Relationship Id="rId16" Type="http://schemas.openxmlformats.org/officeDocument/2006/relationships/hyperlink" Target="consultantplus://offline/ref=6DD04F1E9A077A148F0F2CC24586AF0AF8E6A92A999CD181ED043EF24E917A2CP0w5C" TargetMode="External"/><Relationship Id="rId221" Type="http://schemas.openxmlformats.org/officeDocument/2006/relationships/hyperlink" Target="consultantplus://offline/ref=6DD04F1E9A077A148F0F2CC24586AF0AF8E6A92A999ADD88EF043EF24E917A2C050136CC1AB89933F1F356P5w9C" TargetMode="External"/><Relationship Id="rId242" Type="http://schemas.openxmlformats.org/officeDocument/2006/relationships/hyperlink" Target="consultantplus://offline/ref=6DD04F1E9A077A148F0F2CC24586AF0AF8E6A92A909CDD88E60663F846C8762E020E69DB1DF19532F1F35E58P8wDC" TargetMode="External"/><Relationship Id="rId263" Type="http://schemas.openxmlformats.org/officeDocument/2006/relationships/hyperlink" Target="consultantplus://offline/ref=6DD04F1E9A077A148F0F2CC24586AF0AF8E6A92A909DD981EB0A63F846C8762E020E69DB1DF19532F1F35E5AP8w8C" TargetMode="External"/><Relationship Id="rId284" Type="http://schemas.openxmlformats.org/officeDocument/2006/relationships/hyperlink" Target="consultantplus://offline/ref=6DD04F1E9A077A148F0F2CC24586AF0AF8E6A92A909DDA89E70F63F846C8762E020E69DB1DF19532F1F35E5FP8w8C" TargetMode="External"/><Relationship Id="rId37" Type="http://schemas.openxmlformats.org/officeDocument/2006/relationships/hyperlink" Target="consultantplus://offline/ref=6DD04F1E9A077A148F0F2CC24586AF0AF8E6A92A909DD981EB0A63F846C8762E020E69DB1DF19532F1F35E58P8wEC" TargetMode="External"/><Relationship Id="rId58" Type="http://schemas.openxmlformats.org/officeDocument/2006/relationships/hyperlink" Target="consultantplus://offline/ref=6DD04F1E9A077A148F0F2CC24586AF0AF8E6A92A9899D881EF043EF24E917A2C050136CC1AB89933F1F35FP5wEC" TargetMode="External"/><Relationship Id="rId79" Type="http://schemas.openxmlformats.org/officeDocument/2006/relationships/hyperlink" Target="consultantplus://offline/ref=6DD04F1E9A077A148F0F2CC24586AF0AF8E6A92A909DDA89E70F63F846C8762E020E69DB1DF19532F1F35E59P8w8C" TargetMode="External"/><Relationship Id="rId102" Type="http://schemas.openxmlformats.org/officeDocument/2006/relationships/hyperlink" Target="consultantplus://offline/ref=6DD04F1E9A077A148F0F2CC24586AF0AF8E6A92A909DD88CEE0E63F846C8762E02P0wEC" TargetMode="External"/><Relationship Id="rId123" Type="http://schemas.openxmlformats.org/officeDocument/2006/relationships/hyperlink" Target="consultantplus://offline/ref=6DD04F1E9A077A148F0F2CC24586AF0AF8E6A92A9994D88FEF043EF24E917A2C050136CC1AB89933F1F35FP5wBC" TargetMode="External"/><Relationship Id="rId144" Type="http://schemas.openxmlformats.org/officeDocument/2006/relationships/hyperlink" Target="consultantplus://offline/ref=6DD04F1E9A077A148F0F2CC24586AF0AF8E6A92A909CDE81EF0663F846C8762E020E69DB1DF19532F1F35E5BP8wCC" TargetMode="External"/><Relationship Id="rId90" Type="http://schemas.openxmlformats.org/officeDocument/2006/relationships/hyperlink" Target="consultantplus://offline/ref=6DD04F1E9A077A148F0F2CC24586AF0AF8E6A92A909CD18CE70963F846C8762E020E69DB1DF19532F1F35E59P8wBC" TargetMode="External"/><Relationship Id="rId165" Type="http://schemas.openxmlformats.org/officeDocument/2006/relationships/hyperlink" Target="consultantplus://offline/ref=6DD04F1E9A077A148F0F2CC24586AF0AF8E6A92A909CDE81EF0663F846C8762E020E69DB1DF19532F1F35E5BP8w2C" TargetMode="External"/><Relationship Id="rId186" Type="http://schemas.openxmlformats.org/officeDocument/2006/relationships/hyperlink" Target="consultantplus://offline/ref=6DD04F1E9A077A148F0F2CC24586AF0AF8E6A92A909CD888EB0E63F846C8762E020E69DB1DF19532F1F35E59P8wAC" TargetMode="External"/><Relationship Id="rId211" Type="http://schemas.openxmlformats.org/officeDocument/2006/relationships/hyperlink" Target="consultantplus://offline/ref=6DD04F1E9A077A148F0F2CC24586AF0AF8E6A92A9899D881EF043EF24E917A2C050136CC1AB89933F1F35DP5wEC" TargetMode="External"/><Relationship Id="rId232" Type="http://schemas.openxmlformats.org/officeDocument/2006/relationships/hyperlink" Target="consultantplus://offline/ref=6DD04F1E9A077A148F0F2CC24586AF0AF8E6A92A989CD18CE7043EF24E917A2C050136CC1AB89933F1F35AP5w0C" TargetMode="External"/><Relationship Id="rId253" Type="http://schemas.openxmlformats.org/officeDocument/2006/relationships/hyperlink" Target="consultantplus://offline/ref=6DD04F1E9A077A148F0F2CC24586AF0AF8E6A92A9894D888EB043EF24E917A2C050136CC1AB89933F1F35FP5w0C" TargetMode="External"/><Relationship Id="rId274" Type="http://schemas.openxmlformats.org/officeDocument/2006/relationships/hyperlink" Target="consultantplus://offline/ref=6DD04F1E9A077A148F0F32CF53EAF003F2EDFF249699D2DEB35B65AF1998707B424E6FP8wDC" TargetMode="External"/><Relationship Id="rId27" Type="http://schemas.openxmlformats.org/officeDocument/2006/relationships/hyperlink" Target="consultantplus://offline/ref=6DD04F1E9A077A148F0F2CC24586AF0AF8E6A92A909CDE81EF0663F846C8762E020E69DB1DF19532F1F35E58P8wDC" TargetMode="External"/><Relationship Id="rId48" Type="http://schemas.openxmlformats.org/officeDocument/2006/relationships/hyperlink" Target="consultantplus://offline/ref=6DD04F1E9A077A148F0F32CF53EAF003F2EDFF249699D2DEB35B65AF1998707B424E6FP8wDC" TargetMode="External"/><Relationship Id="rId69" Type="http://schemas.openxmlformats.org/officeDocument/2006/relationships/hyperlink" Target="consultantplus://offline/ref=6DD04F1E9A077A148F0F2CC24586AF0AF8E6A92A909DD981EB0A63F846C8762E020E69DB1DF19532F1F35E58P8wDC" TargetMode="External"/><Relationship Id="rId113" Type="http://schemas.openxmlformats.org/officeDocument/2006/relationships/hyperlink" Target="consultantplus://offline/ref=6DD04F1E9A077A148F0F2CC24586AF0AF8E6A92A909CDE81EF0663F846C8762E020E69DB1DF19532F1F35E5AP8wFC" TargetMode="External"/><Relationship Id="rId134" Type="http://schemas.openxmlformats.org/officeDocument/2006/relationships/hyperlink" Target="consultantplus://offline/ref=6DD04F1E9A077A148F0F32CF53EAF003F2EDFF249699D2DEB35B65AF1998707B424E6FP8wDC" TargetMode="External"/><Relationship Id="rId80" Type="http://schemas.openxmlformats.org/officeDocument/2006/relationships/hyperlink" Target="consultantplus://offline/ref=6DD04F1E9A077A148F0F2CC24586AF0AF8E6A92A9994D88FEF043EF24E917A2C050136CC1AB89933F1F35EP5w1C" TargetMode="External"/><Relationship Id="rId155" Type="http://schemas.openxmlformats.org/officeDocument/2006/relationships/hyperlink" Target="consultantplus://offline/ref=6DD04F1E9A077A148F0F2CC24586AF0AF8E6A92A9994D88FEF043EF24E917A2C050136CC1AB89933F1F35FP5w0C" TargetMode="External"/><Relationship Id="rId176" Type="http://schemas.openxmlformats.org/officeDocument/2006/relationships/hyperlink" Target="consultantplus://offline/ref=6DD04F1E9A077A148F0F2CC24586AF0AF8E6A92A989CD18CE7043EF24E917A2C050136CC1AB89933F1F35DP5w8C" TargetMode="External"/><Relationship Id="rId197" Type="http://schemas.openxmlformats.org/officeDocument/2006/relationships/hyperlink" Target="consultantplus://offline/ref=6DD04F1E9A077A148F0F2CC24586AF0AF8E6A92A999ADD88EF043EF24E917A2C050136CC1AB89933F1F359P5w8C" TargetMode="External"/><Relationship Id="rId201" Type="http://schemas.openxmlformats.org/officeDocument/2006/relationships/hyperlink" Target="consultantplus://offline/ref=6DD04F1E9A077A148F0F2CC24586AF0AF8E6A92A9894D888EB043EF24E917A2C050136CC1AB89933F1F35FP5wEC" TargetMode="External"/><Relationship Id="rId222" Type="http://schemas.openxmlformats.org/officeDocument/2006/relationships/hyperlink" Target="consultantplus://offline/ref=6DD04F1E9A077A148F0F2CC24586AF0AF8E6A92A999ADD88EF043EF24E917A2C050136CC1AB89933F1F356P5wAC" TargetMode="External"/><Relationship Id="rId243" Type="http://schemas.openxmlformats.org/officeDocument/2006/relationships/hyperlink" Target="consultantplus://offline/ref=6DD04F1E9A077A148F0F2CC24586AF0AF8E6A92A909CDE81EF0663F846C8762E020E69DB1DF19532F1F35E5EP8wFC" TargetMode="External"/><Relationship Id="rId264" Type="http://schemas.openxmlformats.org/officeDocument/2006/relationships/hyperlink" Target="consultantplus://offline/ref=6DD04F1E9A077A148F0F2CC24586AF0AF8E6A92A999ADD88EF043EF24E917A2C050136CC1AB89933F1F25FP5wFC" TargetMode="External"/><Relationship Id="rId285" Type="http://schemas.openxmlformats.org/officeDocument/2006/relationships/hyperlink" Target="consultantplus://offline/ref=6DD04F1E9A077A148F0F2CC24586AF0AF8E6A92A909DDA89E70F63F846C8762E020E69DB1DF19532F1F35E50P8wBC" TargetMode="External"/><Relationship Id="rId17" Type="http://schemas.openxmlformats.org/officeDocument/2006/relationships/hyperlink" Target="consultantplus://offline/ref=6DD04F1E9A077A148F0F2CC24586AF0AF8E6A92A999ADD88EF043EF24E917A2C050136CC1AB89933F1F35EP5wCC" TargetMode="External"/><Relationship Id="rId38" Type="http://schemas.openxmlformats.org/officeDocument/2006/relationships/hyperlink" Target="consultantplus://offline/ref=6DD04F1E9A077A148F0F2CC24586AF0AF8E6A92A909DDA89E70F63F846C8762E020E69DB1DF19532F1F35E58P8wEC" TargetMode="External"/><Relationship Id="rId59" Type="http://schemas.openxmlformats.org/officeDocument/2006/relationships/hyperlink" Target="consultantplus://offline/ref=6DD04F1E9A077A148F0F2CC24586AF0AF8E6A92A909CDE81EF0663F846C8762E020E69DB1DF19532F1F35E59P8wEC" TargetMode="External"/><Relationship Id="rId103" Type="http://schemas.openxmlformats.org/officeDocument/2006/relationships/hyperlink" Target="consultantplus://offline/ref=6DD04F1E9A077A148F0F2CC24586AF0AF8E6A92A909DDA89E70F63F846C8762E020E69DB1DF19532F1F35E5AP8wCC" TargetMode="External"/><Relationship Id="rId124" Type="http://schemas.openxmlformats.org/officeDocument/2006/relationships/hyperlink" Target="consultantplus://offline/ref=6DD04F1E9A077A148F0F2CC24586AF0AF8E6A92A989CD18CE7043EF24E917A2C050136CC1AB89933F1F35CP5wBC" TargetMode="External"/><Relationship Id="rId70" Type="http://schemas.openxmlformats.org/officeDocument/2006/relationships/hyperlink" Target="consultantplus://offline/ref=6DD04F1E9A077A148F0F2CC24586AF0AF8E6A92A909DDA89E70F63F846C8762E020E69DB1DF19532F1F35E59P8w9C" TargetMode="External"/><Relationship Id="rId91" Type="http://schemas.openxmlformats.org/officeDocument/2006/relationships/hyperlink" Target="consultantplus://offline/ref=6DD04F1E9A077A148F0F2CC24586AF0AF8E6A92A909CDE81EF0663F846C8762E020E69DB1DF19532F1F35E59P8w3C" TargetMode="External"/><Relationship Id="rId145" Type="http://schemas.openxmlformats.org/officeDocument/2006/relationships/hyperlink" Target="consultantplus://offline/ref=6DD04F1E9A077A148F0F2CC24586AF0AF8E6A92A909DDA89E70F63F846C8762E020E69DB1DF19532F1F35E5BP8w9C" TargetMode="External"/><Relationship Id="rId166" Type="http://schemas.openxmlformats.org/officeDocument/2006/relationships/hyperlink" Target="consultantplus://offline/ref=6DD04F1E9A077A148F0F32CF53EAF003F2EDFF249699D2DEB35B65AF1998707B424E6FP8wDC" TargetMode="External"/><Relationship Id="rId187" Type="http://schemas.openxmlformats.org/officeDocument/2006/relationships/hyperlink" Target="consultantplus://offline/ref=6DD04F1E9A077A148F0F2CC24586AF0AF8E6A92A9894D888EB043EF24E917A2C050136CC1AB89933F1F35FP5wBC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DD04F1E9A077A148F0F2CC24586AF0AF8E6A92A9894D888EB043EF24E917A2C050136CC1AB89933F1F35FP5wEC" TargetMode="External"/><Relationship Id="rId233" Type="http://schemas.openxmlformats.org/officeDocument/2006/relationships/hyperlink" Target="consultantplus://offline/ref=6DD04F1E9A077A148F0F2CC24586AF0AF8E6A92A989CD18CE7043EF24E917A2C050136CC1AB89933F1F35AP5w1C" TargetMode="External"/><Relationship Id="rId254" Type="http://schemas.openxmlformats.org/officeDocument/2006/relationships/hyperlink" Target="consultantplus://offline/ref=6DD04F1E9A077A148F0F2CC24586AF0AF8E6A92A909CDE81EF0663F846C8762E020E69DB1DF19532F1F35E5EP8wFC" TargetMode="External"/><Relationship Id="rId28" Type="http://schemas.openxmlformats.org/officeDocument/2006/relationships/hyperlink" Target="consultantplus://offline/ref=6DD04F1E9A077A148F0F32CF53EAF003F2EDFF249699D2DEB35B65AF1998707B424E6FP8wDC" TargetMode="External"/><Relationship Id="rId49" Type="http://schemas.openxmlformats.org/officeDocument/2006/relationships/hyperlink" Target="consultantplus://offline/ref=6DD04F1E9A077A148F0F2CC24586AF0AF8E6A92A909CDE81EF0663F846C8762E020E69DB1DF19532F1F35E59P8w9C" TargetMode="External"/><Relationship Id="rId114" Type="http://schemas.openxmlformats.org/officeDocument/2006/relationships/hyperlink" Target="consultantplus://offline/ref=6DD04F1E9A077A148F0F2CC24586AF0AF8E6A92A909CDE81EF0663F846C8762E020E69DB1DF19532F1F35E5AP8wCC" TargetMode="External"/><Relationship Id="rId275" Type="http://schemas.openxmlformats.org/officeDocument/2006/relationships/hyperlink" Target="consultantplus://offline/ref=6DD04F1E9A077A148F0F32CF53EAF003F2EDFF249699D2DEB35B65AF1998707B424E6FP8wDC" TargetMode="External"/><Relationship Id="rId60" Type="http://schemas.openxmlformats.org/officeDocument/2006/relationships/hyperlink" Target="consultantplus://offline/ref=6DD04F1E9A077A148F0F2CC24586AF0AF8E6A92A909CDE81EF0663F846C8762E020E69DB1DF19532F1F35E59P8wFC" TargetMode="External"/><Relationship Id="rId81" Type="http://schemas.openxmlformats.org/officeDocument/2006/relationships/hyperlink" Target="consultantplus://offline/ref=6DD04F1E9A077A148F0F2CC24586AF0AF8E6A92A9894D888EB043EF24E917A2C050136CC1AB89933F1F35EP5w0C" TargetMode="External"/><Relationship Id="rId135" Type="http://schemas.openxmlformats.org/officeDocument/2006/relationships/hyperlink" Target="consultantplus://offline/ref=6DD04F1E9A077A148F0F2CC24586AF0AF8E6A92A999ADD88EF043EF24E917A2C050136CC1AB89933F1F35DP5w9C" TargetMode="External"/><Relationship Id="rId156" Type="http://schemas.openxmlformats.org/officeDocument/2006/relationships/hyperlink" Target="consultantplus://offline/ref=6DD04F1E9A077A148F0F32CF53EAF003F2EDFF249699D2DEB35B65AF1998707B424E6FP8wDC" TargetMode="External"/><Relationship Id="rId177" Type="http://schemas.openxmlformats.org/officeDocument/2006/relationships/hyperlink" Target="consultantplus://offline/ref=6DD04F1E9A077A148F0F2CC24586AF0AF8E6A92A9899D881EF043EF24E917A2C050136CC1AB89933F1F35CP5w1C" TargetMode="External"/><Relationship Id="rId198" Type="http://schemas.openxmlformats.org/officeDocument/2006/relationships/hyperlink" Target="consultantplus://offline/ref=6DD04F1E9A077A148F0F2CC24586AF0AF8E6A92A9994D88FEF043EF24E917A2C050136CC1AB89933F1F35CP5w0C" TargetMode="External"/><Relationship Id="rId202" Type="http://schemas.openxmlformats.org/officeDocument/2006/relationships/hyperlink" Target="consultantplus://offline/ref=6DD04F1E9A077A148F0F2CC24586AF0AF8E6A92A909CD888EB0E63F846C8762E020E69DB1DF19532F1F35E59P8w9C" TargetMode="External"/><Relationship Id="rId223" Type="http://schemas.openxmlformats.org/officeDocument/2006/relationships/hyperlink" Target="consultantplus://offline/ref=6DD04F1E9A077A148F0F2CC24586AF0AF8E6A92A999ADD88EF043EF24E917A2C050136CC1AB89933F1F356P5wBC" TargetMode="External"/><Relationship Id="rId244" Type="http://schemas.openxmlformats.org/officeDocument/2006/relationships/hyperlink" Target="consultantplus://offline/ref=6DD04F1E9A077A148F0F2CC24586AF0AF8E6A92A909DD981EB0A63F846C8762E020E69DB1DF19532F1F35E59P8w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27747</Words>
  <Characters>158159</Characters>
  <Application>Microsoft Office Word</Application>
  <DocSecurity>0</DocSecurity>
  <Lines>1317</Lines>
  <Paragraphs>371</Paragraphs>
  <ScaleCrop>false</ScaleCrop>
  <Company/>
  <LinksUpToDate>false</LinksUpToDate>
  <CharactersWithSpaces>185535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TVBagaudinova</dc:creator>
  <cp:lastModifiedBy>TVBagaudinova</cp:lastModifiedBy>
  <cp:revision>1</cp:revision>
  <dcterms:created xsi:type="dcterms:W3CDTF">2017-01-24T02:48:00Z</dcterms:created>
  <dcterms:modified xsi:type="dcterms:W3CDTF">2017-01-24T02:50:00Z</dcterms:modified>
</cp:coreProperties>
</file>