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3F" w:rsidRPr="001A4F81" w:rsidRDefault="004C1B3F" w:rsidP="004C1B3F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1A4F81">
        <w:rPr>
          <w:b/>
          <w:sz w:val="28"/>
          <w:szCs w:val="28"/>
        </w:rPr>
        <w:t xml:space="preserve">оклад о деятельности и развитии </w:t>
      </w:r>
      <w:r w:rsidRPr="001A4F81">
        <w:rPr>
          <w:b/>
          <w:sz w:val="28"/>
          <w:szCs w:val="28"/>
        </w:rPr>
        <w:br/>
        <w:t xml:space="preserve">социально ориентированных некоммерческих организаций </w:t>
      </w:r>
    </w:p>
    <w:p w:rsidR="00B0416B" w:rsidRDefault="00B0416B" w:rsidP="00B0416B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B0416B" w:rsidRPr="00514B15" w:rsidRDefault="00B0416B" w:rsidP="00B0416B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1A4F81">
        <w:rPr>
          <w:sz w:val="28"/>
          <w:szCs w:val="28"/>
        </w:rPr>
        <w:t>В соответствии с Федеральным законом от 12 января 1996 г. № 7-ФЗ</w:t>
      </w:r>
      <w:r w:rsidR="000D6610" w:rsidRPr="001A4F81">
        <w:rPr>
          <w:sz w:val="28"/>
          <w:szCs w:val="28"/>
        </w:rPr>
        <w:t xml:space="preserve"> </w:t>
      </w:r>
      <w:r w:rsidRPr="001A4F81">
        <w:rPr>
          <w:sz w:val="28"/>
          <w:szCs w:val="28"/>
        </w:rPr>
        <w:t>«О</w:t>
      </w:r>
      <w:r w:rsidR="000D6610">
        <w:rPr>
          <w:sz w:val="28"/>
          <w:szCs w:val="28"/>
        </w:rPr>
        <w:t> </w:t>
      </w:r>
      <w:r w:rsidRPr="001A4F81">
        <w:rPr>
          <w:sz w:val="28"/>
          <w:szCs w:val="28"/>
        </w:rPr>
        <w:t>некоммерческих организациях» (далее – Закон) органы государственной власти и органы местного самоуправления оказывают поддержку социально ориентированным некоммерческим организациям в приоритетном порядке</w:t>
      </w:r>
      <w:r w:rsidR="000D6610">
        <w:rPr>
          <w:sz w:val="28"/>
          <w:szCs w:val="28"/>
        </w:rPr>
        <w:t xml:space="preserve"> </w:t>
      </w:r>
      <w:r w:rsidRPr="001A4F81">
        <w:rPr>
          <w:sz w:val="28"/>
          <w:szCs w:val="28"/>
        </w:rPr>
        <w:t>в</w:t>
      </w:r>
      <w:r w:rsidR="000D6610">
        <w:rPr>
          <w:sz w:val="28"/>
          <w:szCs w:val="28"/>
        </w:rPr>
        <w:t> </w:t>
      </w:r>
      <w:r w:rsidRPr="001A4F81">
        <w:rPr>
          <w:sz w:val="28"/>
          <w:szCs w:val="28"/>
        </w:rPr>
        <w:t>формах, установленных пунктом 3 статьи 31.1 Закона, включая финансовую, имущественную, информационную, консультационную поддержку, а</w:t>
      </w:r>
      <w:r w:rsidR="00CB6531">
        <w:rPr>
          <w:sz w:val="28"/>
          <w:szCs w:val="28"/>
        </w:rPr>
        <w:t> </w:t>
      </w:r>
      <w:r w:rsidRPr="001A4F81">
        <w:rPr>
          <w:sz w:val="28"/>
          <w:szCs w:val="28"/>
        </w:rPr>
        <w:t>также</w:t>
      </w:r>
      <w:r w:rsidR="00CB6531">
        <w:rPr>
          <w:sz w:val="28"/>
          <w:szCs w:val="28"/>
        </w:rPr>
        <w:t> </w:t>
      </w:r>
      <w:r w:rsidRPr="001A4F81">
        <w:rPr>
          <w:sz w:val="28"/>
          <w:szCs w:val="28"/>
        </w:rPr>
        <w:t>поддержку в области подготовки, переподготовки</w:t>
      </w:r>
      <w:r w:rsidR="000D6610">
        <w:rPr>
          <w:sz w:val="28"/>
          <w:szCs w:val="28"/>
        </w:rPr>
        <w:t xml:space="preserve"> </w:t>
      </w:r>
      <w:r w:rsidRPr="001A4F81">
        <w:rPr>
          <w:sz w:val="28"/>
          <w:szCs w:val="28"/>
        </w:rPr>
        <w:t>и повышения квалификации работников и добровольцев социально ориентированных некоммерческих организаций.</w:t>
      </w:r>
    </w:p>
    <w:p w:rsidR="00266ADD" w:rsidRPr="00514B15" w:rsidRDefault="00266ADD" w:rsidP="00B0416B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B0416B" w:rsidRPr="00266ADD" w:rsidRDefault="00B0416B" w:rsidP="000D6610">
      <w:pPr>
        <w:pStyle w:val="a3"/>
        <w:numPr>
          <w:ilvl w:val="0"/>
          <w:numId w:val="3"/>
        </w:numPr>
        <w:spacing w:after="0" w:line="312" w:lineRule="auto"/>
        <w:jc w:val="center"/>
        <w:rPr>
          <w:b/>
          <w:sz w:val="28"/>
          <w:szCs w:val="28"/>
        </w:rPr>
      </w:pPr>
      <w:r w:rsidRPr="000D6610">
        <w:rPr>
          <w:b/>
          <w:sz w:val="28"/>
          <w:szCs w:val="28"/>
        </w:rPr>
        <w:t>Финансовая поддержка</w:t>
      </w:r>
    </w:p>
    <w:p w:rsidR="00B0416B" w:rsidRDefault="00B0416B" w:rsidP="00B0416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8F7">
        <w:rPr>
          <w:rFonts w:ascii="Times New Roman" w:hAnsi="Times New Roman"/>
          <w:sz w:val="28"/>
          <w:szCs w:val="28"/>
        </w:rPr>
        <w:t xml:space="preserve">Ассигнования федерального бюджета на поддержку социально ориентированных некоммерческих организаций увеличены с </w:t>
      </w:r>
      <w:r w:rsidR="00BB48F7" w:rsidRPr="00BB48F7">
        <w:rPr>
          <w:rFonts w:ascii="Times New Roman" w:hAnsi="Times New Roman"/>
          <w:sz w:val="28"/>
          <w:szCs w:val="28"/>
        </w:rPr>
        <w:t>9</w:t>
      </w:r>
      <w:r w:rsidR="004C1B3F">
        <w:rPr>
          <w:rFonts w:ascii="Times New Roman" w:hAnsi="Times New Roman"/>
          <w:sz w:val="28"/>
          <w:szCs w:val="28"/>
        </w:rPr>
        <w:t>,1</w:t>
      </w:r>
      <w:r w:rsidRPr="00BB48F7">
        <w:rPr>
          <w:rFonts w:ascii="Times New Roman" w:hAnsi="Times New Roman"/>
          <w:sz w:val="28"/>
          <w:szCs w:val="28"/>
        </w:rPr>
        <w:t xml:space="preserve"> млрд. рублей в 201</w:t>
      </w:r>
      <w:r w:rsidR="00BB48F7" w:rsidRPr="00BB48F7">
        <w:rPr>
          <w:rFonts w:ascii="Times New Roman" w:hAnsi="Times New Roman"/>
          <w:sz w:val="28"/>
          <w:szCs w:val="28"/>
        </w:rPr>
        <w:t>6 году до 12,9 млрд. рублей в 2017</w:t>
      </w:r>
      <w:r w:rsidRPr="00BB48F7">
        <w:rPr>
          <w:rFonts w:ascii="Times New Roman" w:hAnsi="Times New Roman"/>
          <w:sz w:val="28"/>
          <w:szCs w:val="28"/>
        </w:rPr>
        <w:t xml:space="preserve"> году</w:t>
      </w:r>
      <w:r w:rsidRPr="00BB48F7">
        <w:rPr>
          <w:rStyle w:val="a5"/>
          <w:sz w:val="28"/>
          <w:szCs w:val="28"/>
        </w:rPr>
        <w:footnoteReference w:id="1"/>
      </w:r>
      <w:r w:rsidRPr="00BB48F7">
        <w:rPr>
          <w:rFonts w:ascii="Times New Roman" w:hAnsi="Times New Roman"/>
          <w:sz w:val="28"/>
          <w:szCs w:val="28"/>
        </w:rPr>
        <w:t>. (см. таблицу 1).</w:t>
      </w:r>
    </w:p>
    <w:p w:rsidR="00804B93" w:rsidRPr="00BD4ED7" w:rsidRDefault="00804B93" w:rsidP="00804B9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ED7">
        <w:rPr>
          <w:rFonts w:ascii="Times New Roman" w:hAnsi="Times New Roman"/>
          <w:sz w:val="28"/>
          <w:szCs w:val="28"/>
        </w:rPr>
        <w:t>В 2017 году в рамках предоставления субсидий из федерального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ED7">
        <w:rPr>
          <w:rFonts w:ascii="Times New Roman" w:hAnsi="Times New Roman"/>
          <w:sz w:val="28"/>
          <w:szCs w:val="28"/>
        </w:rPr>
        <w:t xml:space="preserve">некоммерческим неправительственным организациям, участвующим в развитии институтов гражданского общества,  </w:t>
      </w:r>
      <w:r>
        <w:rPr>
          <w:rFonts w:ascii="Times New Roman" w:hAnsi="Times New Roman"/>
          <w:sz w:val="28"/>
          <w:szCs w:val="28"/>
        </w:rPr>
        <w:t xml:space="preserve">Фондом президентских грантов был </w:t>
      </w:r>
      <w:r w:rsidRPr="00BD4ED7">
        <w:rPr>
          <w:rFonts w:ascii="Times New Roman" w:hAnsi="Times New Roman"/>
          <w:sz w:val="28"/>
          <w:szCs w:val="28"/>
        </w:rPr>
        <w:t>проведен конкурсный отбор по поддержке негосударственных некоммерческих организаций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D4ED7">
        <w:rPr>
          <w:rFonts w:ascii="Times New Roman" w:hAnsi="Times New Roman"/>
          <w:sz w:val="28"/>
          <w:szCs w:val="28"/>
        </w:rPr>
        <w:t xml:space="preserve"> соответствии с распоряжением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D4ED7">
        <w:rPr>
          <w:rFonts w:ascii="Times New Roman" w:hAnsi="Times New Roman"/>
          <w:sz w:val="28"/>
          <w:szCs w:val="28"/>
        </w:rPr>
        <w:t>резидента</w:t>
      </w:r>
      <w:r>
        <w:rPr>
          <w:rFonts w:ascii="Times New Roman" w:hAnsi="Times New Roman"/>
          <w:sz w:val="28"/>
          <w:szCs w:val="28"/>
        </w:rPr>
        <w:t> </w:t>
      </w:r>
      <w:r w:rsidRPr="00BD4ED7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ED7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ED7">
        <w:rPr>
          <w:rFonts w:ascii="Times New Roman" w:hAnsi="Times New Roman"/>
          <w:sz w:val="28"/>
          <w:szCs w:val="28"/>
        </w:rPr>
        <w:t>от 3 апреля 2017 г. № 93-рп «Об обеспечении в</w:t>
      </w:r>
      <w:r>
        <w:rPr>
          <w:rFonts w:ascii="Times New Roman" w:hAnsi="Times New Roman"/>
          <w:sz w:val="28"/>
          <w:szCs w:val="28"/>
        </w:rPr>
        <w:t> </w:t>
      </w:r>
      <w:r w:rsidRPr="00BD4ED7">
        <w:rPr>
          <w:rFonts w:ascii="Times New Roman" w:hAnsi="Times New Roman"/>
          <w:sz w:val="28"/>
          <w:szCs w:val="28"/>
        </w:rPr>
        <w:t>2017 году государственной поддержки некоммерческих неправительственных организаций, участвующих в развитии институтов гражданского общества и</w:t>
      </w:r>
      <w:r>
        <w:rPr>
          <w:rFonts w:ascii="Times New Roman" w:hAnsi="Times New Roman"/>
          <w:sz w:val="28"/>
          <w:szCs w:val="28"/>
        </w:rPr>
        <w:t> </w:t>
      </w:r>
      <w:r w:rsidRPr="00BD4ED7">
        <w:rPr>
          <w:rFonts w:ascii="Times New Roman" w:hAnsi="Times New Roman"/>
          <w:sz w:val="28"/>
          <w:szCs w:val="28"/>
        </w:rPr>
        <w:t>реализующих социально значимые проекты и проекты в сфере защиты прав и</w:t>
      </w:r>
      <w:r>
        <w:rPr>
          <w:rFonts w:ascii="Times New Roman" w:hAnsi="Times New Roman"/>
          <w:sz w:val="28"/>
          <w:szCs w:val="28"/>
        </w:rPr>
        <w:t> </w:t>
      </w:r>
      <w:r w:rsidRPr="00BD4ED7">
        <w:rPr>
          <w:rFonts w:ascii="Times New Roman" w:hAnsi="Times New Roman"/>
          <w:sz w:val="28"/>
          <w:szCs w:val="28"/>
        </w:rPr>
        <w:t xml:space="preserve">свобод человека и гражданина». Общая сумма </w:t>
      </w:r>
      <w:r w:rsidRPr="00BD4ED7">
        <w:rPr>
          <w:rFonts w:ascii="Times New Roman" w:hAnsi="Times New Roman"/>
          <w:sz w:val="28"/>
          <w:szCs w:val="28"/>
        </w:rPr>
        <w:lastRenderedPageBreak/>
        <w:t xml:space="preserve">субсидии 6 653,8 млн. рублей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BD4ED7">
        <w:rPr>
          <w:rFonts w:ascii="Times New Roman" w:hAnsi="Times New Roman"/>
          <w:sz w:val="28"/>
          <w:szCs w:val="28"/>
        </w:rPr>
        <w:t xml:space="preserve">распределена среди </w:t>
      </w:r>
      <w:r>
        <w:rPr>
          <w:rFonts w:ascii="Times New Roman" w:hAnsi="Times New Roman"/>
          <w:sz w:val="28"/>
          <w:szCs w:val="28"/>
        </w:rPr>
        <w:t>3213</w:t>
      </w:r>
      <w:r w:rsidRPr="00BD4ED7">
        <w:rPr>
          <w:rFonts w:ascii="Times New Roman" w:hAnsi="Times New Roman"/>
          <w:sz w:val="28"/>
          <w:szCs w:val="28"/>
        </w:rPr>
        <w:t xml:space="preserve"> некоммерческих организаций. </w:t>
      </w:r>
    </w:p>
    <w:p w:rsidR="00B0416B" w:rsidRDefault="00B0416B" w:rsidP="00804B93">
      <w:pPr>
        <w:pStyle w:val="a3"/>
        <w:ind w:left="0"/>
        <w:jc w:val="center"/>
        <w:rPr>
          <w:b/>
          <w:sz w:val="28"/>
          <w:szCs w:val="28"/>
        </w:rPr>
      </w:pPr>
      <w:r w:rsidRPr="00B30646">
        <w:rPr>
          <w:b/>
          <w:sz w:val="28"/>
          <w:szCs w:val="28"/>
        </w:rPr>
        <w:t>Таблица 1. Сводная информация о финансировании СОНКО в 201</w:t>
      </w:r>
      <w:r w:rsidR="00BB48F7">
        <w:rPr>
          <w:b/>
          <w:sz w:val="28"/>
          <w:szCs w:val="28"/>
        </w:rPr>
        <w:t>6-2017</w:t>
      </w:r>
      <w:r w:rsidRPr="00B30646">
        <w:rPr>
          <w:b/>
          <w:sz w:val="28"/>
          <w:szCs w:val="28"/>
        </w:rPr>
        <w:t xml:space="preserve"> гг.</w:t>
      </w:r>
      <w:r w:rsidR="000D6610">
        <w:rPr>
          <w:b/>
          <w:sz w:val="28"/>
          <w:szCs w:val="28"/>
        </w:rPr>
        <w:t xml:space="preserve"> на федеральном уровне</w:t>
      </w:r>
    </w:p>
    <w:p w:rsidR="00804B93" w:rsidRPr="00B30646" w:rsidRDefault="00804B93" w:rsidP="00B0416B">
      <w:pPr>
        <w:pStyle w:val="a3"/>
        <w:ind w:left="0"/>
        <w:rPr>
          <w:b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7"/>
        <w:gridCol w:w="1370"/>
        <w:gridCol w:w="1484"/>
        <w:gridCol w:w="1188"/>
        <w:gridCol w:w="1482"/>
        <w:gridCol w:w="1186"/>
        <w:gridCol w:w="1229"/>
      </w:tblGrid>
      <w:tr w:rsidR="00B0416B" w:rsidRPr="0081762E" w:rsidTr="000D6610">
        <w:tc>
          <w:tcPr>
            <w:tcW w:w="1111" w:type="pct"/>
            <w:vMerge w:val="restart"/>
            <w:vAlign w:val="center"/>
          </w:tcPr>
          <w:p w:rsidR="00B0416B" w:rsidRPr="00AA08D7" w:rsidRDefault="00B0416B" w:rsidP="00B03BAB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AA08D7">
              <w:rPr>
                <w:b/>
              </w:rPr>
              <w:t>Государственный орган Российской Федерации, оказывающий финансовую поддержку СОНКО</w:t>
            </w:r>
          </w:p>
        </w:tc>
        <w:tc>
          <w:tcPr>
            <w:tcW w:w="1398" w:type="pct"/>
            <w:gridSpan w:val="2"/>
            <w:vAlign w:val="center"/>
          </w:tcPr>
          <w:p w:rsidR="00B0416B" w:rsidRPr="00AA08D7" w:rsidRDefault="00B0416B" w:rsidP="00B03BAB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AA08D7">
              <w:rPr>
                <w:b/>
              </w:rPr>
              <w:t>Объем государственной финансовой поддержки, представленной СОНКО (тыс.руб.)</w:t>
            </w:r>
          </w:p>
          <w:p w:rsidR="00B0416B" w:rsidRPr="00AA08D7" w:rsidRDefault="00B0416B" w:rsidP="00B03BAB">
            <w:pPr>
              <w:pStyle w:val="a3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B0416B" w:rsidRPr="00AA08D7" w:rsidRDefault="00D81E1F" w:rsidP="00B03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него</w:t>
            </w:r>
            <w:r w:rsidR="00B0416B" w:rsidRPr="00AA08D7">
              <w:rPr>
                <w:rFonts w:ascii="Times New Roman" w:hAnsi="Times New Roman"/>
                <w:b/>
                <w:sz w:val="24"/>
                <w:szCs w:val="24"/>
              </w:rPr>
              <w:t xml:space="preserve"> на конкурсной основе (тыс.руб.)</w:t>
            </w:r>
          </w:p>
        </w:tc>
        <w:tc>
          <w:tcPr>
            <w:tcW w:w="1183" w:type="pct"/>
            <w:gridSpan w:val="2"/>
            <w:vAlign w:val="center"/>
          </w:tcPr>
          <w:p w:rsidR="00B0416B" w:rsidRPr="00AA08D7" w:rsidRDefault="00B0416B" w:rsidP="00B03BAB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AA08D7">
              <w:rPr>
                <w:b/>
              </w:rPr>
              <w:t>Количество СОНКО, получивших финансовую поддержку</w:t>
            </w:r>
          </w:p>
        </w:tc>
      </w:tr>
      <w:tr w:rsidR="00B0416B" w:rsidRPr="0081762E" w:rsidTr="000D6610">
        <w:tc>
          <w:tcPr>
            <w:tcW w:w="1111" w:type="pct"/>
            <w:vMerge/>
            <w:vAlign w:val="center"/>
          </w:tcPr>
          <w:p w:rsidR="00B0416B" w:rsidRPr="00AA08D7" w:rsidRDefault="00B0416B" w:rsidP="00B03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:rsidR="00B0416B" w:rsidRPr="00AA08D7" w:rsidRDefault="00B0416B" w:rsidP="00B03BAB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AA08D7">
              <w:rPr>
                <w:b/>
              </w:rPr>
              <w:t>201</w:t>
            </w:r>
            <w:r>
              <w:rPr>
                <w:b/>
              </w:rPr>
              <w:t>6</w:t>
            </w:r>
            <w:r w:rsidR="00D81E1F">
              <w:rPr>
                <w:b/>
              </w:rPr>
              <w:t xml:space="preserve"> г.</w:t>
            </w:r>
          </w:p>
        </w:tc>
        <w:tc>
          <w:tcPr>
            <w:tcW w:w="727" w:type="pct"/>
            <w:vAlign w:val="center"/>
          </w:tcPr>
          <w:p w:rsidR="00B0416B" w:rsidRPr="00AA08D7" w:rsidRDefault="00B0416B" w:rsidP="00B0416B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AA08D7">
              <w:rPr>
                <w:b/>
              </w:rPr>
              <w:t>201</w:t>
            </w:r>
            <w:r>
              <w:rPr>
                <w:b/>
              </w:rPr>
              <w:t>7</w:t>
            </w:r>
            <w:r w:rsidR="00D81E1F">
              <w:rPr>
                <w:b/>
              </w:rPr>
              <w:t xml:space="preserve"> г.</w:t>
            </w:r>
          </w:p>
        </w:tc>
        <w:tc>
          <w:tcPr>
            <w:tcW w:w="582" w:type="pct"/>
            <w:vAlign w:val="center"/>
          </w:tcPr>
          <w:p w:rsidR="00B0416B" w:rsidRPr="00AA08D7" w:rsidRDefault="00B0416B" w:rsidP="00B0416B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AA08D7">
              <w:rPr>
                <w:b/>
              </w:rPr>
              <w:t>201</w:t>
            </w:r>
            <w:r>
              <w:rPr>
                <w:b/>
              </w:rPr>
              <w:t>6</w:t>
            </w:r>
            <w:r w:rsidR="00D81E1F">
              <w:rPr>
                <w:b/>
              </w:rPr>
              <w:t xml:space="preserve"> г.</w:t>
            </w:r>
          </w:p>
        </w:tc>
        <w:tc>
          <w:tcPr>
            <w:tcW w:w="726" w:type="pct"/>
            <w:vAlign w:val="center"/>
          </w:tcPr>
          <w:p w:rsidR="00B0416B" w:rsidRPr="00AA08D7" w:rsidRDefault="00B0416B" w:rsidP="00B0416B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AA08D7">
              <w:rPr>
                <w:b/>
              </w:rPr>
              <w:t>201</w:t>
            </w:r>
            <w:r>
              <w:rPr>
                <w:b/>
              </w:rPr>
              <w:t>7</w:t>
            </w:r>
            <w:r w:rsidR="00D81E1F">
              <w:rPr>
                <w:b/>
              </w:rPr>
              <w:t xml:space="preserve"> г.</w:t>
            </w:r>
          </w:p>
        </w:tc>
        <w:tc>
          <w:tcPr>
            <w:tcW w:w="581" w:type="pct"/>
            <w:vAlign w:val="center"/>
          </w:tcPr>
          <w:p w:rsidR="00B0416B" w:rsidRPr="00AA08D7" w:rsidRDefault="00B0416B" w:rsidP="00B03BAB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AA08D7">
              <w:rPr>
                <w:b/>
              </w:rPr>
              <w:t>201</w:t>
            </w:r>
            <w:r>
              <w:rPr>
                <w:b/>
              </w:rPr>
              <w:t>6</w:t>
            </w:r>
            <w:r w:rsidR="00D81E1F">
              <w:rPr>
                <w:b/>
              </w:rPr>
              <w:t xml:space="preserve"> г.</w:t>
            </w:r>
          </w:p>
        </w:tc>
        <w:tc>
          <w:tcPr>
            <w:tcW w:w="602" w:type="pct"/>
            <w:vAlign w:val="center"/>
          </w:tcPr>
          <w:p w:rsidR="00B0416B" w:rsidRPr="00AA08D7" w:rsidRDefault="00B0416B" w:rsidP="00B03BAB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AA08D7">
              <w:rPr>
                <w:b/>
              </w:rPr>
              <w:t>201</w:t>
            </w:r>
            <w:r>
              <w:rPr>
                <w:b/>
              </w:rPr>
              <w:t>7</w:t>
            </w:r>
            <w:r w:rsidR="00D81E1F">
              <w:rPr>
                <w:b/>
              </w:rPr>
              <w:t xml:space="preserve"> г.</w:t>
            </w:r>
          </w:p>
        </w:tc>
      </w:tr>
      <w:tr w:rsidR="000325BC" w:rsidRPr="0081762E" w:rsidTr="000D6610">
        <w:tc>
          <w:tcPr>
            <w:tcW w:w="1111" w:type="pct"/>
          </w:tcPr>
          <w:p w:rsidR="000325BC" w:rsidRPr="00BD4ED7" w:rsidRDefault="004C1B3F" w:rsidP="004C1B3F">
            <w:pPr>
              <w:pStyle w:val="a3"/>
              <w:spacing w:after="0"/>
              <w:ind w:left="0"/>
              <w:jc w:val="both"/>
            </w:pPr>
            <w:r>
              <w:t xml:space="preserve">Управление делами </w:t>
            </w:r>
            <w:r w:rsidR="000325BC" w:rsidRPr="00BD4ED7">
              <w:t>Президента Российской Федерации</w:t>
            </w:r>
            <w:r w:rsidR="00804B93">
              <w:t xml:space="preserve"> (Фонд президентских грантов)</w:t>
            </w:r>
          </w:p>
        </w:tc>
        <w:tc>
          <w:tcPr>
            <w:tcW w:w="671" w:type="pct"/>
            <w:vAlign w:val="center"/>
          </w:tcPr>
          <w:p w:rsidR="000325BC" w:rsidRPr="00BD4ED7" w:rsidRDefault="000325BC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4 228 200</w:t>
            </w:r>
          </w:p>
        </w:tc>
        <w:tc>
          <w:tcPr>
            <w:tcW w:w="727" w:type="pct"/>
            <w:vAlign w:val="center"/>
          </w:tcPr>
          <w:p w:rsidR="000325BC" w:rsidRPr="00BD4ED7" w:rsidRDefault="000325BC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 xml:space="preserve">6 653 841 </w:t>
            </w:r>
          </w:p>
        </w:tc>
        <w:tc>
          <w:tcPr>
            <w:tcW w:w="582" w:type="pct"/>
            <w:vAlign w:val="center"/>
          </w:tcPr>
          <w:p w:rsidR="000325BC" w:rsidRPr="00BD4ED7" w:rsidRDefault="000325BC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4 228 200</w:t>
            </w:r>
          </w:p>
        </w:tc>
        <w:tc>
          <w:tcPr>
            <w:tcW w:w="726" w:type="pct"/>
            <w:vAlign w:val="center"/>
          </w:tcPr>
          <w:p w:rsidR="000325BC" w:rsidRPr="00BD4ED7" w:rsidRDefault="000325BC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6 653 841</w:t>
            </w:r>
          </w:p>
        </w:tc>
        <w:tc>
          <w:tcPr>
            <w:tcW w:w="581" w:type="pct"/>
            <w:vAlign w:val="center"/>
          </w:tcPr>
          <w:p w:rsidR="000325BC" w:rsidRPr="00BD4ED7" w:rsidRDefault="000325BC" w:rsidP="00D81E1F">
            <w:pPr>
              <w:pStyle w:val="a3"/>
              <w:spacing w:after="0"/>
              <w:ind w:left="0"/>
              <w:jc w:val="right"/>
              <w:rPr>
                <w:sz w:val="22"/>
                <w:szCs w:val="22"/>
              </w:rPr>
            </w:pPr>
            <w:r w:rsidRPr="00BD4ED7">
              <w:rPr>
                <w:sz w:val="22"/>
                <w:szCs w:val="22"/>
              </w:rPr>
              <w:t>1</w:t>
            </w:r>
            <w:r w:rsidR="00B9465B">
              <w:rPr>
                <w:sz w:val="22"/>
                <w:szCs w:val="22"/>
              </w:rPr>
              <w:t xml:space="preserve"> </w:t>
            </w:r>
            <w:r w:rsidRPr="00BD4ED7">
              <w:rPr>
                <w:sz w:val="22"/>
                <w:szCs w:val="22"/>
              </w:rPr>
              <w:t>377</w:t>
            </w:r>
          </w:p>
        </w:tc>
        <w:tc>
          <w:tcPr>
            <w:tcW w:w="602" w:type="pct"/>
            <w:vAlign w:val="center"/>
          </w:tcPr>
          <w:p w:rsidR="000325BC" w:rsidRPr="00BD4ED7" w:rsidRDefault="00B9465B" w:rsidP="00D81E1F">
            <w:pPr>
              <w:pStyle w:val="a3"/>
              <w:spacing w:after="0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3 213</w:t>
            </w:r>
          </w:p>
        </w:tc>
      </w:tr>
      <w:tr w:rsidR="000325BC" w:rsidRPr="00BD4ED7" w:rsidTr="000D6610">
        <w:tc>
          <w:tcPr>
            <w:tcW w:w="1111" w:type="pct"/>
          </w:tcPr>
          <w:p w:rsidR="000325BC" w:rsidRPr="00BD4ED7" w:rsidRDefault="000325BC" w:rsidP="004C1B3F">
            <w:pPr>
              <w:pStyle w:val="a3"/>
              <w:spacing w:after="0"/>
              <w:ind w:left="0"/>
            </w:pPr>
            <w:r w:rsidRPr="00BD4ED7">
              <w:t>Минтруд России</w:t>
            </w:r>
          </w:p>
        </w:tc>
        <w:tc>
          <w:tcPr>
            <w:tcW w:w="671" w:type="pct"/>
            <w:vAlign w:val="center"/>
          </w:tcPr>
          <w:p w:rsidR="000325BC" w:rsidRPr="00BD4ED7" w:rsidRDefault="000325BC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1 140 778</w:t>
            </w:r>
          </w:p>
        </w:tc>
        <w:tc>
          <w:tcPr>
            <w:tcW w:w="727" w:type="pct"/>
            <w:vAlign w:val="center"/>
          </w:tcPr>
          <w:p w:rsidR="000325BC" w:rsidRPr="00BD4ED7" w:rsidRDefault="000325BC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1 319 184</w:t>
            </w:r>
          </w:p>
        </w:tc>
        <w:tc>
          <w:tcPr>
            <w:tcW w:w="582" w:type="pct"/>
            <w:vAlign w:val="center"/>
          </w:tcPr>
          <w:p w:rsidR="000325BC" w:rsidRPr="00BD4ED7" w:rsidRDefault="000325BC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6" w:type="pct"/>
            <w:vAlign w:val="center"/>
          </w:tcPr>
          <w:p w:rsidR="000325BC" w:rsidRPr="00BD4ED7" w:rsidRDefault="000325BC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1" w:type="pct"/>
            <w:vAlign w:val="center"/>
          </w:tcPr>
          <w:p w:rsidR="000325BC" w:rsidRPr="00BD4ED7" w:rsidRDefault="000325BC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2" w:type="pct"/>
            <w:vAlign w:val="center"/>
          </w:tcPr>
          <w:p w:rsidR="000325BC" w:rsidRPr="00BD4ED7" w:rsidRDefault="000325BC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80796F" w:rsidRPr="00BD4ED7" w:rsidTr="000D6610">
        <w:tc>
          <w:tcPr>
            <w:tcW w:w="1111" w:type="pct"/>
          </w:tcPr>
          <w:p w:rsidR="0080796F" w:rsidRPr="00BD4ED7" w:rsidRDefault="0080796F" w:rsidP="004C1B3F">
            <w:pPr>
              <w:pStyle w:val="a3"/>
              <w:spacing w:after="0"/>
              <w:ind w:left="0"/>
            </w:pPr>
            <w:r w:rsidRPr="00BD4ED7">
              <w:t>МЧС России</w:t>
            </w:r>
          </w:p>
        </w:tc>
        <w:tc>
          <w:tcPr>
            <w:tcW w:w="671" w:type="pct"/>
            <w:vAlign w:val="center"/>
          </w:tcPr>
          <w:p w:rsidR="0080796F" w:rsidRPr="00BD4ED7" w:rsidRDefault="0080796F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90 000</w:t>
            </w:r>
          </w:p>
        </w:tc>
        <w:tc>
          <w:tcPr>
            <w:tcW w:w="727" w:type="pct"/>
            <w:vAlign w:val="center"/>
          </w:tcPr>
          <w:p w:rsidR="0080796F" w:rsidRPr="00BD4ED7" w:rsidRDefault="0080796F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90 000</w:t>
            </w:r>
          </w:p>
        </w:tc>
        <w:tc>
          <w:tcPr>
            <w:tcW w:w="582" w:type="pct"/>
            <w:vAlign w:val="center"/>
          </w:tcPr>
          <w:p w:rsidR="0080796F" w:rsidRPr="00BD4ED7" w:rsidRDefault="0080796F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90 000</w:t>
            </w:r>
          </w:p>
        </w:tc>
        <w:tc>
          <w:tcPr>
            <w:tcW w:w="726" w:type="pct"/>
            <w:vAlign w:val="center"/>
          </w:tcPr>
          <w:p w:rsidR="0080796F" w:rsidRPr="00BD4ED7" w:rsidRDefault="0080796F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90 000</w:t>
            </w:r>
          </w:p>
        </w:tc>
        <w:tc>
          <w:tcPr>
            <w:tcW w:w="581" w:type="pct"/>
            <w:vAlign w:val="center"/>
          </w:tcPr>
          <w:p w:rsidR="0080796F" w:rsidRPr="00BD4ED7" w:rsidRDefault="0080796F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2" w:type="pct"/>
            <w:vAlign w:val="center"/>
          </w:tcPr>
          <w:p w:rsidR="0080796F" w:rsidRPr="00BD4ED7" w:rsidRDefault="0080796F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80796F" w:rsidRPr="00BD4ED7" w:rsidTr="000D6610">
        <w:tc>
          <w:tcPr>
            <w:tcW w:w="1111" w:type="pct"/>
          </w:tcPr>
          <w:p w:rsidR="0080796F" w:rsidRPr="00BD4ED7" w:rsidRDefault="0080796F" w:rsidP="004C1B3F">
            <w:pPr>
              <w:pStyle w:val="a3"/>
              <w:spacing w:after="0"/>
              <w:ind w:left="0"/>
            </w:pPr>
            <w:r w:rsidRPr="00BD4ED7">
              <w:t>Минобрнауки России</w:t>
            </w:r>
          </w:p>
        </w:tc>
        <w:tc>
          <w:tcPr>
            <w:tcW w:w="671" w:type="pct"/>
            <w:vAlign w:val="center"/>
          </w:tcPr>
          <w:p w:rsidR="0080796F" w:rsidRPr="00BD4ED7" w:rsidRDefault="0080796F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718 292</w:t>
            </w:r>
          </w:p>
        </w:tc>
        <w:tc>
          <w:tcPr>
            <w:tcW w:w="727" w:type="pct"/>
            <w:vAlign w:val="center"/>
          </w:tcPr>
          <w:p w:rsidR="0080796F" w:rsidRPr="00BD4ED7" w:rsidRDefault="0080796F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1 430 274</w:t>
            </w:r>
          </w:p>
        </w:tc>
        <w:tc>
          <w:tcPr>
            <w:tcW w:w="582" w:type="pct"/>
            <w:vAlign w:val="center"/>
          </w:tcPr>
          <w:p w:rsidR="0080796F" w:rsidRPr="00BD4ED7" w:rsidRDefault="0080796F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34 192</w:t>
            </w:r>
          </w:p>
        </w:tc>
        <w:tc>
          <w:tcPr>
            <w:tcW w:w="726" w:type="pct"/>
            <w:vAlign w:val="center"/>
          </w:tcPr>
          <w:p w:rsidR="0080796F" w:rsidRPr="00BD4ED7" w:rsidRDefault="0080796F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30 896</w:t>
            </w:r>
          </w:p>
        </w:tc>
        <w:tc>
          <w:tcPr>
            <w:tcW w:w="581" w:type="pct"/>
            <w:vAlign w:val="center"/>
          </w:tcPr>
          <w:p w:rsidR="0080796F" w:rsidRPr="00BD4ED7" w:rsidRDefault="0080796F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2" w:type="pct"/>
            <w:vAlign w:val="center"/>
          </w:tcPr>
          <w:p w:rsidR="0080796F" w:rsidRPr="00BD4ED7" w:rsidRDefault="0080796F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34</w:t>
            </w:r>
          </w:p>
        </w:tc>
      </w:tr>
      <w:tr w:rsidR="0080796F" w:rsidRPr="00BD4ED7" w:rsidTr="000D6610">
        <w:tc>
          <w:tcPr>
            <w:tcW w:w="1111" w:type="pct"/>
          </w:tcPr>
          <w:p w:rsidR="0080796F" w:rsidRPr="00BD4ED7" w:rsidRDefault="0080796F" w:rsidP="004C1B3F">
            <w:pPr>
              <w:pStyle w:val="a3"/>
              <w:spacing w:after="0"/>
              <w:ind w:left="0"/>
            </w:pPr>
            <w:r w:rsidRPr="00BD4ED7">
              <w:t>Минкультуры России</w:t>
            </w:r>
          </w:p>
        </w:tc>
        <w:tc>
          <w:tcPr>
            <w:tcW w:w="671" w:type="pct"/>
            <w:vAlign w:val="center"/>
          </w:tcPr>
          <w:p w:rsidR="0080796F" w:rsidRPr="00BD4ED7" w:rsidRDefault="007E23F4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2 753 183</w:t>
            </w:r>
          </w:p>
        </w:tc>
        <w:tc>
          <w:tcPr>
            <w:tcW w:w="727" w:type="pct"/>
            <w:vAlign w:val="center"/>
          </w:tcPr>
          <w:p w:rsidR="0080796F" w:rsidRPr="00BD4ED7" w:rsidRDefault="0080796F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3 310 327</w:t>
            </w:r>
          </w:p>
        </w:tc>
        <w:tc>
          <w:tcPr>
            <w:tcW w:w="582" w:type="pct"/>
            <w:vAlign w:val="center"/>
          </w:tcPr>
          <w:p w:rsidR="0080796F" w:rsidRPr="00BD4ED7" w:rsidRDefault="00730BCC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81 339</w:t>
            </w:r>
          </w:p>
        </w:tc>
        <w:tc>
          <w:tcPr>
            <w:tcW w:w="726" w:type="pct"/>
            <w:vAlign w:val="center"/>
          </w:tcPr>
          <w:p w:rsidR="0080796F" w:rsidRPr="00BD4ED7" w:rsidRDefault="0080796F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3 124 427</w:t>
            </w:r>
          </w:p>
        </w:tc>
        <w:tc>
          <w:tcPr>
            <w:tcW w:w="581" w:type="pct"/>
            <w:vAlign w:val="center"/>
          </w:tcPr>
          <w:p w:rsidR="0080796F" w:rsidRPr="00BD4ED7" w:rsidRDefault="00730BCC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602" w:type="pct"/>
            <w:vAlign w:val="center"/>
          </w:tcPr>
          <w:p w:rsidR="0080796F" w:rsidRPr="00BD4ED7" w:rsidRDefault="0080796F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176</w:t>
            </w:r>
          </w:p>
        </w:tc>
      </w:tr>
      <w:tr w:rsidR="0080796F" w:rsidRPr="00BD4ED7" w:rsidTr="000D6610">
        <w:tc>
          <w:tcPr>
            <w:tcW w:w="1111" w:type="pct"/>
          </w:tcPr>
          <w:p w:rsidR="0080796F" w:rsidRPr="00BD4ED7" w:rsidRDefault="0080796F" w:rsidP="004C1B3F">
            <w:pPr>
              <w:pStyle w:val="a3"/>
              <w:spacing w:after="0"/>
              <w:ind w:left="0"/>
            </w:pPr>
            <w:r w:rsidRPr="00BD4ED7">
              <w:t>Роспечать</w:t>
            </w:r>
          </w:p>
        </w:tc>
        <w:tc>
          <w:tcPr>
            <w:tcW w:w="671" w:type="pct"/>
            <w:vAlign w:val="center"/>
          </w:tcPr>
          <w:p w:rsidR="0080796F" w:rsidRPr="00BD4ED7" w:rsidRDefault="0080796F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7" w:type="pct"/>
            <w:vAlign w:val="center"/>
          </w:tcPr>
          <w:p w:rsidR="0080796F" w:rsidRPr="00BD4ED7" w:rsidRDefault="0080796F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107,2</w:t>
            </w:r>
          </w:p>
        </w:tc>
        <w:tc>
          <w:tcPr>
            <w:tcW w:w="582" w:type="pct"/>
            <w:vAlign w:val="center"/>
          </w:tcPr>
          <w:p w:rsidR="0080796F" w:rsidRPr="00BD4ED7" w:rsidRDefault="0080796F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6" w:type="pct"/>
            <w:vAlign w:val="center"/>
          </w:tcPr>
          <w:p w:rsidR="0080796F" w:rsidRPr="00BD4ED7" w:rsidRDefault="0080796F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1" w:type="pct"/>
            <w:vAlign w:val="center"/>
          </w:tcPr>
          <w:p w:rsidR="0080796F" w:rsidRPr="00BD4ED7" w:rsidRDefault="0080796F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02" w:type="pct"/>
            <w:vAlign w:val="center"/>
          </w:tcPr>
          <w:p w:rsidR="0080796F" w:rsidRPr="00BD4ED7" w:rsidRDefault="0080796F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138</w:t>
            </w:r>
          </w:p>
        </w:tc>
      </w:tr>
      <w:tr w:rsidR="0080796F" w:rsidRPr="0081762E" w:rsidTr="000D6610">
        <w:tc>
          <w:tcPr>
            <w:tcW w:w="1111" w:type="pct"/>
          </w:tcPr>
          <w:p w:rsidR="0080796F" w:rsidRPr="00BD4ED7" w:rsidRDefault="0080796F" w:rsidP="004C1B3F">
            <w:pPr>
              <w:pStyle w:val="a3"/>
              <w:spacing w:after="0"/>
              <w:ind w:left="0"/>
            </w:pPr>
            <w:r w:rsidRPr="00BD4ED7">
              <w:t>Росмолодежь</w:t>
            </w:r>
          </w:p>
        </w:tc>
        <w:tc>
          <w:tcPr>
            <w:tcW w:w="671" w:type="pct"/>
            <w:vAlign w:val="center"/>
          </w:tcPr>
          <w:p w:rsidR="0080796F" w:rsidRPr="00BD4ED7" w:rsidRDefault="0080796F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153 200</w:t>
            </w:r>
          </w:p>
        </w:tc>
        <w:tc>
          <w:tcPr>
            <w:tcW w:w="727" w:type="pct"/>
            <w:vAlign w:val="center"/>
          </w:tcPr>
          <w:p w:rsidR="0080796F" w:rsidRPr="00BD4ED7" w:rsidRDefault="0080796F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113 500</w:t>
            </w:r>
          </w:p>
        </w:tc>
        <w:tc>
          <w:tcPr>
            <w:tcW w:w="582" w:type="pct"/>
            <w:vAlign w:val="center"/>
          </w:tcPr>
          <w:p w:rsidR="0080796F" w:rsidRPr="00BD4ED7" w:rsidRDefault="0080796F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153 200</w:t>
            </w:r>
          </w:p>
        </w:tc>
        <w:tc>
          <w:tcPr>
            <w:tcW w:w="726" w:type="pct"/>
            <w:vAlign w:val="center"/>
          </w:tcPr>
          <w:p w:rsidR="0080796F" w:rsidRPr="00BD4ED7" w:rsidRDefault="0080796F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113 500</w:t>
            </w:r>
          </w:p>
        </w:tc>
        <w:tc>
          <w:tcPr>
            <w:tcW w:w="581" w:type="pct"/>
            <w:vAlign w:val="center"/>
          </w:tcPr>
          <w:p w:rsidR="0080796F" w:rsidRPr="00BD4ED7" w:rsidRDefault="0080796F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602" w:type="pct"/>
            <w:vAlign w:val="center"/>
          </w:tcPr>
          <w:p w:rsidR="0080796F" w:rsidRPr="00BD4ED7" w:rsidRDefault="0080796F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4ED7">
              <w:rPr>
                <w:rFonts w:ascii="Times New Roman" w:hAnsi="Times New Roman"/>
                <w:color w:val="000000"/>
              </w:rPr>
              <w:t>96</w:t>
            </w:r>
          </w:p>
        </w:tc>
      </w:tr>
      <w:tr w:rsidR="00BB48F7" w:rsidRPr="0081762E" w:rsidTr="000D6610">
        <w:trPr>
          <w:trHeight w:val="375"/>
        </w:trPr>
        <w:tc>
          <w:tcPr>
            <w:tcW w:w="1111" w:type="pct"/>
          </w:tcPr>
          <w:p w:rsidR="00BB48F7" w:rsidRPr="007E23F4" w:rsidRDefault="00BB48F7" w:rsidP="004C1B3F">
            <w:pPr>
              <w:pStyle w:val="a3"/>
              <w:spacing w:after="0"/>
              <w:ind w:left="0"/>
              <w:rPr>
                <w:b/>
                <w:sz w:val="28"/>
                <w:szCs w:val="28"/>
                <w:highlight w:val="red"/>
              </w:rPr>
            </w:pPr>
            <w:r w:rsidRPr="00BB48F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71" w:type="pct"/>
            <w:vAlign w:val="center"/>
          </w:tcPr>
          <w:p w:rsidR="00BB48F7" w:rsidRPr="00BB48F7" w:rsidRDefault="00BB48F7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48F7">
              <w:rPr>
                <w:rFonts w:ascii="Times New Roman" w:hAnsi="Times New Roman"/>
                <w:color w:val="000000"/>
              </w:rPr>
              <w:t>9 083 654</w:t>
            </w:r>
          </w:p>
        </w:tc>
        <w:tc>
          <w:tcPr>
            <w:tcW w:w="727" w:type="pct"/>
            <w:vAlign w:val="center"/>
          </w:tcPr>
          <w:p w:rsidR="00BB48F7" w:rsidRPr="00BB48F7" w:rsidRDefault="00BB48F7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48F7">
              <w:rPr>
                <w:rFonts w:ascii="Times New Roman" w:hAnsi="Times New Roman"/>
                <w:color w:val="000000"/>
              </w:rPr>
              <w:t>12 917 233</w:t>
            </w:r>
          </w:p>
        </w:tc>
        <w:tc>
          <w:tcPr>
            <w:tcW w:w="582" w:type="pct"/>
            <w:vAlign w:val="center"/>
          </w:tcPr>
          <w:p w:rsidR="00BB48F7" w:rsidRPr="00BB48F7" w:rsidRDefault="00BB48F7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48F7">
              <w:rPr>
                <w:rFonts w:ascii="Times New Roman" w:hAnsi="Times New Roman"/>
                <w:color w:val="000000"/>
              </w:rPr>
              <w:t>4 586 931</w:t>
            </w:r>
          </w:p>
        </w:tc>
        <w:tc>
          <w:tcPr>
            <w:tcW w:w="726" w:type="pct"/>
            <w:vAlign w:val="center"/>
          </w:tcPr>
          <w:p w:rsidR="00BB48F7" w:rsidRPr="00BB48F7" w:rsidRDefault="00BB48F7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48F7">
              <w:rPr>
                <w:rFonts w:ascii="Times New Roman" w:hAnsi="Times New Roman"/>
                <w:color w:val="000000"/>
              </w:rPr>
              <w:t>10 012 664</w:t>
            </w:r>
          </w:p>
        </w:tc>
        <w:tc>
          <w:tcPr>
            <w:tcW w:w="581" w:type="pct"/>
            <w:vAlign w:val="center"/>
          </w:tcPr>
          <w:p w:rsidR="00BB48F7" w:rsidRPr="00BB48F7" w:rsidRDefault="00BB48F7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48F7">
              <w:rPr>
                <w:rFonts w:ascii="Times New Roman" w:hAnsi="Times New Roman"/>
                <w:color w:val="000000"/>
              </w:rPr>
              <w:t>1 768</w:t>
            </w:r>
          </w:p>
        </w:tc>
        <w:tc>
          <w:tcPr>
            <w:tcW w:w="602" w:type="pct"/>
            <w:vAlign w:val="center"/>
          </w:tcPr>
          <w:p w:rsidR="00BB48F7" w:rsidRPr="00BB48F7" w:rsidRDefault="00B9465B" w:rsidP="00D81E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3 688</w:t>
            </w:r>
          </w:p>
        </w:tc>
      </w:tr>
    </w:tbl>
    <w:p w:rsidR="00B0416B" w:rsidRDefault="00B0416B" w:rsidP="00B0416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416B" w:rsidRPr="00BD4ED7" w:rsidRDefault="00B0416B" w:rsidP="00B0416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ED7">
        <w:rPr>
          <w:rFonts w:ascii="Times New Roman" w:hAnsi="Times New Roman"/>
          <w:sz w:val="28"/>
          <w:szCs w:val="28"/>
        </w:rPr>
        <w:t xml:space="preserve">В </w:t>
      </w:r>
      <w:r w:rsidR="00A719C8" w:rsidRPr="00BD4ED7">
        <w:rPr>
          <w:rFonts w:ascii="Times New Roman" w:hAnsi="Times New Roman"/>
          <w:sz w:val="28"/>
          <w:szCs w:val="28"/>
        </w:rPr>
        <w:t>2017 год</w:t>
      </w:r>
      <w:r w:rsidR="002C62C5">
        <w:rPr>
          <w:rFonts w:ascii="Times New Roman" w:hAnsi="Times New Roman"/>
          <w:sz w:val="28"/>
          <w:szCs w:val="28"/>
        </w:rPr>
        <w:t>у</w:t>
      </w:r>
      <w:r w:rsidR="00A719C8" w:rsidRPr="00BD4ED7">
        <w:rPr>
          <w:rFonts w:ascii="Times New Roman" w:hAnsi="Times New Roman"/>
          <w:sz w:val="28"/>
          <w:szCs w:val="28"/>
        </w:rPr>
        <w:t xml:space="preserve"> Роспечать выделила субсидии 25 некоммерческим организациям, осуществляющим реализацию социально значимых проектов в области электронных средств массовой информации, на общую сумму 27,2 млн. рублей, а также 113 некоммерческим организациям, осуществляющим реализацию социально значимых проектов в</w:t>
      </w:r>
      <w:r w:rsidR="00CB6531">
        <w:rPr>
          <w:rFonts w:ascii="Times New Roman" w:hAnsi="Times New Roman"/>
          <w:sz w:val="28"/>
          <w:szCs w:val="28"/>
        </w:rPr>
        <w:t> </w:t>
      </w:r>
      <w:r w:rsidR="00A719C8" w:rsidRPr="00BD4ED7">
        <w:rPr>
          <w:rFonts w:ascii="Times New Roman" w:hAnsi="Times New Roman"/>
          <w:sz w:val="28"/>
          <w:szCs w:val="28"/>
        </w:rPr>
        <w:t>области печатных средств массовой информации, на общую сумму 80 млн. рублей.</w:t>
      </w:r>
    </w:p>
    <w:p w:rsidR="00687B04" w:rsidRPr="00BD4ED7" w:rsidRDefault="001F3447" w:rsidP="00B0416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ED7">
        <w:rPr>
          <w:rFonts w:ascii="Times New Roman" w:hAnsi="Times New Roman"/>
          <w:sz w:val="28"/>
          <w:szCs w:val="28"/>
        </w:rPr>
        <w:t>Минтрудом России были предоставлены субсидии 25 организациям на общую сумму 1,3 млрд. рублей</w:t>
      </w:r>
      <w:r w:rsidR="00A719C8" w:rsidRPr="00BD4ED7">
        <w:rPr>
          <w:rFonts w:ascii="Times New Roman" w:hAnsi="Times New Roman"/>
          <w:sz w:val="28"/>
          <w:szCs w:val="28"/>
        </w:rPr>
        <w:t>.</w:t>
      </w:r>
      <w:r w:rsidRPr="00BD4ED7">
        <w:rPr>
          <w:rFonts w:ascii="Times New Roman" w:hAnsi="Times New Roman"/>
          <w:sz w:val="28"/>
          <w:szCs w:val="28"/>
        </w:rPr>
        <w:t xml:space="preserve"> Организации получали субсидии в соответствии</w:t>
      </w:r>
      <w:r w:rsidR="00C02491">
        <w:rPr>
          <w:rFonts w:ascii="Times New Roman" w:hAnsi="Times New Roman"/>
          <w:sz w:val="28"/>
          <w:szCs w:val="28"/>
        </w:rPr>
        <w:br/>
      </w:r>
      <w:r w:rsidRPr="00BD4ED7">
        <w:rPr>
          <w:rFonts w:ascii="Times New Roman" w:hAnsi="Times New Roman"/>
          <w:sz w:val="28"/>
          <w:szCs w:val="28"/>
        </w:rPr>
        <w:t>с Правилами предоставления субсидий из федерального бюджета на</w:t>
      </w:r>
      <w:r w:rsidR="00CB6531">
        <w:rPr>
          <w:rFonts w:ascii="Times New Roman" w:hAnsi="Times New Roman"/>
          <w:sz w:val="28"/>
          <w:szCs w:val="28"/>
        </w:rPr>
        <w:t> </w:t>
      </w:r>
      <w:r w:rsidRPr="00BD4ED7">
        <w:rPr>
          <w:rFonts w:ascii="Times New Roman" w:hAnsi="Times New Roman"/>
          <w:sz w:val="28"/>
          <w:szCs w:val="28"/>
        </w:rPr>
        <w:t xml:space="preserve">государственную поддержку отдельных общественных и иных некоммерческих </w:t>
      </w:r>
      <w:r w:rsidRPr="00BD4ED7">
        <w:rPr>
          <w:rFonts w:ascii="Times New Roman" w:hAnsi="Times New Roman"/>
          <w:sz w:val="28"/>
          <w:szCs w:val="28"/>
        </w:rPr>
        <w:lastRenderedPageBreak/>
        <w:t>организаций, утвержденными постановлением Правительства Российской Федерации от 27 декабря 2010 г. № 1135.</w:t>
      </w:r>
    </w:p>
    <w:p w:rsidR="008A2C7C" w:rsidRDefault="00730BCC" w:rsidP="00B0416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ED7">
        <w:rPr>
          <w:rFonts w:ascii="Times New Roman" w:hAnsi="Times New Roman"/>
          <w:sz w:val="28"/>
          <w:szCs w:val="28"/>
        </w:rPr>
        <w:t xml:space="preserve">Минобрнауки России в 2017 году </w:t>
      </w:r>
      <w:r w:rsidR="00FC7E96" w:rsidRPr="00BD4ED7">
        <w:rPr>
          <w:rFonts w:ascii="Times New Roman" w:hAnsi="Times New Roman"/>
          <w:sz w:val="28"/>
          <w:szCs w:val="28"/>
        </w:rPr>
        <w:t xml:space="preserve">была предоставлена государственная поддержка 34 СОНКО, общий объем составил 1,43 млрд. рублей. </w:t>
      </w:r>
    </w:p>
    <w:p w:rsidR="00730BCC" w:rsidRPr="00BD4ED7" w:rsidRDefault="00D40D66" w:rsidP="00B0416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ED7">
        <w:rPr>
          <w:rFonts w:ascii="Times New Roman" w:hAnsi="Times New Roman"/>
          <w:sz w:val="28"/>
          <w:szCs w:val="28"/>
        </w:rPr>
        <w:t>В</w:t>
      </w:r>
      <w:r w:rsidR="00E97DC1">
        <w:rPr>
          <w:rFonts w:ascii="Times New Roman" w:hAnsi="Times New Roman"/>
          <w:sz w:val="28"/>
          <w:szCs w:val="28"/>
        </w:rPr>
        <w:t> </w:t>
      </w:r>
      <w:r w:rsidRPr="00BD4ED7">
        <w:rPr>
          <w:rFonts w:ascii="Times New Roman" w:hAnsi="Times New Roman"/>
          <w:sz w:val="28"/>
          <w:szCs w:val="28"/>
        </w:rPr>
        <w:t>2018 году в рамках государственной программы «Патриотическое воспитание граждан Российской Федерации на 2016-2020 годы» предусмотрено предоставление субсидий из федерального бюджета некоммерческим организациям на конкурсной основе на общую сумму</w:t>
      </w:r>
      <w:r w:rsidR="00E97DC1">
        <w:rPr>
          <w:rFonts w:ascii="Times New Roman" w:hAnsi="Times New Roman"/>
          <w:sz w:val="28"/>
          <w:szCs w:val="28"/>
        </w:rPr>
        <w:t xml:space="preserve"> </w:t>
      </w:r>
      <w:r w:rsidRPr="00BD4ED7">
        <w:rPr>
          <w:rFonts w:ascii="Times New Roman" w:hAnsi="Times New Roman"/>
          <w:sz w:val="28"/>
          <w:szCs w:val="28"/>
        </w:rPr>
        <w:t>33 млн. рублей. Кроме того</w:t>
      </w:r>
      <w:r w:rsidR="004D1BD7">
        <w:rPr>
          <w:rFonts w:ascii="Times New Roman" w:hAnsi="Times New Roman"/>
          <w:sz w:val="28"/>
          <w:szCs w:val="28"/>
        </w:rPr>
        <w:t>, в 2018 г.</w:t>
      </w:r>
      <w:r w:rsidRPr="00BD4ED7">
        <w:rPr>
          <w:rFonts w:ascii="Times New Roman" w:hAnsi="Times New Roman"/>
          <w:sz w:val="28"/>
          <w:szCs w:val="28"/>
        </w:rPr>
        <w:t xml:space="preserve"> Минобрнауки России были выделены 15 млн. рублей на мероприятия</w:t>
      </w:r>
      <w:r w:rsidR="004D1BD7">
        <w:rPr>
          <w:rFonts w:ascii="Times New Roman" w:hAnsi="Times New Roman"/>
          <w:sz w:val="28"/>
          <w:szCs w:val="28"/>
        </w:rPr>
        <w:t xml:space="preserve"> некоммерческих организ</w:t>
      </w:r>
      <w:r w:rsidR="008A2C7C">
        <w:rPr>
          <w:rFonts w:ascii="Times New Roman" w:hAnsi="Times New Roman"/>
          <w:sz w:val="28"/>
          <w:szCs w:val="28"/>
        </w:rPr>
        <w:t>а</w:t>
      </w:r>
      <w:r w:rsidR="004D1BD7">
        <w:rPr>
          <w:rFonts w:ascii="Times New Roman" w:hAnsi="Times New Roman"/>
          <w:sz w:val="28"/>
          <w:szCs w:val="28"/>
        </w:rPr>
        <w:t>ций</w:t>
      </w:r>
      <w:r w:rsidRPr="00BD4ED7">
        <w:rPr>
          <w:rFonts w:ascii="Times New Roman" w:hAnsi="Times New Roman"/>
          <w:sz w:val="28"/>
          <w:szCs w:val="28"/>
        </w:rPr>
        <w:t xml:space="preserve">, содействующие развитию дополнительного образования детей. </w:t>
      </w:r>
    </w:p>
    <w:p w:rsidR="00D40D66" w:rsidRPr="00BD4ED7" w:rsidRDefault="00D40D66" w:rsidP="00D40D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ED7">
        <w:rPr>
          <w:rFonts w:ascii="Times New Roman" w:hAnsi="Times New Roman"/>
          <w:sz w:val="28"/>
          <w:szCs w:val="28"/>
        </w:rPr>
        <w:t>Конкурсная поддержка осуществлялась на основании постановления Правительства Российской Федерации от 30 декабря 2015 г. № 1501</w:t>
      </w:r>
      <w:r w:rsidR="00E97DC1">
        <w:rPr>
          <w:rFonts w:ascii="Times New Roman" w:hAnsi="Times New Roman"/>
          <w:sz w:val="28"/>
          <w:szCs w:val="28"/>
        </w:rPr>
        <w:t xml:space="preserve"> </w:t>
      </w:r>
      <w:r w:rsidRPr="00BD4ED7">
        <w:rPr>
          <w:rFonts w:ascii="Times New Roman" w:hAnsi="Times New Roman"/>
          <w:sz w:val="28"/>
          <w:szCs w:val="28"/>
        </w:rPr>
        <w:t>«Об</w:t>
      </w:r>
      <w:r w:rsidR="00E97DC1">
        <w:rPr>
          <w:rFonts w:ascii="Times New Roman" w:hAnsi="Times New Roman"/>
          <w:sz w:val="28"/>
          <w:szCs w:val="28"/>
        </w:rPr>
        <w:t> </w:t>
      </w:r>
      <w:r w:rsidRPr="00BD4ED7">
        <w:rPr>
          <w:rFonts w:ascii="Times New Roman" w:hAnsi="Times New Roman"/>
          <w:sz w:val="28"/>
          <w:szCs w:val="28"/>
        </w:rPr>
        <w:t>утверждении правил предоставления субсидий из федерального бюджета организациям, осуществляющим мероприятия по содействию развитию дополнительного образования детей», постановления Правительства Российской Федерации от 13 августа 2016 г. № 795</w:t>
      </w:r>
      <w:r w:rsidR="00E97DC1">
        <w:rPr>
          <w:rFonts w:ascii="Times New Roman" w:hAnsi="Times New Roman"/>
          <w:sz w:val="28"/>
          <w:szCs w:val="28"/>
        </w:rPr>
        <w:t xml:space="preserve"> </w:t>
      </w:r>
      <w:r w:rsidRPr="00BD4ED7">
        <w:rPr>
          <w:rFonts w:ascii="Times New Roman" w:hAnsi="Times New Roman"/>
          <w:sz w:val="28"/>
          <w:szCs w:val="28"/>
        </w:rPr>
        <w:t>«</w:t>
      </w:r>
      <w:r w:rsidR="00B86CA6">
        <w:rPr>
          <w:rFonts w:ascii="Times New Roman" w:hAnsi="Times New Roman"/>
          <w:sz w:val="28"/>
          <w:szCs w:val="28"/>
        </w:rPr>
        <w:t>О</w:t>
      </w:r>
      <w:r w:rsidRPr="00BD4ED7">
        <w:rPr>
          <w:rFonts w:ascii="Times New Roman" w:hAnsi="Times New Roman"/>
          <w:sz w:val="28"/>
          <w:szCs w:val="28"/>
        </w:rPr>
        <w:t>б утверждении правил предоставления субсидий из федерального бюджета некоммерческим организациям, в том числе молодежным и детским общественным объединениям, на проведение мероприятий по содействию патриотическому воспитанию граждан Российской Федерации».</w:t>
      </w:r>
    </w:p>
    <w:p w:rsidR="00E0708E" w:rsidRPr="00BD4ED7" w:rsidRDefault="00E0708E" w:rsidP="00D40D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ED7">
        <w:rPr>
          <w:rFonts w:ascii="Times New Roman" w:hAnsi="Times New Roman"/>
          <w:sz w:val="28"/>
          <w:szCs w:val="28"/>
        </w:rPr>
        <w:t>Минкультуры России представлены субсидии некоммерческим организациям на реализацию творческих проектов в сфере музыкального, театрального, изобразительного искусства и народного творчества</w:t>
      </w:r>
      <w:r w:rsidR="00E97DC1">
        <w:rPr>
          <w:rFonts w:ascii="Times New Roman" w:hAnsi="Times New Roman"/>
          <w:sz w:val="28"/>
          <w:szCs w:val="28"/>
        </w:rPr>
        <w:t xml:space="preserve"> </w:t>
      </w:r>
      <w:r w:rsidRPr="00BD4ED7">
        <w:rPr>
          <w:rFonts w:ascii="Times New Roman" w:hAnsi="Times New Roman"/>
          <w:sz w:val="28"/>
          <w:szCs w:val="28"/>
        </w:rPr>
        <w:t>в соответствии с Правилами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</w:t>
      </w:r>
      <w:r w:rsidR="00E97DC1">
        <w:rPr>
          <w:rFonts w:ascii="Times New Roman" w:hAnsi="Times New Roman"/>
          <w:sz w:val="28"/>
          <w:szCs w:val="28"/>
        </w:rPr>
        <w:t> </w:t>
      </w:r>
      <w:r w:rsidRPr="00BD4ED7">
        <w:rPr>
          <w:rFonts w:ascii="Times New Roman" w:hAnsi="Times New Roman"/>
          <w:sz w:val="28"/>
          <w:szCs w:val="28"/>
        </w:rPr>
        <w:t>реализацию творческих проектов в сфере музыкального, театрального, изобразительного искусства</w:t>
      </w:r>
      <w:r w:rsidR="00E97DC1">
        <w:rPr>
          <w:rFonts w:ascii="Times New Roman" w:hAnsi="Times New Roman"/>
          <w:sz w:val="28"/>
          <w:szCs w:val="28"/>
        </w:rPr>
        <w:t xml:space="preserve"> </w:t>
      </w:r>
      <w:r w:rsidRPr="00BD4ED7">
        <w:rPr>
          <w:rFonts w:ascii="Times New Roman" w:hAnsi="Times New Roman"/>
          <w:sz w:val="28"/>
          <w:szCs w:val="28"/>
        </w:rPr>
        <w:t>и народного творчества, утвержденными постановлением Правительства Российской Федерации от 27 июня 2018 г. № 741.</w:t>
      </w:r>
    </w:p>
    <w:p w:rsidR="00E0708E" w:rsidRPr="00BD4ED7" w:rsidRDefault="00E0708E" w:rsidP="00D40D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ED7">
        <w:rPr>
          <w:rFonts w:ascii="Times New Roman" w:hAnsi="Times New Roman"/>
          <w:sz w:val="28"/>
          <w:szCs w:val="28"/>
        </w:rPr>
        <w:lastRenderedPageBreak/>
        <w:t>Общий размер предоставленных субсидий составил 3,3 млрд. рублей, из</w:t>
      </w:r>
      <w:r w:rsidR="00CB6531">
        <w:rPr>
          <w:rFonts w:ascii="Times New Roman" w:hAnsi="Times New Roman"/>
          <w:sz w:val="28"/>
          <w:szCs w:val="28"/>
        </w:rPr>
        <w:t> </w:t>
      </w:r>
      <w:r w:rsidRPr="00BD4ED7">
        <w:rPr>
          <w:rFonts w:ascii="Times New Roman" w:hAnsi="Times New Roman"/>
          <w:sz w:val="28"/>
          <w:szCs w:val="28"/>
        </w:rPr>
        <w:t xml:space="preserve">которых 3,12 млрд. рублей были распределены на конкурсной основе. </w:t>
      </w:r>
      <w:r w:rsidR="00BD4ED7" w:rsidRPr="00BD4ED7">
        <w:rPr>
          <w:rFonts w:ascii="Times New Roman" w:hAnsi="Times New Roman"/>
          <w:sz w:val="28"/>
          <w:szCs w:val="28"/>
        </w:rPr>
        <w:t>Субсидии были распределены между 176 СОНКО.</w:t>
      </w:r>
    </w:p>
    <w:p w:rsidR="0052177B" w:rsidRPr="00BD4ED7" w:rsidRDefault="0052177B" w:rsidP="00B0416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ED7">
        <w:rPr>
          <w:rFonts w:ascii="Times New Roman" w:hAnsi="Times New Roman"/>
          <w:sz w:val="28"/>
          <w:szCs w:val="28"/>
        </w:rPr>
        <w:t xml:space="preserve">Росмолодежь в 2017 году предоставила субсидии в размере 113,5 млн. рублей 96 организациям. Субсидии были предоставлены по трем направлениям: </w:t>
      </w:r>
    </w:p>
    <w:p w:rsidR="0052177B" w:rsidRPr="00BD4ED7" w:rsidRDefault="004C1B3F" w:rsidP="0052177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2177B" w:rsidRPr="00BD4ED7">
        <w:rPr>
          <w:rFonts w:ascii="Times New Roman" w:hAnsi="Times New Roman"/>
          <w:sz w:val="28"/>
          <w:szCs w:val="28"/>
        </w:rPr>
        <w:t>сероссийский конкурс молодежных проектов (20 млн. рублей, проводился в</w:t>
      </w:r>
      <w:r w:rsidR="00E97DC1">
        <w:rPr>
          <w:rFonts w:ascii="Times New Roman" w:hAnsi="Times New Roman"/>
          <w:sz w:val="28"/>
          <w:szCs w:val="28"/>
        </w:rPr>
        <w:t> </w:t>
      </w:r>
      <w:r w:rsidR="0052177B" w:rsidRPr="00BD4ED7">
        <w:rPr>
          <w:rFonts w:ascii="Times New Roman" w:hAnsi="Times New Roman"/>
          <w:sz w:val="28"/>
          <w:szCs w:val="28"/>
        </w:rPr>
        <w:t xml:space="preserve">соответствии с </w:t>
      </w:r>
      <w:r w:rsidR="006C7ADF" w:rsidRPr="00BD4ED7">
        <w:rPr>
          <w:rFonts w:ascii="Times New Roman" w:hAnsi="Times New Roman"/>
          <w:sz w:val="28"/>
          <w:szCs w:val="28"/>
        </w:rPr>
        <w:t>п</w:t>
      </w:r>
      <w:r w:rsidR="0052177B" w:rsidRPr="00BD4ED7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</w:t>
      </w:r>
      <w:r w:rsidR="00E97DC1">
        <w:rPr>
          <w:rFonts w:ascii="Times New Roman" w:hAnsi="Times New Roman"/>
          <w:sz w:val="28"/>
          <w:szCs w:val="28"/>
        </w:rPr>
        <w:t> </w:t>
      </w:r>
      <w:r w:rsidR="0052177B" w:rsidRPr="00BD4ED7">
        <w:rPr>
          <w:rFonts w:ascii="Times New Roman" w:hAnsi="Times New Roman"/>
          <w:sz w:val="28"/>
          <w:szCs w:val="28"/>
        </w:rPr>
        <w:t>19</w:t>
      </w:r>
      <w:r w:rsidR="00E97DC1">
        <w:rPr>
          <w:rFonts w:ascii="Times New Roman" w:hAnsi="Times New Roman"/>
          <w:sz w:val="28"/>
          <w:szCs w:val="28"/>
        </w:rPr>
        <w:t> </w:t>
      </w:r>
      <w:r w:rsidR="0052177B" w:rsidRPr="00BD4ED7">
        <w:rPr>
          <w:rFonts w:ascii="Times New Roman" w:hAnsi="Times New Roman"/>
          <w:sz w:val="28"/>
          <w:szCs w:val="28"/>
        </w:rPr>
        <w:t xml:space="preserve">сентября 2017 № 1120 «О Всероссийском конкурсе молодежных проектов», </w:t>
      </w:r>
      <w:r w:rsidR="006C7ADF" w:rsidRPr="00BD4ED7">
        <w:rPr>
          <w:rFonts w:ascii="Times New Roman" w:hAnsi="Times New Roman"/>
          <w:sz w:val="28"/>
          <w:szCs w:val="28"/>
        </w:rPr>
        <w:t>п</w:t>
      </w:r>
      <w:r w:rsidR="0052177B" w:rsidRPr="00BD4ED7">
        <w:rPr>
          <w:rFonts w:ascii="Times New Roman" w:hAnsi="Times New Roman"/>
          <w:sz w:val="28"/>
          <w:szCs w:val="28"/>
        </w:rPr>
        <w:t>риказ</w:t>
      </w:r>
      <w:r w:rsidR="006C7ADF" w:rsidRPr="00BD4ED7">
        <w:rPr>
          <w:rFonts w:ascii="Times New Roman" w:hAnsi="Times New Roman"/>
          <w:sz w:val="28"/>
          <w:szCs w:val="28"/>
        </w:rPr>
        <w:t>ом</w:t>
      </w:r>
      <w:r w:rsidR="0052177B" w:rsidRPr="00BD4ED7">
        <w:rPr>
          <w:rFonts w:ascii="Times New Roman" w:hAnsi="Times New Roman"/>
          <w:sz w:val="28"/>
          <w:szCs w:val="28"/>
        </w:rPr>
        <w:t xml:space="preserve"> Росмолодежи от 20 октября 2017 г. № 393 «О порядке проведения Всероссийского конкурса молодежных проектов», </w:t>
      </w:r>
      <w:r w:rsidR="006C7ADF" w:rsidRPr="00BD4ED7">
        <w:rPr>
          <w:rFonts w:ascii="Times New Roman" w:hAnsi="Times New Roman"/>
          <w:sz w:val="28"/>
          <w:szCs w:val="28"/>
        </w:rPr>
        <w:t>п</w:t>
      </w:r>
      <w:r w:rsidR="0052177B" w:rsidRPr="00BD4ED7">
        <w:rPr>
          <w:rFonts w:ascii="Times New Roman" w:hAnsi="Times New Roman"/>
          <w:sz w:val="28"/>
          <w:szCs w:val="28"/>
        </w:rPr>
        <w:t>риказ</w:t>
      </w:r>
      <w:r w:rsidR="006C7ADF" w:rsidRPr="00BD4ED7">
        <w:rPr>
          <w:rFonts w:ascii="Times New Roman" w:hAnsi="Times New Roman"/>
          <w:sz w:val="28"/>
          <w:szCs w:val="28"/>
        </w:rPr>
        <w:t>ом</w:t>
      </w:r>
      <w:r w:rsidR="0052177B" w:rsidRPr="00BD4ED7">
        <w:rPr>
          <w:rFonts w:ascii="Times New Roman" w:hAnsi="Times New Roman"/>
          <w:sz w:val="28"/>
          <w:szCs w:val="28"/>
        </w:rPr>
        <w:t xml:space="preserve"> Росмолодежи от</w:t>
      </w:r>
      <w:r w:rsidR="00E97DC1">
        <w:rPr>
          <w:rFonts w:ascii="Times New Roman" w:hAnsi="Times New Roman"/>
          <w:sz w:val="28"/>
          <w:szCs w:val="28"/>
        </w:rPr>
        <w:t> </w:t>
      </w:r>
      <w:r w:rsidR="0052177B" w:rsidRPr="00BD4ED7">
        <w:rPr>
          <w:rFonts w:ascii="Times New Roman" w:hAnsi="Times New Roman"/>
          <w:sz w:val="28"/>
          <w:szCs w:val="28"/>
        </w:rPr>
        <w:t>20</w:t>
      </w:r>
      <w:r w:rsidR="00E97DC1">
        <w:rPr>
          <w:rFonts w:ascii="Times New Roman" w:hAnsi="Times New Roman"/>
          <w:sz w:val="28"/>
          <w:szCs w:val="28"/>
        </w:rPr>
        <w:t> </w:t>
      </w:r>
      <w:r w:rsidR="0052177B" w:rsidRPr="00BD4ED7">
        <w:rPr>
          <w:rFonts w:ascii="Times New Roman" w:hAnsi="Times New Roman"/>
          <w:sz w:val="28"/>
          <w:szCs w:val="28"/>
        </w:rPr>
        <w:t>ноября 2017 № 444 «О проведении в 2017 году Всероссийского конкурса молодежных проектов»);</w:t>
      </w:r>
    </w:p>
    <w:p w:rsidR="0052177B" w:rsidRPr="00BD4ED7" w:rsidRDefault="00E97DC1" w:rsidP="006C7AD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2177B" w:rsidRPr="00BD4ED7">
        <w:rPr>
          <w:rFonts w:ascii="Times New Roman" w:hAnsi="Times New Roman"/>
          <w:sz w:val="28"/>
          <w:szCs w:val="28"/>
        </w:rPr>
        <w:t>онкурс на предоставление субсидий из федерального бюджета</w:t>
      </w:r>
      <w:r w:rsidR="00CB6531">
        <w:rPr>
          <w:rFonts w:ascii="Times New Roman" w:hAnsi="Times New Roman"/>
          <w:sz w:val="28"/>
          <w:szCs w:val="28"/>
        </w:rPr>
        <w:t xml:space="preserve"> </w:t>
      </w:r>
      <w:r w:rsidR="0052177B" w:rsidRPr="00BD4ED7">
        <w:rPr>
          <w:rFonts w:ascii="Times New Roman" w:hAnsi="Times New Roman"/>
          <w:sz w:val="28"/>
          <w:szCs w:val="28"/>
        </w:rPr>
        <w:t>некоммерческим организациям на проведение мероприятий по содействию патриотическому воспитанию граждан Российской Федерации (43,5 млн. рублей</w:t>
      </w:r>
      <w:r w:rsidR="006C7ADF" w:rsidRPr="00BD4ED7">
        <w:rPr>
          <w:rFonts w:ascii="Times New Roman" w:hAnsi="Times New Roman"/>
          <w:sz w:val="28"/>
          <w:szCs w:val="28"/>
        </w:rPr>
        <w:t>, проводился в соответствии с постановлением Правительства Российской Федерации от 30 декабря 2015 г. № 1493 «О государственной программе «Патриотическое воспитание граждан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C7ADF" w:rsidRPr="00BD4ED7">
        <w:rPr>
          <w:rFonts w:ascii="Times New Roman" w:hAnsi="Times New Roman"/>
          <w:sz w:val="28"/>
          <w:szCs w:val="28"/>
        </w:rPr>
        <w:t>на 2016 - 2020 годы», постановлением Правительства Российской Федерации от 13 августа 2016 г. № 795 «Об утверждении Правил предоставления субсидий из федерального бюджета некоммерческим организациям, в том числе молодежным и детским общественным объединениям, на</w:t>
      </w:r>
      <w:r w:rsidR="00CB6531">
        <w:rPr>
          <w:rFonts w:ascii="Times New Roman" w:hAnsi="Times New Roman"/>
          <w:sz w:val="28"/>
          <w:szCs w:val="28"/>
        </w:rPr>
        <w:t> </w:t>
      </w:r>
      <w:r w:rsidR="006C7ADF" w:rsidRPr="00BD4ED7">
        <w:rPr>
          <w:rFonts w:ascii="Times New Roman" w:hAnsi="Times New Roman"/>
          <w:sz w:val="28"/>
          <w:szCs w:val="28"/>
        </w:rPr>
        <w:t>проведение мероприятий по содействию патриотическому воспитанию граждан Российской Федерации», приказом Росмолодежи от 17 марта 2017 г. № 80</w:t>
      </w:r>
      <w:r>
        <w:rPr>
          <w:rFonts w:ascii="Times New Roman" w:hAnsi="Times New Roman"/>
          <w:sz w:val="28"/>
          <w:szCs w:val="28"/>
        </w:rPr>
        <w:t xml:space="preserve"> </w:t>
      </w:r>
      <w:r w:rsidR="006C7ADF" w:rsidRPr="00BD4ED7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 </w:t>
      </w:r>
      <w:r w:rsidR="006C7ADF" w:rsidRPr="00BD4ED7">
        <w:rPr>
          <w:rFonts w:ascii="Times New Roman" w:hAnsi="Times New Roman"/>
          <w:sz w:val="28"/>
          <w:szCs w:val="28"/>
        </w:rPr>
        <w:t>проведении в 2017 году конкурса на предоставление субсидий</w:t>
      </w:r>
      <w:r w:rsidR="00CB6531">
        <w:rPr>
          <w:rFonts w:ascii="Times New Roman" w:hAnsi="Times New Roman"/>
          <w:sz w:val="28"/>
          <w:szCs w:val="28"/>
        </w:rPr>
        <w:t xml:space="preserve"> </w:t>
      </w:r>
      <w:r w:rsidR="006C7ADF" w:rsidRPr="00BD4ED7">
        <w:rPr>
          <w:rFonts w:ascii="Times New Roman" w:hAnsi="Times New Roman"/>
          <w:sz w:val="28"/>
          <w:szCs w:val="28"/>
        </w:rPr>
        <w:t>из федерального бюджета молодежным и детским общественным объединениям, на проведение мероприятий по содействию патриотическому воспитанию граждан Российской Федерации»</w:t>
      </w:r>
      <w:r w:rsidR="0052177B" w:rsidRPr="00BD4ED7">
        <w:rPr>
          <w:rFonts w:ascii="Times New Roman" w:hAnsi="Times New Roman"/>
          <w:sz w:val="28"/>
          <w:szCs w:val="28"/>
        </w:rPr>
        <w:t>);</w:t>
      </w:r>
    </w:p>
    <w:p w:rsidR="00B0416B" w:rsidRPr="00BD4ED7" w:rsidRDefault="00E97DC1" w:rsidP="00B0416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2177B" w:rsidRPr="00BD4ED7">
        <w:rPr>
          <w:rFonts w:ascii="Times New Roman" w:hAnsi="Times New Roman"/>
          <w:sz w:val="28"/>
          <w:szCs w:val="28"/>
        </w:rPr>
        <w:t>онкурс молодежных проектов Всекавказского молодежного форума (50 млн. рублей</w:t>
      </w:r>
      <w:r w:rsidR="006C7ADF" w:rsidRPr="00BD4ED7">
        <w:rPr>
          <w:rFonts w:ascii="Times New Roman" w:hAnsi="Times New Roman"/>
          <w:sz w:val="28"/>
          <w:szCs w:val="28"/>
        </w:rPr>
        <w:t xml:space="preserve">, проводился в соответствии с постановлением Правительства Российской Федерации от 7 июля 2011 г. № 554 «О конкурсе молодежных проектов </w:t>
      </w:r>
      <w:r w:rsidR="006C7ADF" w:rsidRPr="00BD4ED7">
        <w:rPr>
          <w:rFonts w:ascii="Times New Roman" w:hAnsi="Times New Roman"/>
          <w:sz w:val="28"/>
          <w:szCs w:val="28"/>
        </w:rPr>
        <w:lastRenderedPageBreak/>
        <w:t>Всекавказского молодежного форума», приказом Росмолодежи от 4 августа</w:t>
      </w:r>
      <w:r w:rsidR="00C02491">
        <w:rPr>
          <w:rFonts w:ascii="Times New Roman" w:hAnsi="Times New Roman"/>
          <w:sz w:val="28"/>
          <w:szCs w:val="28"/>
        </w:rPr>
        <w:br/>
      </w:r>
      <w:r w:rsidR="006C7ADF" w:rsidRPr="00BD4ED7">
        <w:rPr>
          <w:rFonts w:ascii="Times New Roman" w:hAnsi="Times New Roman"/>
          <w:sz w:val="28"/>
          <w:szCs w:val="28"/>
        </w:rPr>
        <w:t>2017 года №278 «О проведении в 2017 году конкурса молодежных проектов Всекавказского молодежного форума»</w:t>
      </w:r>
      <w:r w:rsidR="0052177B" w:rsidRPr="00BD4ED7">
        <w:rPr>
          <w:rFonts w:ascii="Times New Roman" w:hAnsi="Times New Roman"/>
          <w:sz w:val="28"/>
          <w:szCs w:val="28"/>
        </w:rPr>
        <w:t xml:space="preserve">). </w:t>
      </w:r>
    </w:p>
    <w:p w:rsidR="00731CBD" w:rsidRPr="00BD4ED7" w:rsidRDefault="00731CBD" w:rsidP="00731C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ED7">
        <w:rPr>
          <w:rFonts w:ascii="Times New Roman" w:hAnsi="Times New Roman"/>
          <w:color w:val="000000"/>
          <w:sz w:val="28"/>
          <w:szCs w:val="28"/>
        </w:rPr>
        <w:t>МЧС России в соответствии с постановлением Правительства Р</w:t>
      </w:r>
      <w:r w:rsidR="00B86CA6"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Pr="00BD4ED7">
        <w:rPr>
          <w:rFonts w:ascii="Times New Roman" w:hAnsi="Times New Roman"/>
          <w:color w:val="000000"/>
          <w:sz w:val="28"/>
          <w:szCs w:val="28"/>
        </w:rPr>
        <w:t>Ф</w:t>
      </w:r>
      <w:r w:rsidR="00B86CA6">
        <w:rPr>
          <w:rFonts w:ascii="Times New Roman" w:hAnsi="Times New Roman"/>
          <w:color w:val="000000"/>
          <w:sz w:val="28"/>
          <w:szCs w:val="28"/>
        </w:rPr>
        <w:t>едерации</w:t>
      </w:r>
      <w:r w:rsidRPr="00BD4ED7">
        <w:rPr>
          <w:rFonts w:ascii="Times New Roman" w:hAnsi="Times New Roman"/>
          <w:color w:val="000000"/>
          <w:sz w:val="28"/>
          <w:szCs w:val="28"/>
        </w:rPr>
        <w:t xml:space="preserve"> от 06</w:t>
      </w:r>
      <w:r w:rsidR="00B86CA6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Pr="00BD4ED7">
        <w:rPr>
          <w:rFonts w:ascii="Times New Roman" w:hAnsi="Times New Roman"/>
          <w:color w:val="000000"/>
          <w:sz w:val="28"/>
          <w:szCs w:val="28"/>
        </w:rPr>
        <w:t>2014</w:t>
      </w:r>
      <w:r w:rsidR="00B86CA6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D4ED7">
        <w:rPr>
          <w:rFonts w:ascii="Times New Roman" w:hAnsi="Times New Roman"/>
          <w:color w:val="000000"/>
          <w:sz w:val="28"/>
          <w:szCs w:val="28"/>
        </w:rPr>
        <w:t xml:space="preserve"> № 1332 «Об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</w:t>
      </w:r>
      <w:r w:rsidR="00E97DC1">
        <w:rPr>
          <w:rFonts w:ascii="Times New Roman" w:hAnsi="Times New Roman"/>
          <w:color w:val="000000"/>
          <w:sz w:val="28"/>
          <w:szCs w:val="28"/>
        </w:rPr>
        <w:t> </w:t>
      </w:r>
      <w:r w:rsidRPr="00BD4ED7">
        <w:rPr>
          <w:rFonts w:ascii="Times New Roman" w:hAnsi="Times New Roman"/>
          <w:color w:val="000000"/>
          <w:sz w:val="28"/>
          <w:szCs w:val="28"/>
        </w:rPr>
        <w:t>территорий от чрезвычайных ситуаций, обеспечения пожарной безопасности и</w:t>
      </w:r>
      <w:r w:rsidR="00E97DC1">
        <w:rPr>
          <w:rFonts w:ascii="Times New Roman" w:hAnsi="Times New Roman"/>
          <w:color w:val="000000"/>
          <w:sz w:val="28"/>
          <w:szCs w:val="28"/>
        </w:rPr>
        <w:t> </w:t>
      </w:r>
      <w:r w:rsidRPr="00BD4ED7">
        <w:rPr>
          <w:rFonts w:ascii="Times New Roman" w:hAnsi="Times New Roman"/>
          <w:color w:val="000000"/>
          <w:sz w:val="28"/>
          <w:szCs w:val="28"/>
        </w:rPr>
        <w:t>безопасности людей на водных объектах» в 2017 году поддержано 6 СОНКО на</w:t>
      </w:r>
      <w:r w:rsidR="00E97DC1">
        <w:rPr>
          <w:rFonts w:ascii="Times New Roman" w:hAnsi="Times New Roman"/>
          <w:color w:val="000000"/>
          <w:sz w:val="28"/>
          <w:szCs w:val="28"/>
        </w:rPr>
        <w:t> </w:t>
      </w:r>
      <w:r w:rsidRPr="00BD4ED7">
        <w:rPr>
          <w:rFonts w:ascii="Times New Roman" w:hAnsi="Times New Roman"/>
          <w:color w:val="000000"/>
          <w:sz w:val="28"/>
          <w:szCs w:val="28"/>
        </w:rPr>
        <w:t>общую сумму 90,0 млн рублей.</w:t>
      </w:r>
    </w:p>
    <w:p w:rsidR="00B0416B" w:rsidRPr="00BD4ED7" w:rsidRDefault="008A2C7C" w:rsidP="00B0416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F93C83" w:rsidRPr="00BD4ED7">
        <w:rPr>
          <w:rFonts w:ascii="Times New Roman" w:hAnsi="Times New Roman"/>
          <w:sz w:val="28"/>
          <w:szCs w:val="28"/>
        </w:rPr>
        <w:t>предоставление финансово</w:t>
      </w:r>
      <w:r>
        <w:rPr>
          <w:rFonts w:ascii="Times New Roman" w:hAnsi="Times New Roman"/>
          <w:sz w:val="28"/>
          <w:szCs w:val="28"/>
        </w:rPr>
        <w:t>й поддержки в 2017 г. продолжало осуществляться</w:t>
      </w:r>
      <w:r w:rsidR="00F93C83" w:rsidRPr="00BD4ED7">
        <w:rPr>
          <w:rFonts w:ascii="Times New Roman" w:hAnsi="Times New Roman"/>
          <w:sz w:val="28"/>
          <w:szCs w:val="28"/>
        </w:rPr>
        <w:t xml:space="preserve"> органами </w:t>
      </w:r>
      <w:r>
        <w:rPr>
          <w:rFonts w:ascii="Times New Roman" w:hAnsi="Times New Roman"/>
          <w:sz w:val="28"/>
          <w:szCs w:val="28"/>
        </w:rPr>
        <w:t>исполнительной в</w:t>
      </w:r>
      <w:r w:rsidR="00F93C83" w:rsidRPr="00BD4ED7">
        <w:rPr>
          <w:rFonts w:ascii="Times New Roman" w:hAnsi="Times New Roman"/>
          <w:sz w:val="28"/>
          <w:szCs w:val="28"/>
        </w:rPr>
        <w:t>ласти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 и органами местного самоуправления</w:t>
      </w:r>
      <w:r w:rsidR="00F93C83" w:rsidRPr="00BD4ED7">
        <w:rPr>
          <w:rFonts w:ascii="Times New Roman" w:hAnsi="Times New Roman"/>
          <w:sz w:val="28"/>
          <w:szCs w:val="28"/>
        </w:rPr>
        <w:t>.</w:t>
      </w:r>
    </w:p>
    <w:p w:rsidR="00C65466" w:rsidRPr="00BD4ED7" w:rsidRDefault="00C65466" w:rsidP="00C65466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BD4ED7">
        <w:rPr>
          <w:sz w:val="28"/>
          <w:szCs w:val="28"/>
        </w:rPr>
        <w:t>В соответствии с данными, представленными в Минэкономразвития России субъектами Российской Федерации, в</w:t>
      </w:r>
      <w:r w:rsidR="008A2C7C">
        <w:rPr>
          <w:sz w:val="28"/>
          <w:szCs w:val="28"/>
        </w:rPr>
        <w:t xml:space="preserve"> 2017 году наблюдал</w:t>
      </w:r>
      <w:r w:rsidRPr="00BD4ED7">
        <w:rPr>
          <w:sz w:val="28"/>
          <w:szCs w:val="28"/>
        </w:rPr>
        <w:t xml:space="preserve">ся рост </w:t>
      </w:r>
      <w:r w:rsidR="008A2C7C">
        <w:rPr>
          <w:sz w:val="28"/>
          <w:szCs w:val="28"/>
        </w:rPr>
        <w:t xml:space="preserve">предоставляемой </w:t>
      </w:r>
      <w:r w:rsidRPr="00BD4ED7">
        <w:rPr>
          <w:sz w:val="28"/>
          <w:szCs w:val="28"/>
        </w:rPr>
        <w:t>финансовой поддержки по сравнению с 2016 годом. Так, общее количество социально ориентированных некоммерческих организаций, которым была оказана финансовая поддержка из бюджета субъектов Российской Федерации, в 2017 году составило 6,6</w:t>
      </w:r>
      <w:r w:rsidR="00E97DC1">
        <w:rPr>
          <w:sz w:val="28"/>
          <w:szCs w:val="28"/>
        </w:rPr>
        <w:t> </w:t>
      </w:r>
      <w:r w:rsidRPr="00BD4ED7">
        <w:rPr>
          <w:sz w:val="28"/>
          <w:szCs w:val="28"/>
        </w:rPr>
        <w:t>тыс.</w:t>
      </w:r>
      <w:r w:rsidR="00E97DC1">
        <w:rPr>
          <w:sz w:val="28"/>
          <w:szCs w:val="28"/>
        </w:rPr>
        <w:t xml:space="preserve"> </w:t>
      </w:r>
      <w:r w:rsidRPr="00BD4ED7">
        <w:rPr>
          <w:sz w:val="28"/>
          <w:szCs w:val="28"/>
        </w:rPr>
        <w:t>организаций, в то время как в 2016 году – 5,7 тыс. организаций</w:t>
      </w:r>
      <w:r w:rsidR="002C62C5">
        <w:rPr>
          <w:sz w:val="28"/>
          <w:szCs w:val="28"/>
        </w:rPr>
        <w:t xml:space="preserve"> (темп роста составил 16%)</w:t>
      </w:r>
      <w:r w:rsidRPr="00BD4ED7">
        <w:rPr>
          <w:sz w:val="28"/>
          <w:szCs w:val="28"/>
        </w:rPr>
        <w:t>. При этом объем финансовой поддержки, предоставляемой социально ориентированным некоммерческим организациям</w:t>
      </w:r>
      <w:r w:rsidR="00EC7765">
        <w:rPr>
          <w:sz w:val="28"/>
          <w:szCs w:val="28"/>
        </w:rPr>
        <w:t xml:space="preserve"> в виде субсидий на конкурсной основе</w:t>
      </w:r>
      <w:r w:rsidRPr="00BD4ED7">
        <w:rPr>
          <w:sz w:val="28"/>
          <w:szCs w:val="28"/>
        </w:rPr>
        <w:t xml:space="preserve"> в 2017 году</w:t>
      </w:r>
      <w:r w:rsidR="00804B93">
        <w:rPr>
          <w:sz w:val="28"/>
          <w:szCs w:val="28"/>
        </w:rPr>
        <w:t>,</w:t>
      </w:r>
      <w:r w:rsidRPr="00BD4ED7">
        <w:rPr>
          <w:sz w:val="28"/>
          <w:szCs w:val="28"/>
        </w:rPr>
        <w:t xml:space="preserve"> составил </w:t>
      </w:r>
      <w:r w:rsidR="00EC7765">
        <w:rPr>
          <w:sz w:val="28"/>
          <w:szCs w:val="28"/>
        </w:rPr>
        <w:t>8,7</w:t>
      </w:r>
      <w:r w:rsidRPr="00BD4ED7">
        <w:rPr>
          <w:sz w:val="28"/>
          <w:szCs w:val="28"/>
        </w:rPr>
        <w:t xml:space="preserve"> млрд. рублей (в 2016 году – </w:t>
      </w:r>
      <w:r w:rsidR="00EC7765">
        <w:rPr>
          <w:sz w:val="28"/>
          <w:szCs w:val="28"/>
        </w:rPr>
        <w:t>6,2 млрд. рублей</w:t>
      </w:r>
      <w:r w:rsidR="002C62C5">
        <w:rPr>
          <w:sz w:val="28"/>
          <w:szCs w:val="28"/>
        </w:rPr>
        <w:t>, темп роста составил 40%</w:t>
      </w:r>
      <w:r w:rsidR="00EC7765">
        <w:rPr>
          <w:sz w:val="28"/>
          <w:szCs w:val="28"/>
        </w:rPr>
        <w:t>)</w:t>
      </w:r>
      <w:r w:rsidRPr="00BD4ED7">
        <w:rPr>
          <w:sz w:val="28"/>
          <w:szCs w:val="28"/>
        </w:rPr>
        <w:t>.</w:t>
      </w:r>
    </w:p>
    <w:p w:rsidR="00CB6531" w:rsidRDefault="00804B93" w:rsidP="00B0416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6531">
        <w:rPr>
          <w:rFonts w:ascii="Times New Roman" w:hAnsi="Times New Roman"/>
          <w:sz w:val="28"/>
          <w:szCs w:val="28"/>
        </w:rPr>
        <w:t xml:space="preserve">осударственные программы </w:t>
      </w:r>
      <w:r>
        <w:rPr>
          <w:rFonts w:ascii="Times New Roman" w:hAnsi="Times New Roman"/>
          <w:sz w:val="28"/>
          <w:szCs w:val="28"/>
        </w:rPr>
        <w:t xml:space="preserve">субъектов Российской Федерации </w:t>
      </w:r>
      <w:r w:rsidR="00CB6531">
        <w:rPr>
          <w:rFonts w:ascii="Times New Roman" w:hAnsi="Times New Roman"/>
          <w:sz w:val="28"/>
          <w:szCs w:val="28"/>
        </w:rPr>
        <w:t>(подпрограммы государственных программ) по поддержке СОНКО в настоящее время приняты и реализуются в 74</w:t>
      </w:r>
      <w:r>
        <w:rPr>
          <w:rFonts w:ascii="Times New Roman" w:hAnsi="Times New Roman"/>
          <w:sz w:val="28"/>
          <w:szCs w:val="28"/>
        </w:rPr>
        <w:t xml:space="preserve"> регионов страны</w:t>
      </w:r>
      <w:r w:rsidR="00CB6531">
        <w:rPr>
          <w:rFonts w:ascii="Times New Roman" w:hAnsi="Times New Roman"/>
          <w:sz w:val="28"/>
          <w:szCs w:val="28"/>
        </w:rPr>
        <w:t>.</w:t>
      </w:r>
    </w:p>
    <w:p w:rsidR="000D6610" w:rsidRDefault="000D6610" w:rsidP="000D6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муниципальном уровне также заметна тенденция роста поддержки СОНКО. Так, доля муниципальных районов и городских округов, реализующих мероприятия по поддержке СОНКО</w:t>
      </w:r>
      <w:r w:rsidR="008A2C7C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выросла </w:t>
      </w:r>
      <w:r w:rsidR="008A2C7C">
        <w:rPr>
          <w:rFonts w:ascii="Times New Roman" w:eastAsia="Times New Roman" w:hAnsi="Times New Roman"/>
          <w:sz w:val="28"/>
          <w:szCs w:val="28"/>
        </w:rPr>
        <w:t xml:space="preserve">за 2017 год </w:t>
      </w:r>
      <w:r>
        <w:rPr>
          <w:rFonts w:ascii="Times New Roman" w:eastAsia="Times New Roman" w:hAnsi="Times New Roman"/>
          <w:sz w:val="28"/>
          <w:szCs w:val="28"/>
        </w:rPr>
        <w:t>на 9 п.п. – с 53 до 62%.</w:t>
      </w:r>
    </w:p>
    <w:p w:rsidR="000D6610" w:rsidRDefault="008A2C7C" w:rsidP="000D66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В тоже время </w:t>
      </w:r>
      <w:r w:rsidR="000D6610">
        <w:rPr>
          <w:rFonts w:ascii="Times New Roman" w:eastAsia="Times New Roman" w:hAnsi="Times New Roman"/>
          <w:sz w:val="28"/>
          <w:szCs w:val="28"/>
        </w:rPr>
        <w:t xml:space="preserve">муниципальные программы по поддержке СОНКО приняты </w:t>
      </w:r>
      <w:r w:rsidR="00804B93">
        <w:rPr>
          <w:rFonts w:ascii="Times New Roman" w:eastAsia="Times New Roman" w:hAnsi="Times New Roman"/>
          <w:sz w:val="28"/>
          <w:szCs w:val="28"/>
        </w:rPr>
        <w:t xml:space="preserve">пока </w:t>
      </w:r>
      <w:r w:rsidR="000D6610">
        <w:rPr>
          <w:rFonts w:ascii="Times New Roman" w:eastAsia="Times New Roman" w:hAnsi="Times New Roman"/>
          <w:sz w:val="28"/>
          <w:szCs w:val="28"/>
        </w:rPr>
        <w:t>только в</w:t>
      </w:r>
      <w:r w:rsidR="005860E4">
        <w:rPr>
          <w:rFonts w:ascii="Times New Roman" w:eastAsia="Times New Roman" w:hAnsi="Times New Roman"/>
          <w:sz w:val="28"/>
          <w:szCs w:val="28"/>
        </w:rPr>
        <w:t> </w:t>
      </w:r>
      <w:r w:rsidR="000D6610">
        <w:rPr>
          <w:rFonts w:ascii="Times New Roman" w:eastAsia="Times New Roman" w:hAnsi="Times New Roman"/>
          <w:sz w:val="28"/>
          <w:szCs w:val="28"/>
        </w:rPr>
        <w:t xml:space="preserve">23% муниципальных районов и городских округов. </w:t>
      </w:r>
      <w:r>
        <w:rPr>
          <w:rFonts w:ascii="Times New Roman" w:eastAsia="Times New Roman" w:hAnsi="Times New Roman"/>
          <w:sz w:val="28"/>
          <w:szCs w:val="28"/>
        </w:rPr>
        <w:t xml:space="preserve">При этом </w:t>
      </w:r>
      <w:r w:rsidR="000D6610">
        <w:rPr>
          <w:rFonts w:ascii="Times New Roman" w:eastAsia="Times New Roman" w:hAnsi="Times New Roman"/>
          <w:sz w:val="28"/>
          <w:szCs w:val="28"/>
        </w:rPr>
        <w:t>общий объем предоставленных субсидий местным бюджетам из бюджетов субъектов Российской Федерации на цели реализации муниципальных программ поддержки СОНКО выросли с</w:t>
      </w:r>
      <w:r w:rsidR="00CA3A44">
        <w:rPr>
          <w:rFonts w:ascii="Times New Roman" w:eastAsia="Times New Roman" w:hAnsi="Times New Roman"/>
          <w:sz w:val="28"/>
          <w:szCs w:val="28"/>
        </w:rPr>
        <w:t xml:space="preserve"> 2,3 млрд. рублей до 2,</w:t>
      </w:r>
      <w:r w:rsidR="00EC7765">
        <w:rPr>
          <w:rFonts w:ascii="Times New Roman" w:eastAsia="Times New Roman" w:hAnsi="Times New Roman"/>
          <w:sz w:val="28"/>
          <w:szCs w:val="28"/>
        </w:rPr>
        <w:t>9</w:t>
      </w:r>
      <w:r w:rsidR="00CA3A44">
        <w:rPr>
          <w:rFonts w:ascii="Times New Roman" w:eastAsia="Times New Roman" w:hAnsi="Times New Roman"/>
          <w:sz w:val="28"/>
          <w:szCs w:val="28"/>
        </w:rPr>
        <w:t xml:space="preserve"> млрд. рублей</w:t>
      </w:r>
      <w:r w:rsidR="002C62C5">
        <w:rPr>
          <w:rFonts w:ascii="Times New Roman" w:eastAsia="Times New Roman" w:hAnsi="Times New Roman"/>
          <w:sz w:val="28"/>
          <w:szCs w:val="28"/>
        </w:rPr>
        <w:t xml:space="preserve"> (темп роста составил 26%)</w:t>
      </w:r>
      <w:r w:rsidR="00CA3A44">
        <w:rPr>
          <w:rFonts w:ascii="Times New Roman" w:eastAsia="Times New Roman" w:hAnsi="Times New Roman"/>
          <w:sz w:val="28"/>
          <w:szCs w:val="28"/>
        </w:rPr>
        <w:t>.</w:t>
      </w:r>
    </w:p>
    <w:p w:rsidR="00CE51EA" w:rsidRDefault="00CE51EA" w:rsidP="00B0416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0F09" w:rsidRDefault="00CE51EA" w:rsidP="00C02491">
      <w:pPr>
        <w:pStyle w:val="a3"/>
        <w:spacing w:after="0"/>
        <w:ind w:left="0"/>
        <w:jc w:val="center"/>
        <w:outlineLvl w:val="0"/>
        <w:rPr>
          <w:b/>
          <w:sz w:val="28"/>
          <w:szCs w:val="28"/>
        </w:rPr>
      </w:pPr>
      <w:r w:rsidRPr="00CE51EA">
        <w:rPr>
          <w:b/>
          <w:sz w:val="28"/>
          <w:szCs w:val="28"/>
        </w:rPr>
        <w:t>Отчет о реализации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2016-2020 годы</w:t>
      </w:r>
      <w:r w:rsidR="005860E4">
        <w:rPr>
          <w:b/>
          <w:sz w:val="28"/>
          <w:szCs w:val="28"/>
        </w:rPr>
        <w:t xml:space="preserve"> в субъектах Российской Федерации</w:t>
      </w:r>
    </w:p>
    <w:p w:rsidR="00B355A6" w:rsidRPr="00B355A6" w:rsidRDefault="00B355A6" w:rsidP="00C02491">
      <w:pPr>
        <w:pStyle w:val="a3"/>
        <w:spacing w:after="0"/>
        <w:ind w:left="0"/>
        <w:jc w:val="center"/>
        <w:outlineLvl w:val="0"/>
        <w:rPr>
          <w:b/>
          <w:sz w:val="12"/>
          <w:szCs w:val="12"/>
        </w:rPr>
      </w:pPr>
    </w:p>
    <w:p w:rsidR="00CE51EA" w:rsidRDefault="00CE51EA" w:rsidP="00CE51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субъекты Российской Федерации </w:t>
      </w:r>
      <w:r w:rsidR="008A2C7C">
        <w:rPr>
          <w:rFonts w:ascii="Times New Roman" w:hAnsi="Times New Roman"/>
          <w:sz w:val="28"/>
          <w:szCs w:val="28"/>
        </w:rPr>
        <w:t>продолжили реализацию</w:t>
      </w:r>
      <w:r>
        <w:rPr>
          <w:rFonts w:ascii="Times New Roman" w:hAnsi="Times New Roman"/>
          <w:sz w:val="28"/>
          <w:szCs w:val="28"/>
        </w:rPr>
        <w:t xml:space="preserve"> Комплекс</w:t>
      </w:r>
      <w:r w:rsidR="008A2C7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мер</w:t>
      </w:r>
      <w:r w:rsidR="00EC7765" w:rsidRPr="00EC7765">
        <w:rPr>
          <w:rFonts w:ascii="Times New Roman" w:hAnsi="Times New Roman"/>
          <w:sz w:val="28"/>
          <w:szCs w:val="28"/>
        </w:rPr>
        <w:t xml:space="preserve">,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сфере, к бюджетным средствам, </w:t>
      </w:r>
      <w:r w:rsidR="00EC7765">
        <w:rPr>
          <w:rFonts w:ascii="Times New Roman" w:hAnsi="Times New Roman"/>
          <w:sz w:val="28"/>
          <w:szCs w:val="28"/>
        </w:rPr>
        <w:t xml:space="preserve">выделяемым </w:t>
      </w:r>
      <w:r w:rsidR="00EC7765" w:rsidRPr="00EC7765">
        <w:rPr>
          <w:rFonts w:ascii="Times New Roman" w:hAnsi="Times New Roman"/>
          <w:sz w:val="28"/>
          <w:szCs w:val="28"/>
        </w:rPr>
        <w:t xml:space="preserve">на предоставление социальных услуг населению, </w:t>
      </w:r>
      <w:r>
        <w:rPr>
          <w:rFonts w:ascii="Times New Roman" w:hAnsi="Times New Roman"/>
          <w:sz w:val="28"/>
          <w:szCs w:val="28"/>
        </w:rPr>
        <w:t>по пяти основным направлениям: социальная защита и</w:t>
      </w:r>
      <w:r w:rsidR="00CB653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социальное обслуживание, образование, культура, охрана здоровья граждан, физическая культура и спорт. </w:t>
      </w:r>
      <w:r w:rsidR="008A2C7C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 xml:space="preserve">26 субъектов Российской Федерации </w:t>
      </w:r>
      <w:r w:rsidR="00EC7765">
        <w:rPr>
          <w:rFonts w:ascii="Times New Roman" w:hAnsi="Times New Roman"/>
          <w:sz w:val="28"/>
          <w:szCs w:val="28"/>
        </w:rPr>
        <w:t xml:space="preserve">реализовывали Комплекс мер </w:t>
      </w:r>
      <w:r w:rsidR="008A2C7C">
        <w:rPr>
          <w:rFonts w:ascii="Times New Roman" w:hAnsi="Times New Roman"/>
          <w:sz w:val="28"/>
          <w:szCs w:val="28"/>
        </w:rPr>
        <w:t xml:space="preserve">также </w:t>
      </w:r>
      <w:r w:rsidR="00EC776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направлени</w:t>
      </w:r>
      <w:r w:rsidR="00EC776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«молодежная политика». </w:t>
      </w:r>
    </w:p>
    <w:p w:rsidR="00CE51EA" w:rsidRDefault="00DD64F8" w:rsidP="00CE51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средств, переданных субъектами Российской Федерации СОНКО на реализацию указанных направлений, в 2017 году составил более 24</w:t>
      </w:r>
      <w:r w:rsidR="00CB653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млрд. рублей. Данные средства были распределены между 4,1 тыс. СОНКО, услуги </w:t>
      </w:r>
      <w:r w:rsidR="00D02707">
        <w:rPr>
          <w:rFonts w:ascii="Times New Roman" w:hAnsi="Times New Roman"/>
          <w:sz w:val="28"/>
          <w:szCs w:val="28"/>
        </w:rPr>
        <w:t xml:space="preserve">которых </w:t>
      </w:r>
      <w:r>
        <w:rPr>
          <w:rFonts w:ascii="Times New Roman" w:hAnsi="Times New Roman"/>
          <w:sz w:val="28"/>
          <w:szCs w:val="28"/>
        </w:rPr>
        <w:t xml:space="preserve">получили </w:t>
      </w:r>
      <w:r w:rsidR="00901FC0"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 xml:space="preserve">6 млн. человек. </w:t>
      </w:r>
    </w:p>
    <w:p w:rsidR="00804B93" w:rsidRDefault="00804B93" w:rsidP="00804B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социальной защиты и социального обслуживания с</w:t>
      </w:r>
      <w:r w:rsidRPr="005F619C">
        <w:rPr>
          <w:rFonts w:ascii="Times New Roman" w:hAnsi="Times New Roman"/>
          <w:sz w:val="28"/>
          <w:szCs w:val="28"/>
        </w:rPr>
        <w:t xml:space="preserve">овокупный рост финансирования СОНКО составил 98%. Общий объем финансовых средств </w:t>
      </w:r>
      <w:r>
        <w:rPr>
          <w:rFonts w:ascii="Times New Roman" w:hAnsi="Times New Roman"/>
          <w:sz w:val="28"/>
          <w:szCs w:val="28"/>
        </w:rPr>
        <w:t>вырос до</w:t>
      </w:r>
      <w:r w:rsidRPr="005F619C">
        <w:rPr>
          <w:rFonts w:ascii="Times New Roman" w:hAnsi="Times New Roman"/>
          <w:sz w:val="28"/>
          <w:szCs w:val="28"/>
        </w:rPr>
        <w:t xml:space="preserve"> 5,82 млрд. рублей, по сравнению с 2,94 млрд. рублей в 2016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5F61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19C">
        <w:rPr>
          <w:rFonts w:ascii="Times New Roman" w:hAnsi="Times New Roman"/>
          <w:sz w:val="28"/>
          <w:szCs w:val="28"/>
        </w:rPr>
        <w:t>72 субъекта Российской Федерации осуществляют финансирование СОНКО в социальной сфере.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19C">
        <w:rPr>
          <w:rFonts w:ascii="Times New Roman" w:hAnsi="Times New Roman"/>
          <w:sz w:val="28"/>
          <w:szCs w:val="28"/>
        </w:rPr>
        <w:t>Это на 23 субъекта Российской Федерации больше чем в 2016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5F619C">
        <w:rPr>
          <w:rFonts w:ascii="Times New Roman" w:hAnsi="Times New Roman"/>
          <w:sz w:val="28"/>
          <w:szCs w:val="28"/>
        </w:rPr>
        <w:t>.</w:t>
      </w:r>
    </w:p>
    <w:p w:rsidR="00804B93" w:rsidRDefault="00804B93" w:rsidP="00CE51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B93" w:rsidRDefault="00804B93" w:rsidP="00CE51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B93" w:rsidRDefault="00804B93" w:rsidP="00804B93">
      <w:pPr>
        <w:pStyle w:val="a3"/>
        <w:ind w:left="0"/>
        <w:jc w:val="center"/>
        <w:rPr>
          <w:b/>
          <w:sz w:val="28"/>
          <w:szCs w:val="28"/>
        </w:rPr>
      </w:pPr>
    </w:p>
    <w:p w:rsidR="00DD64F8" w:rsidRPr="005860E4" w:rsidRDefault="005860E4" w:rsidP="00804B93">
      <w:pPr>
        <w:pStyle w:val="a3"/>
        <w:ind w:left="0"/>
        <w:jc w:val="center"/>
        <w:rPr>
          <w:b/>
          <w:sz w:val="28"/>
          <w:szCs w:val="28"/>
        </w:rPr>
      </w:pPr>
      <w:r w:rsidRPr="005860E4">
        <w:rPr>
          <w:b/>
          <w:sz w:val="28"/>
          <w:szCs w:val="28"/>
        </w:rPr>
        <w:lastRenderedPageBreak/>
        <w:t>Таблица 2. Сводная информация по реализации Комплекса мер в разрезе отраслей социальной сферы</w:t>
      </w:r>
    </w:p>
    <w:tbl>
      <w:tblPr>
        <w:tblW w:w="10462" w:type="dxa"/>
        <w:tblInd w:w="93" w:type="dxa"/>
        <w:tblLook w:val="04A0" w:firstRow="1" w:lastRow="0" w:firstColumn="1" w:lastColumn="0" w:noHBand="0" w:noVBand="1"/>
      </w:tblPr>
      <w:tblGrid>
        <w:gridCol w:w="2142"/>
        <w:gridCol w:w="2551"/>
        <w:gridCol w:w="2552"/>
        <w:gridCol w:w="3217"/>
      </w:tblGrid>
      <w:tr w:rsidR="00901FC0" w:rsidRPr="007250EA" w:rsidTr="00C02491">
        <w:trPr>
          <w:trHeight w:val="21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FC0" w:rsidRPr="008A2C7C" w:rsidRDefault="00901FC0" w:rsidP="007250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Отрасли социальной сферы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FC0" w:rsidRPr="008A2C7C" w:rsidRDefault="00901FC0" w:rsidP="007250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СО НКО, которым передавались на исполнение услуги, предоставляемые за счет бюджета, ед.</w:t>
            </w:r>
            <w:r w:rsidRPr="008A2C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(по всем субъектам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FC0" w:rsidRPr="008A2C7C" w:rsidRDefault="00901FC0" w:rsidP="00AD1F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Общий объем средств бюджетов субъектов Российской Федерации, фактически переданных СО НКО на оказание услуг, </w:t>
            </w:r>
            <w:r w:rsidR="00AD1F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млн</w:t>
            </w:r>
            <w:r w:rsidRPr="008A2C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FC0" w:rsidRPr="008A2C7C" w:rsidRDefault="00901FC0" w:rsidP="000A06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Субъекты Российской Федерации – лидеры по передаче услуг СО НКО (по объему средств бюджетов субъектов Российской Федерации, фактически переданных СО НКО на оказание услуг)</w:t>
            </w:r>
          </w:p>
        </w:tc>
      </w:tr>
      <w:tr w:rsidR="00901FC0" w:rsidRPr="007250EA" w:rsidTr="004D1BD7">
        <w:trPr>
          <w:trHeight w:val="1417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1FC0" w:rsidRPr="008A2C7C" w:rsidRDefault="00901FC0" w:rsidP="00725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защита и социальное обслуживание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1FC0" w:rsidRPr="008A2C7C" w:rsidRDefault="00901FC0" w:rsidP="008A2C7C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1FC0" w:rsidRPr="008A2C7C" w:rsidRDefault="00901FC0" w:rsidP="00AD1F22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AD1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823</w:t>
            </w:r>
            <w:r w:rsidR="00AD1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1FC0" w:rsidRPr="008A2C7C" w:rsidRDefault="00901FC0" w:rsidP="00725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</w:t>
            </w: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Самарская область</w:t>
            </w: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Республика Башкортостан</w:t>
            </w: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Московская область</w:t>
            </w: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г. Санкт-Петербург</w:t>
            </w:r>
          </w:p>
        </w:tc>
      </w:tr>
      <w:tr w:rsidR="00901FC0" w:rsidRPr="007250EA" w:rsidTr="004D1BD7">
        <w:trPr>
          <w:trHeight w:val="13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FC0" w:rsidRPr="008A2C7C" w:rsidRDefault="00901FC0" w:rsidP="00725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FC0" w:rsidRPr="008A2C7C" w:rsidRDefault="00901FC0" w:rsidP="008A2C7C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FC0" w:rsidRPr="008A2C7C" w:rsidRDefault="00901FC0" w:rsidP="00AD1F22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AD1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</w:t>
            </w:r>
            <w:r w:rsidR="00AD1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FC0" w:rsidRPr="008A2C7C" w:rsidRDefault="00901FC0" w:rsidP="00901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</w:t>
            </w: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Самарская область</w:t>
            </w: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Республика Татарстан</w:t>
            </w: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Республика Саха (Якутия)</w:t>
            </w: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г. Санкт-Петербург</w:t>
            </w:r>
          </w:p>
        </w:tc>
      </w:tr>
      <w:tr w:rsidR="00901FC0" w:rsidRPr="007250EA" w:rsidTr="004D1BD7">
        <w:trPr>
          <w:trHeight w:val="1401"/>
        </w:trPr>
        <w:tc>
          <w:tcPr>
            <w:tcW w:w="21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1FC0" w:rsidRPr="008A2C7C" w:rsidRDefault="00901FC0" w:rsidP="00725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1FC0" w:rsidRPr="008A2C7C" w:rsidRDefault="00901FC0" w:rsidP="008A2C7C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1FC0" w:rsidRPr="008A2C7C" w:rsidRDefault="00901FC0" w:rsidP="00AD1F22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AD1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</w:t>
            </w:r>
            <w:r w:rsidR="00AD1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1FC0" w:rsidRPr="008A2C7C" w:rsidRDefault="00901FC0" w:rsidP="00725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Москва </w:t>
            </w: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Республика Татарстан </w:t>
            </w: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г. Санкт-Петербург </w:t>
            </w: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Самарская область </w:t>
            </w: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Приморский край</w:t>
            </w:r>
          </w:p>
        </w:tc>
      </w:tr>
      <w:tr w:rsidR="00901FC0" w:rsidRPr="007250EA" w:rsidTr="00C02491">
        <w:trPr>
          <w:trHeight w:val="168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FC0" w:rsidRPr="008A2C7C" w:rsidRDefault="00901FC0" w:rsidP="00725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FC0" w:rsidRPr="008A2C7C" w:rsidRDefault="00901FC0" w:rsidP="008A2C7C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FC0" w:rsidRPr="008A2C7C" w:rsidRDefault="00901FC0" w:rsidP="00AD1F22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Arial" w:hAnsi="Times New Roman"/>
                <w:color w:val="222222"/>
                <w:sz w:val="24"/>
                <w:szCs w:val="24"/>
                <w:lang w:eastAsia="ru-RU"/>
              </w:rPr>
              <w:t>644</w:t>
            </w:r>
            <w:r w:rsidR="00AD1F22">
              <w:rPr>
                <w:rFonts w:ascii="Times New Roman" w:eastAsia="Arial" w:hAnsi="Times New Roman"/>
                <w:color w:val="222222"/>
                <w:sz w:val="24"/>
                <w:szCs w:val="24"/>
                <w:lang w:eastAsia="ru-RU"/>
              </w:rPr>
              <w:t>,</w:t>
            </w:r>
            <w:r w:rsidRPr="008A2C7C">
              <w:rPr>
                <w:rFonts w:ascii="Times New Roman" w:eastAsia="Arial" w:hAnsi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FC0" w:rsidRPr="008A2C7C" w:rsidRDefault="00901FC0" w:rsidP="005F6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г. Москва</w:t>
            </w: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5F619C"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</w:t>
            </w: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Республика Татарстан</w:t>
            </w: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Республика Карелия</w:t>
            </w:r>
          </w:p>
        </w:tc>
      </w:tr>
      <w:tr w:rsidR="00901FC0" w:rsidRPr="007250EA" w:rsidTr="00C02491">
        <w:trPr>
          <w:trHeight w:val="1683"/>
        </w:trPr>
        <w:tc>
          <w:tcPr>
            <w:tcW w:w="21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1FC0" w:rsidRPr="008A2C7C" w:rsidRDefault="00901FC0" w:rsidP="00725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Физкультура и массовый спорт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1FC0" w:rsidRPr="008A2C7C" w:rsidRDefault="00901FC0" w:rsidP="008A2C7C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1FC0" w:rsidRPr="008A2C7C" w:rsidRDefault="00AD1F22" w:rsidP="00AD1F22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6 310,9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1FC0" w:rsidRPr="008A2C7C" w:rsidRDefault="00901FC0" w:rsidP="00725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901FC0" w:rsidRPr="008A2C7C" w:rsidRDefault="005F619C" w:rsidP="00725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Ханты-Мансийский автономный округ </w:t>
            </w:r>
            <w:r w:rsidR="00901FC0"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Чеченская республика</w:t>
            </w:r>
          </w:p>
          <w:p w:rsidR="00901FC0" w:rsidRPr="008A2C7C" w:rsidRDefault="00901FC0" w:rsidP="00725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Оренбургская область</w:t>
            </w:r>
          </w:p>
          <w:p w:rsidR="00901FC0" w:rsidRPr="008A2C7C" w:rsidRDefault="00901FC0" w:rsidP="00725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г. Санкт-Петербург</w:t>
            </w: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901FC0" w:rsidRPr="007250EA" w:rsidTr="00C02491">
        <w:trPr>
          <w:trHeight w:val="1683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1FC0" w:rsidRPr="008A2C7C" w:rsidRDefault="00901FC0" w:rsidP="00725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1FC0" w:rsidRPr="008A2C7C" w:rsidRDefault="00901FC0" w:rsidP="008A2C7C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1FC0" w:rsidRPr="008A2C7C" w:rsidRDefault="00901FC0" w:rsidP="00AD1F22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596</w:t>
            </w:r>
            <w:r w:rsidR="00AD1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01FC0" w:rsidRPr="008A2C7C" w:rsidRDefault="00901FC0" w:rsidP="005F6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Приморский край</w:t>
            </w: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5F619C"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Челябинская область</w:t>
            </w:r>
            <w:r w:rsidRPr="008A2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Тульская область</w:t>
            </w:r>
          </w:p>
        </w:tc>
      </w:tr>
    </w:tbl>
    <w:p w:rsidR="007250EA" w:rsidRDefault="007250EA" w:rsidP="00CE51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19C" w:rsidRDefault="005F619C" w:rsidP="00CE51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076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сфере</w:t>
      </w:r>
      <w:r w:rsidRPr="00CA5076">
        <w:rPr>
          <w:rFonts w:ascii="Times New Roman" w:eastAsia="Times New Roman" w:hAnsi="Times New Roman"/>
          <w:sz w:val="28"/>
          <w:szCs w:val="28"/>
        </w:rPr>
        <w:t xml:space="preserve"> образования в 2017 году произошел прирост в 9% в </w:t>
      </w:r>
      <w:r w:rsidR="00E978D2">
        <w:rPr>
          <w:rFonts w:ascii="Times New Roman" w:eastAsia="Times New Roman" w:hAnsi="Times New Roman"/>
          <w:sz w:val="28"/>
          <w:szCs w:val="28"/>
        </w:rPr>
        <w:t xml:space="preserve">объеме </w:t>
      </w:r>
      <w:r w:rsidRPr="00CA5076">
        <w:rPr>
          <w:rFonts w:ascii="Times New Roman" w:eastAsia="Times New Roman" w:hAnsi="Times New Roman"/>
          <w:sz w:val="28"/>
          <w:szCs w:val="28"/>
        </w:rPr>
        <w:t>выделени</w:t>
      </w:r>
      <w:r w:rsidR="00E978D2">
        <w:rPr>
          <w:rFonts w:ascii="Times New Roman" w:eastAsia="Times New Roman" w:hAnsi="Times New Roman"/>
          <w:sz w:val="28"/>
          <w:szCs w:val="28"/>
        </w:rPr>
        <w:t>я</w:t>
      </w:r>
      <w:r w:rsidRPr="00CA507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бюджетных</w:t>
      </w:r>
      <w:r w:rsidRPr="00CA5076">
        <w:rPr>
          <w:rFonts w:ascii="Times New Roman" w:eastAsia="Times New Roman" w:hAnsi="Times New Roman"/>
          <w:sz w:val="28"/>
          <w:szCs w:val="28"/>
        </w:rPr>
        <w:t xml:space="preserve"> средств</w:t>
      </w:r>
      <w:r w:rsidR="00E978D2">
        <w:rPr>
          <w:rFonts w:ascii="Times New Roman" w:eastAsia="Times New Roman" w:hAnsi="Times New Roman"/>
          <w:sz w:val="28"/>
          <w:szCs w:val="28"/>
        </w:rPr>
        <w:t xml:space="preserve">, получателями которых стали СО НКО. Общий объем переданных средств составил 7,424 млрд. рублей в 2017 г. по сравнению с 6,818 </w:t>
      </w:r>
      <w:r w:rsidR="00E978D2">
        <w:rPr>
          <w:rFonts w:ascii="Times New Roman" w:eastAsia="Times New Roman" w:hAnsi="Times New Roman"/>
          <w:sz w:val="28"/>
          <w:szCs w:val="28"/>
        </w:rPr>
        <w:lastRenderedPageBreak/>
        <w:t xml:space="preserve">млрд. рублей в 2016 году. </w:t>
      </w:r>
      <w:r w:rsidRPr="00CA5076">
        <w:rPr>
          <w:rFonts w:ascii="Times New Roman" w:eastAsia="Times New Roman" w:hAnsi="Times New Roman"/>
          <w:sz w:val="28"/>
          <w:szCs w:val="28"/>
        </w:rPr>
        <w:t xml:space="preserve"> В 2017 году 65 </w:t>
      </w:r>
      <w:r>
        <w:rPr>
          <w:rFonts w:ascii="Times New Roman" w:eastAsia="Times New Roman" w:hAnsi="Times New Roman"/>
          <w:sz w:val="28"/>
          <w:szCs w:val="28"/>
        </w:rPr>
        <w:t>субъектов Российской Федерации</w:t>
      </w:r>
      <w:r w:rsidRPr="00CA5076">
        <w:rPr>
          <w:rFonts w:ascii="Times New Roman" w:eastAsia="Times New Roman" w:hAnsi="Times New Roman"/>
          <w:sz w:val="28"/>
          <w:szCs w:val="28"/>
        </w:rPr>
        <w:t xml:space="preserve"> переда</w:t>
      </w:r>
      <w:r w:rsidR="004C1B3F">
        <w:rPr>
          <w:rFonts w:ascii="Times New Roman" w:eastAsia="Times New Roman" w:hAnsi="Times New Roman"/>
          <w:sz w:val="28"/>
          <w:szCs w:val="28"/>
        </w:rPr>
        <w:t>ли</w:t>
      </w:r>
      <w:r w:rsidRPr="00CA5076">
        <w:rPr>
          <w:rFonts w:ascii="Times New Roman" w:eastAsia="Times New Roman" w:hAnsi="Times New Roman"/>
          <w:sz w:val="28"/>
          <w:szCs w:val="28"/>
        </w:rPr>
        <w:t xml:space="preserve"> услуг</w:t>
      </w:r>
      <w:r w:rsidR="004C1B3F">
        <w:rPr>
          <w:rFonts w:ascii="Times New Roman" w:eastAsia="Times New Roman" w:hAnsi="Times New Roman"/>
          <w:sz w:val="28"/>
          <w:szCs w:val="28"/>
        </w:rPr>
        <w:t>и</w:t>
      </w:r>
      <w:r w:rsidRPr="00CA507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СОНКО</w:t>
      </w:r>
      <w:r w:rsidRPr="00CA5076">
        <w:rPr>
          <w:rFonts w:ascii="Times New Roman" w:eastAsia="Times New Roman" w:hAnsi="Times New Roman"/>
          <w:sz w:val="28"/>
          <w:szCs w:val="28"/>
        </w:rPr>
        <w:t xml:space="preserve">, что на 3 </w:t>
      </w:r>
      <w:r>
        <w:rPr>
          <w:rFonts w:ascii="Times New Roman" w:eastAsia="Times New Roman" w:hAnsi="Times New Roman"/>
          <w:sz w:val="28"/>
          <w:szCs w:val="28"/>
        </w:rPr>
        <w:t>субъект</w:t>
      </w:r>
      <w:r w:rsidRPr="00CA5076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Российской Федерации</w:t>
      </w:r>
      <w:r w:rsidRPr="00CA5076">
        <w:rPr>
          <w:rFonts w:ascii="Times New Roman" w:eastAsia="Times New Roman" w:hAnsi="Times New Roman"/>
          <w:sz w:val="28"/>
          <w:szCs w:val="28"/>
        </w:rPr>
        <w:t xml:space="preserve"> больше, чем в 2016</w:t>
      </w:r>
      <w:r w:rsidR="000A06BA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Pr="00CA5076">
        <w:rPr>
          <w:rFonts w:ascii="Times New Roman" w:eastAsia="Times New Roman" w:hAnsi="Times New Roman"/>
          <w:sz w:val="28"/>
          <w:szCs w:val="28"/>
        </w:rPr>
        <w:t>.</w:t>
      </w:r>
    </w:p>
    <w:p w:rsidR="00901FC0" w:rsidRDefault="005F619C" w:rsidP="00CE51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619C">
        <w:rPr>
          <w:rFonts w:ascii="Times New Roman" w:hAnsi="Times New Roman"/>
          <w:sz w:val="28"/>
          <w:szCs w:val="28"/>
        </w:rPr>
        <w:t>В 2017 году передачу государственно</w:t>
      </w:r>
      <w:r w:rsidR="004C1B3F">
        <w:rPr>
          <w:rFonts w:ascii="Times New Roman" w:hAnsi="Times New Roman"/>
          <w:sz w:val="28"/>
          <w:szCs w:val="28"/>
        </w:rPr>
        <w:t>го</w:t>
      </w:r>
      <w:r w:rsidRPr="005F619C">
        <w:rPr>
          <w:rFonts w:ascii="Times New Roman" w:hAnsi="Times New Roman"/>
          <w:sz w:val="28"/>
          <w:szCs w:val="28"/>
        </w:rPr>
        <w:t xml:space="preserve"> финансировани</w:t>
      </w:r>
      <w:r w:rsidR="004C1B3F">
        <w:rPr>
          <w:rFonts w:ascii="Times New Roman" w:hAnsi="Times New Roman"/>
          <w:sz w:val="28"/>
          <w:szCs w:val="28"/>
        </w:rPr>
        <w:t>я</w:t>
      </w:r>
      <w:r w:rsidRPr="005F619C">
        <w:rPr>
          <w:rFonts w:ascii="Times New Roman" w:hAnsi="Times New Roman"/>
          <w:sz w:val="28"/>
          <w:szCs w:val="28"/>
        </w:rPr>
        <w:t xml:space="preserve"> СО НКО в сфере культуры осуществляли 52 субъекта Российской Федерации, что на 14 больше, </w:t>
      </w:r>
      <w:r w:rsidR="004C1B3F">
        <w:rPr>
          <w:rFonts w:ascii="Times New Roman" w:hAnsi="Times New Roman"/>
          <w:sz w:val="28"/>
          <w:szCs w:val="28"/>
        </w:rPr>
        <w:br/>
      </w:r>
      <w:r w:rsidRPr="005F619C">
        <w:rPr>
          <w:rFonts w:ascii="Times New Roman" w:hAnsi="Times New Roman"/>
          <w:sz w:val="28"/>
          <w:szCs w:val="28"/>
        </w:rPr>
        <w:t>чем в 2016</w:t>
      </w:r>
      <w:r w:rsidR="000A06BA">
        <w:rPr>
          <w:rFonts w:ascii="Times New Roman" w:hAnsi="Times New Roman"/>
          <w:sz w:val="28"/>
          <w:szCs w:val="28"/>
        </w:rPr>
        <w:t xml:space="preserve"> году</w:t>
      </w:r>
      <w:r w:rsidRPr="005F619C">
        <w:rPr>
          <w:rFonts w:ascii="Times New Roman" w:hAnsi="Times New Roman"/>
          <w:sz w:val="28"/>
          <w:szCs w:val="28"/>
        </w:rPr>
        <w:t xml:space="preserve">. Это стало одной из причин </w:t>
      </w:r>
      <w:r w:rsidR="00E978D2">
        <w:rPr>
          <w:rFonts w:ascii="Times New Roman" w:hAnsi="Times New Roman"/>
          <w:sz w:val="28"/>
          <w:szCs w:val="28"/>
        </w:rPr>
        <w:t xml:space="preserve">двукратного увеличения объема </w:t>
      </w:r>
      <w:r w:rsidRPr="005F619C">
        <w:rPr>
          <w:rFonts w:ascii="Times New Roman" w:hAnsi="Times New Roman"/>
          <w:sz w:val="28"/>
          <w:szCs w:val="28"/>
        </w:rPr>
        <w:t>финансирования по сравнению с 2016 годом.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076">
        <w:rPr>
          <w:rFonts w:ascii="Times New Roman" w:eastAsia="Times New Roman" w:hAnsi="Times New Roman"/>
          <w:sz w:val="28"/>
          <w:szCs w:val="28"/>
        </w:rPr>
        <w:t xml:space="preserve">Суммарные показатели по </w:t>
      </w:r>
      <w:r>
        <w:rPr>
          <w:rFonts w:ascii="Times New Roman" w:eastAsia="Times New Roman" w:hAnsi="Times New Roman"/>
          <w:sz w:val="28"/>
          <w:szCs w:val="28"/>
        </w:rPr>
        <w:t>субъектам Российской Федерации</w:t>
      </w:r>
      <w:r w:rsidRPr="00CA5076">
        <w:rPr>
          <w:rFonts w:ascii="Times New Roman" w:eastAsia="Times New Roman" w:hAnsi="Times New Roman"/>
          <w:sz w:val="28"/>
          <w:szCs w:val="28"/>
        </w:rPr>
        <w:t xml:space="preserve"> достигли 3,8 млрд. рублей,</w:t>
      </w:r>
      <w:r w:rsidR="004C1B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5076">
        <w:rPr>
          <w:rFonts w:ascii="Times New Roman" w:eastAsia="Times New Roman" w:hAnsi="Times New Roman"/>
          <w:sz w:val="28"/>
          <w:szCs w:val="28"/>
        </w:rPr>
        <w:t xml:space="preserve">по сравнению с 1,9 млрд. в 2016 году. </w:t>
      </w:r>
    </w:p>
    <w:p w:rsidR="005F619C" w:rsidRDefault="005F619C" w:rsidP="00CE51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619C">
        <w:rPr>
          <w:rFonts w:ascii="Times New Roman" w:hAnsi="Times New Roman"/>
          <w:sz w:val="28"/>
          <w:szCs w:val="28"/>
        </w:rPr>
        <w:t>Из 85 субъектов Российской Федерации только 38 осуществили передачу усл</w:t>
      </w:r>
      <w:r>
        <w:rPr>
          <w:rFonts w:ascii="Times New Roman" w:hAnsi="Times New Roman"/>
          <w:sz w:val="28"/>
          <w:szCs w:val="28"/>
        </w:rPr>
        <w:t>уг в сфере здравоохранения СО</w:t>
      </w:r>
      <w:r w:rsidRPr="005F619C">
        <w:rPr>
          <w:rFonts w:ascii="Times New Roman" w:hAnsi="Times New Roman"/>
          <w:sz w:val="28"/>
          <w:szCs w:val="28"/>
        </w:rPr>
        <w:t>НКО в 2017 году. Это</w:t>
      </w:r>
      <w:r w:rsidR="00CB6531">
        <w:rPr>
          <w:rFonts w:ascii="Times New Roman" w:hAnsi="Times New Roman"/>
          <w:sz w:val="28"/>
          <w:szCs w:val="28"/>
        </w:rPr>
        <w:t xml:space="preserve"> </w:t>
      </w:r>
      <w:r w:rsidRPr="005F619C">
        <w:rPr>
          <w:rFonts w:ascii="Times New Roman" w:hAnsi="Times New Roman"/>
          <w:sz w:val="28"/>
          <w:szCs w:val="28"/>
        </w:rPr>
        <w:t>на 22 субъекта Российской Федерации больше, чем в 2016</w:t>
      </w:r>
      <w:r w:rsidR="000A06BA">
        <w:rPr>
          <w:rFonts w:ascii="Times New Roman" w:hAnsi="Times New Roman"/>
          <w:sz w:val="28"/>
          <w:szCs w:val="28"/>
        </w:rPr>
        <w:t xml:space="preserve"> году</w:t>
      </w:r>
      <w:r w:rsidRPr="005F619C">
        <w:rPr>
          <w:rFonts w:ascii="Times New Roman" w:hAnsi="Times New Roman"/>
          <w:sz w:val="28"/>
          <w:szCs w:val="28"/>
        </w:rPr>
        <w:t xml:space="preserve">. </w:t>
      </w:r>
      <w:r w:rsidRPr="00CA5076">
        <w:rPr>
          <w:rFonts w:ascii="Times New Roman" w:eastAsia="Times New Roman" w:hAnsi="Times New Roman"/>
          <w:sz w:val="28"/>
          <w:szCs w:val="28"/>
        </w:rPr>
        <w:t xml:space="preserve">Суммарные показатели государственной </w:t>
      </w:r>
      <w:r w:rsidR="008A5921">
        <w:rPr>
          <w:rFonts w:ascii="Times New Roman" w:eastAsia="Times New Roman" w:hAnsi="Times New Roman"/>
          <w:sz w:val="28"/>
          <w:szCs w:val="28"/>
        </w:rPr>
        <w:t xml:space="preserve">финансирования деятельности </w:t>
      </w:r>
      <w:r>
        <w:rPr>
          <w:rFonts w:ascii="Times New Roman" w:eastAsia="Times New Roman" w:hAnsi="Times New Roman"/>
          <w:sz w:val="28"/>
          <w:szCs w:val="28"/>
        </w:rPr>
        <w:t>СО НКО</w:t>
      </w:r>
      <w:r w:rsidRPr="00CA5076">
        <w:rPr>
          <w:rFonts w:ascii="Times New Roman" w:eastAsia="Times New Roman" w:hAnsi="Times New Roman"/>
          <w:sz w:val="28"/>
          <w:szCs w:val="28"/>
        </w:rPr>
        <w:t xml:space="preserve"> </w:t>
      </w:r>
      <w:r w:rsidR="008A5921">
        <w:rPr>
          <w:rFonts w:ascii="Times New Roman" w:eastAsia="Times New Roman" w:hAnsi="Times New Roman"/>
          <w:sz w:val="28"/>
          <w:szCs w:val="28"/>
        </w:rPr>
        <w:t xml:space="preserve">в сфере здравоохранения </w:t>
      </w:r>
      <w:r>
        <w:rPr>
          <w:rFonts w:ascii="Times New Roman" w:eastAsia="Times New Roman" w:hAnsi="Times New Roman"/>
          <w:sz w:val="28"/>
          <w:szCs w:val="28"/>
        </w:rPr>
        <w:t>субъектам</w:t>
      </w:r>
      <w:r w:rsidR="008A5921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Российской Федерации</w:t>
      </w:r>
      <w:r w:rsidRPr="00CA5076">
        <w:rPr>
          <w:rFonts w:ascii="Times New Roman" w:eastAsia="Times New Roman" w:hAnsi="Times New Roman"/>
          <w:sz w:val="28"/>
          <w:szCs w:val="28"/>
        </w:rPr>
        <w:t xml:space="preserve"> достигли 644,7 млн. рублей, по сравнению с 248,99</w:t>
      </w:r>
      <w:r>
        <w:rPr>
          <w:rFonts w:ascii="Times New Roman" w:eastAsia="Times New Roman" w:hAnsi="Times New Roman"/>
          <w:sz w:val="28"/>
          <w:szCs w:val="28"/>
        </w:rPr>
        <w:t xml:space="preserve"> млн. рублей</w:t>
      </w:r>
      <w:r w:rsidR="00CB65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5076">
        <w:rPr>
          <w:rFonts w:ascii="Times New Roman" w:eastAsia="Times New Roman" w:hAnsi="Times New Roman"/>
          <w:sz w:val="28"/>
          <w:szCs w:val="28"/>
        </w:rPr>
        <w:t>в 2016 году</w:t>
      </w:r>
      <w:r w:rsidR="000A71C0">
        <w:rPr>
          <w:rFonts w:ascii="Times New Roman" w:eastAsia="Times New Roman" w:hAnsi="Times New Roman"/>
          <w:sz w:val="28"/>
          <w:szCs w:val="28"/>
        </w:rPr>
        <w:t xml:space="preserve"> (</w:t>
      </w:r>
      <w:r w:rsidR="000A71C0">
        <w:rPr>
          <w:rFonts w:ascii="Times New Roman" w:hAnsi="Times New Roman"/>
          <w:sz w:val="28"/>
          <w:szCs w:val="28"/>
        </w:rPr>
        <w:t xml:space="preserve">за исключением </w:t>
      </w:r>
      <w:r w:rsidR="008A5921">
        <w:rPr>
          <w:rFonts w:ascii="Times New Roman" w:hAnsi="Times New Roman"/>
          <w:sz w:val="28"/>
          <w:szCs w:val="28"/>
        </w:rPr>
        <w:t xml:space="preserve">финансирования услуг, оказываемых за счет средств </w:t>
      </w:r>
      <w:r w:rsidR="000A71C0">
        <w:rPr>
          <w:rFonts w:ascii="Times New Roman" w:hAnsi="Times New Roman"/>
          <w:sz w:val="28"/>
          <w:szCs w:val="28"/>
        </w:rPr>
        <w:t>территориальной программы обязательного медицинского образования)</w:t>
      </w:r>
      <w:r w:rsidRPr="00CA5076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Таким образом, </w:t>
      </w:r>
      <w:r w:rsidR="008A5921">
        <w:rPr>
          <w:rFonts w:ascii="Times New Roman" w:eastAsia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 xml:space="preserve">рост </w:t>
      </w:r>
      <w:r w:rsidR="008A5921">
        <w:rPr>
          <w:rFonts w:ascii="Times New Roman" w:eastAsia="Times New Roman" w:hAnsi="Times New Roman"/>
          <w:sz w:val="28"/>
          <w:szCs w:val="28"/>
        </w:rPr>
        <w:t xml:space="preserve">соответствующего финансирования </w:t>
      </w:r>
      <w:r>
        <w:rPr>
          <w:rFonts w:ascii="Times New Roman" w:eastAsia="Times New Roman" w:hAnsi="Times New Roman"/>
          <w:sz w:val="28"/>
          <w:szCs w:val="28"/>
        </w:rPr>
        <w:t>составил 159%</w:t>
      </w:r>
      <w:r w:rsidR="008A5921">
        <w:rPr>
          <w:rFonts w:ascii="Times New Roman" w:eastAsia="Times New Roman" w:hAnsi="Times New Roman"/>
          <w:sz w:val="28"/>
          <w:szCs w:val="28"/>
        </w:rPr>
        <w:t xml:space="preserve"> или более чем 2,5 раза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F619C" w:rsidRDefault="005F619C" w:rsidP="00CE51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5076">
        <w:rPr>
          <w:rFonts w:ascii="Times New Roman" w:eastAsia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eastAsia="Times New Roman" w:hAnsi="Times New Roman"/>
          <w:sz w:val="28"/>
          <w:szCs w:val="28"/>
        </w:rPr>
        <w:t>СОНКО</w:t>
      </w:r>
      <w:r w:rsidRPr="00CA5076">
        <w:rPr>
          <w:rFonts w:ascii="Times New Roman" w:eastAsia="Times New Roman" w:hAnsi="Times New Roman"/>
          <w:sz w:val="28"/>
          <w:szCs w:val="28"/>
        </w:rPr>
        <w:t xml:space="preserve"> в сфере физической культуры и спорта </w:t>
      </w:r>
      <w:r w:rsidR="00B86CA6">
        <w:rPr>
          <w:rFonts w:ascii="Times New Roman" w:eastAsia="Times New Roman" w:hAnsi="Times New Roman"/>
          <w:sz w:val="28"/>
          <w:szCs w:val="28"/>
        </w:rPr>
        <w:br/>
      </w:r>
      <w:r w:rsidRPr="00CA5076">
        <w:rPr>
          <w:rFonts w:ascii="Times New Roman" w:eastAsia="Times New Roman" w:hAnsi="Times New Roman"/>
          <w:sz w:val="28"/>
          <w:szCs w:val="28"/>
        </w:rPr>
        <w:t>в 2017 году увеличилось на 12%.</w:t>
      </w:r>
      <w:r w:rsidRPr="005F619C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5076">
        <w:rPr>
          <w:rFonts w:ascii="Times New Roman" w:eastAsia="Times New Roman" w:hAnsi="Times New Roman"/>
          <w:sz w:val="28"/>
          <w:szCs w:val="28"/>
        </w:rPr>
        <w:t>Суммарные показатели государственной</w:t>
      </w:r>
      <w:r w:rsidR="00CB65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5076">
        <w:rPr>
          <w:rFonts w:ascii="Times New Roman" w:eastAsia="Times New Roman" w:hAnsi="Times New Roman"/>
          <w:sz w:val="28"/>
          <w:szCs w:val="28"/>
        </w:rPr>
        <w:t xml:space="preserve">поддержки </w:t>
      </w:r>
      <w:r>
        <w:rPr>
          <w:rFonts w:ascii="Times New Roman" w:eastAsia="Times New Roman" w:hAnsi="Times New Roman"/>
          <w:sz w:val="28"/>
          <w:szCs w:val="28"/>
        </w:rPr>
        <w:t>СОНКО</w:t>
      </w:r>
      <w:r w:rsidRPr="00CA5076">
        <w:rPr>
          <w:rFonts w:ascii="Times New Roman" w:eastAsia="Times New Roman" w:hAnsi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</w:rPr>
        <w:t>субъектам Российской Федерации</w:t>
      </w:r>
      <w:r w:rsidRPr="00CA5076">
        <w:rPr>
          <w:rFonts w:ascii="Times New Roman" w:eastAsia="Times New Roman" w:hAnsi="Times New Roman"/>
          <w:sz w:val="28"/>
          <w:szCs w:val="28"/>
        </w:rPr>
        <w:t xml:space="preserve"> выросли</w:t>
      </w:r>
      <w:r w:rsidR="00CB65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5076">
        <w:rPr>
          <w:rFonts w:ascii="Times New Roman" w:eastAsia="Times New Roman" w:hAnsi="Times New Roman"/>
          <w:sz w:val="28"/>
          <w:szCs w:val="28"/>
        </w:rPr>
        <w:t>до 6,31 млрд. рублей по сравнению с 5,65 млрд. рублей в 2016</w:t>
      </w:r>
      <w:r w:rsidR="00B86CA6">
        <w:rPr>
          <w:rFonts w:ascii="Times New Roman" w:eastAsia="Times New Roman" w:hAnsi="Times New Roman"/>
          <w:sz w:val="28"/>
          <w:szCs w:val="28"/>
        </w:rPr>
        <w:t xml:space="preserve"> г</w:t>
      </w:r>
      <w:r w:rsidR="000A06BA">
        <w:rPr>
          <w:rFonts w:ascii="Times New Roman" w:eastAsia="Times New Roman" w:hAnsi="Times New Roman"/>
          <w:sz w:val="28"/>
          <w:szCs w:val="28"/>
        </w:rPr>
        <w:t>оду</w:t>
      </w:r>
      <w:r w:rsidR="00B86CA6">
        <w:rPr>
          <w:rFonts w:ascii="Times New Roman" w:eastAsia="Times New Roman" w:hAnsi="Times New Roman"/>
          <w:sz w:val="28"/>
          <w:szCs w:val="28"/>
        </w:rPr>
        <w:t>.</w:t>
      </w:r>
      <w:r w:rsidRPr="00CA5076">
        <w:rPr>
          <w:rFonts w:ascii="Times New Roman" w:eastAsia="Times New Roman" w:hAnsi="Times New Roman"/>
          <w:sz w:val="28"/>
          <w:szCs w:val="28"/>
        </w:rPr>
        <w:t xml:space="preserve"> Количество </w:t>
      </w:r>
      <w:r>
        <w:rPr>
          <w:rFonts w:ascii="Times New Roman" w:eastAsia="Times New Roman" w:hAnsi="Times New Roman"/>
          <w:sz w:val="28"/>
          <w:szCs w:val="28"/>
        </w:rPr>
        <w:t>субъектов Российской Федерации</w:t>
      </w:r>
      <w:r w:rsidRPr="00CA5076">
        <w:rPr>
          <w:rFonts w:ascii="Times New Roman" w:eastAsia="Times New Roman" w:hAnsi="Times New Roman"/>
          <w:sz w:val="28"/>
          <w:szCs w:val="28"/>
        </w:rPr>
        <w:t xml:space="preserve">, осуществляющих финансирование </w:t>
      </w:r>
      <w:r>
        <w:rPr>
          <w:rFonts w:ascii="Times New Roman" w:eastAsia="Times New Roman" w:hAnsi="Times New Roman"/>
          <w:sz w:val="28"/>
          <w:szCs w:val="28"/>
        </w:rPr>
        <w:t>СОНКО</w:t>
      </w:r>
      <w:r w:rsidR="008A5921">
        <w:rPr>
          <w:rFonts w:ascii="Times New Roman" w:eastAsia="Times New Roman" w:hAnsi="Times New Roman"/>
          <w:sz w:val="28"/>
          <w:szCs w:val="28"/>
        </w:rPr>
        <w:t xml:space="preserve"> в сфере физической культуры и спорта</w:t>
      </w:r>
      <w:r w:rsidRPr="00CA5076">
        <w:rPr>
          <w:rFonts w:ascii="Times New Roman" w:eastAsia="Times New Roman" w:hAnsi="Times New Roman"/>
          <w:sz w:val="28"/>
          <w:szCs w:val="28"/>
        </w:rPr>
        <w:t>, выросло до 48, что на 16 больше, чем в 2016</w:t>
      </w:r>
      <w:r w:rsidR="00B86CA6">
        <w:rPr>
          <w:rFonts w:ascii="Times New Roman" w:eastAsia="Times New Roman" w:hAnsi="Times New Roman"/>
          <w:sz w:val="28"/>
          <w:szCs w:val="28"/>
        </w:rPr>
        <w:t xml:space="preserve"> г</w:t>
      </w:r>
      <w:r w:rsidR="000A06BA">
        <w:rPr>
          <w:rFonts w:ascii="Times New Roman" w:eastAsia="Times New Roman" w:hAnsi="Times New Roman"/>
          <w:sz w:val="28"/>
          <w:szCs w:val="28"/>
        </w:rPr>
        <w:t>оду</w:t>
      </w:r>
      <w:r w:rsidR="00B86CA6">
        <w:rPr>
          <w:rFonts w:ascii="Times New Roman" w:eastAsia="Times New Roman" w:hAnsi="Times New Roman"/>
          <w:sz w:val="28"/>
          <w:szCs w:val="28"/>
        </w:rPr>
        <w:t>.</w:t>
      </w:r>
    </w:p>
    <w:p w:rsidR="005F619C" w:rsidRDefault="005F619C" w:rsidP="00CE51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сфере молодежной политики объем бюджетных средств, переданных</w:t>
      </w:r>
      <w:r w:rsidR="00CB653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СОНКО</w:t>
      </w:r>
      <w:r w:rsidR="00CB6531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вырос с 458 млн. рублей до 596 млн. рублей. В процентном соотношении рост составил 30%. </w:t>
      </w:r>
      <w:r w:rsidRPr="00CA5076">
        <w:rPr>
          <w:rFonts w:ascii="Times New Roman" w:eastAsia="Times New Roman" w:hAnsi="Times New Roman"/>
          <w:sz w:val="28"/>
          <w:szCs w:val="28"/>
        </w:rPr>
        <w:t xml:space="preserve">Количество </w:t>
      </w:r>
      <w:r>
        <w:rPr>
          <w:rFonts w:ascii="Times New Roman" w:eastAsia="Times New Roman" w:hAnsi="Times New Roman"/>
          <w:sz w:val="28"/>
          <w:szCs w:val="28"/>
        </w:rPr>
        <w:t>субъектов Российской Федерации</w:t>
      </w:r>
      <w:r w:rsidRPr="00CA5076">
        <w:rPr>
          <w:rFonts w:ascii="Times New Roman" w:eastAsia="Times New Roman" w:hAnsi="Times New Roman"/>
          <w:sz w:val="28"/>
          <w:szCs w:val="28"/>
        </w:rPr>
        <w:t>, предоставивших</w:t>
      </w:r>
      <w:r w:rsidR="00E978D2">
        <w:rPr>
          <w:rFonts w:ascii="Times New Roman" w:eastAsia="Times New Roman" w:hAnsi="Times New Roman"/>
          <w:sz w:val="28"/>
          <w:szCs w:val="28"/>
        </w:rPr>
        <w:t xml:space="preserve"> соответствующее финансирование</w:t>
      </w:r>
      <w:r w:rsidR="008A5921">
        <w:rPr>
          <w:rFonts w:ascii="Times New Roman" w:eastAsia="Times New Roman" w:hAnsi="Times New Roman"/>
          <w:sz w:val="28"/>
          <w:szCs w:val="28"/>
        </w:rPr>
        <w:t>,</w:t>
      </w:r>
      <w:r w:rsidRPr="00CA5076">
        <w:rPr>
          <w:rFonts w:ascii="Times New Roman" w:eastAsia="Times New Roman" w:hAnsi="Times New Roman"/>
          <w:sz w:val="28"/>
          <w:szCs w:val="28"/>
        </w:rPr>
        <w:t xml:space="preserve"> выросло до 24, что на 4 </w:t>
      </w:r>
      <w:r w:rsidR="008A5921">
        <w:rPr>
          <w:rFonts w:ascii="Times New Roman" w:eastAsia="Times New Roman" w:hAnsi="Times New Roman"/>
          <w:sz w:val="28"/>
          <w:szCs w:val="28"/>
        </w:rPr>
        <w:t xml:space="preserve">региона </w:t>
      </w:r>
      <w:r w:rsidRPr="00CA5076">
        <w:rPr>
          <w:rFonts w:ascii="Times New Roman" w:eastAsia="Times New Roman" w:hAnsi="Times New Roman"/>
          <w:sz w:val="28"/>
          <w:szCs w:val="28"/>
        </w:rPr>
        <w:t>больше чем в 2016</w:t>
      </w:r>
      <w:r w:rsidR="00B86CA6">
        <w:rPr>
          <w:rFonts w:ascii="Times New Roman" w:eastAsia="Times New Roman" w:hAnsi="Times New Roman"/>
          <w:sz w:val="28"/>
          <w:szCs w:val="28"/>
        </w:rPr>
        <w:t xml:space="preserve"> г</w:t>
      </w:r>
      <w:r w:rsidR="000A06BA">
        <w:rPr>
          <w:rFonts w:ascii="Times New Roman" w:eastAsia="Times New Roman" w:hAnsi="Times New Roman"/>
          <w:sz w:val="28"/>
          <w:szCs w:val="28"/>
        </w:rPr>
        <w:t>оду</w:t>
      </w:r>
      <w:r w:rsidR="00B86CA6">
        <w:rPr>
          <w:rFonts w:ascii="Times New Roman" w:eastAsia="Times New Roman" w:hAnsi="Times New Roman"/>
          <w:sz w:val="28"/>
          <w:szCs w:val="28"/>
        </w:rPr>
        <w:t>.</w:t>
      </w:r>
    </w:p>
    <w:p w:rsidR="005860E4" w:rsidRDefault="005860E4" w:rsidP="00C02491">
      <w:pPr>
        <w:pStyle w:val="a3"/>
        <w:spacing w:after="0"/>
        <w:ind w:left="0"/>
        <w:jc w:val="center"/>
        <w:outlineLvl w:val="0"/>
        <w:rPr>
          <w:b/>
          <w:sz w:val="28"/>
          <w:szCs w:val="28"/>
        </w:rPr>
      </w:pPr>
      <w:r w:rsidRPr="00EA0F09">
        <w:rPr>
          <w:b/>
          <w:sz w:val="28"/>
          <w:szCs w:val="28"/>
        </w:rPr>
        <w:lastRenderedPageBreak/>
        <w:t xml:space="preserve">Финансовая поддержка ресурсных центров, добровольческих центров </w:t>
      </w:r>
      <w:r>
        <w:rPr>
          <w:b/>
          <w:sz w:val="28"/>
          <w:szCs w:val="28"/>
        </w:rPr>
        <w:br/>
      </w:r>
      <w:r w:rsidRPr="00EA0F09">
        <w:rPr>
          <w:b/>
          <w:sz w:val="28"/>
          <w:szCs w:val="28"/>
        </w:rPr>
        <w:t>и центров инноваций в социальной сфере, оказывающих поддержку СОНКО</w:t>
      </w:r>
    </w:p>
    <w:p w:rsidR="00B355A6" w:rsidRPr="00B355A6" w:rsidRDefault="00B355A6" w:rsidP="00C02491">
      <w:pPr>
        <w:pStyle w:val="a3"/>
        <w:spacing w:after="0"/>
        <w:ind w:left="0"/>
        <w:jc w:val="center"/>
        <w:outlineLvl w:val="0"/>
        <w:rPr>
          <w:b/>
          <w:sz w:val="12"/>
          <w:szCs w:val="12"/>
        </w:rPr>
      </w:pPr>
    </w:p>
    <w:p w:rsidR="005860E4" w:rsidRDefault="005860E4" w:rsidP="005860E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BEF">
        <w:rPr>
          <w:rFonts w:ascii="Times New Roman" w:hAnsi="Times New Roman"/>
          <w:sz w:val="28"/>
          <w:szCs w:val="28"/>
        </w:rPr>
        <w:t>В настоящее время финансовая поддержка ресурсных центров СОНКО на</w:t>
      </w:r>
      <w:r w:rsidR="00CB6531">
        <w:rPr>
          <w:rFonts w:ascii="Times New Roman" w:hAnsi="Times New Roman"/>
          <w:sz w:val="28"/>
          <w:szCs w:val="28"/>
        </w:rPr>
        <w:t> </w:t>
      </w:r>
      <w:r w:rsidRPr="003D7BEF">
        <w:rPr>
          <w:rFonts w:ascii="Times New Roman" w:hAnsi="Times New Roman"/>
          <w:sz w:val="28"/>
          <w:szCs w:val="28"/>
        </w:rPr>
        <w:t>федеральном уровне осуществляется в рамках конкурсов грантов Президента Российской Федерации, направленных на государственную поддержку некоммерческих неправительственных организаций, участвующих в развитии институтов гражданского общества и реализующих социально значимые проекты и</w:t>
      </w:r>
      <w:r w:rsidR="00CB6531">
        <w:rPr>
          <w:rFonts w:ascii="Times New Roman" w:hAnsi="Times New Roman"/>
          <w:sz w:val="28"/>
          <w:szCs w:val="28"/>
        </w:rPr>
        <w:t> </w:t>
      </w:r>
      <w:r w:rsidRPr="003D7BEF">
        <w:rPr>
          <w:rFonts w:ascii="Times New Roman" w:hAnsi="Times New Roman"/>
          <w:sz w:val="28"/>
          <w:szCs w:val="28"/>
        </w:rPr>
        <w:t>проекты в сфере защиты прав и свобод человека и гражданина.</w:t>
      </w:r>
    </w:p>
    <w:p w:rsidR="005860E4" w:rsidRDefault="005860E4" w:rsidP="005860E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A0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 г</w:t>
      </w:r>
      <w:r w:rsidRPr="00EA0F09">
        <w:rPr>
          <w:rFonts w:ascii="Times New Roman" w:hAnsi="Times New Roman"/>
          <w:sz w:val="28"/>
          <w:szCs w:val="28"/>
        </w:rPr>
        <w:t>. оказание финансовой поддержки в форме предоставления грантов СОНКО, в том числе в рамках поддержки ресурсных и добровольческих центров, осуществля</w:t>
      </w:r>
      <w:r>
        <w:rPr>
          <w:rFonts w:ascii="Times New Roman" w:hAnsi="Times New Roman"/>
          <w:sz w:val="28"/>
          <w:szCs w:val="28"/>
        </w:rPr>
        <w:t>лось</w:t>
      </w:r>
      <w:r w:rsidRPr="00EA0F09">
        <w:rPr>
          <w:rFonts w:ascii="Times New Roman" w:hAnsi="Times New Roman"/>
          <w:sz w:val="28"/>
          <w:szCs w:val="28"/>
        </w:rPr>
        <w:t xml:space="preserve"> Фондом президентских грантов (</w:t>
      </w:r>
      <w:r w:rsidRPr="003D7BEF">
        <w:rPr>
          <w:rFonts w:ascii="Times New Roman" w:hAnsi="Times New Roman"/>
          <w:sz w:val="28"/>
          <w:szCs w:val="28"/>
        </w:rPr>
        <w:t>распоряжение Президента Российской Федерации от 3 апреля 2017 г. № 93-рп</w:t>
      </w:r>
      <w:r w:rsidRPr="00EA0F09">
        <w:rPr>
          <w:rFonts w:ascii="Times New Roman" w:hAnsi="Times New Roman"/>
          <w:sz w:val="28"/>
          <w:szCs w:val="28"/>
        </w:rPr>
        <w:t>) по следующим направлениям:</w:t>
      </w:r>
    </w:p>
    <w:p w:rsidR="005860E4" w:rsidRPr="003D7BEF" w:rsidRDefault="005860E4" w:rsidP="005860E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BEF">
        <w:rPr>
          <w:rFonts w:ascii="Times New Roman" w:hAnsi="Times New Roman"/>
          <w:sz w:val="28"/>
          <w:szCs w:val="28"/>
        </w:rPr>
        <w:t>информационная, консультационная и методическая поддержка деятельности некоммерческих организаций;</w:t>
      </w:r>
    </w:p>
    <w:p w:rsidR="005860E4" w:rsidRPr="003D7BEF" w:rsidRDefault="005860E4" w:rsidP="005860E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BEF">
        <w:rPr>
          <w:rFonts w:ascii="Times New Roman" w:hAnsi="Times New Roman"/>
          <w:sz w:val="28"/>
          <w:szCs w:val="28"/>
        </w:rPr>
        <w:t>выявление, обобщение и распространение лучших практик деятельности некоммерческих организаций, популяризация такой деятельности, масштабирование успешных социальных технологий;</w:t>
      </w:r>
    </w:p>
    <w:p w:rsidR="005860E4" w:rsidRPr="003D7BEF" w:rsidRDefault="005860E4" w:rsidP="005860E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BEF">
        <w:rPr>
          <w:rFonts w:ascii="Times New Roman" w:hAnsi="Times New Roman"/>
          <w:sz w:val="28"/>
          <w:szCs w:val="28"/>
        </w:rPr>
        <w:t>развитие благотворительности и добровольчества;</w:t>
      </w:r>
    </w:p>
    <w:p w:rsidR="005860E4" w:rsidRDefault="005860E4" w:rsidP="005860E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BEF">
        <w:rPr>
          <w:rFonts w:ascii="Times New Roman" w:hAnsi="Times New Roman"/>
          <w:sz w:val="28"/>
          <w:szCs w:val="28"/>
        </w:rPr>
        <w:t>развитие некоммерческих неправительственных организаций, оказывающих финансовую, имущественную, информационную, консультационную, образовательную, методическую и иную поддержку деятельности других некоммерческих организаций.</w:t>
      </w:r>
    </w:p>
    <w:p w:rsidR="005860E4" w:rsidRDefault="005860E4" w:rsidP="005860E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2017 году победителями конкурсов Фонда президентских грантов стали 103 ресурсных центра.</w:t>
      </w:r>
    </w:p>
    <w:p w:rsidR="005860E4" w:rsidRPr="00EA0F09" w:rsidRDefault="005860E4" w:rsidP="00B355A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данным, предоставленным Минэкономразвития России субъектами Российской Федерации, ф</w:t>
      </w:r>
      <w:r w:rsidRPr="00386F19">
        <w:rPr>
          <w:rFonts w:ascii="Times New Roman" w:hAnsi="Times New Roman"/>
          <w:sz w:val="28"/>
          <w:szCs w:val="28"/>
        </w:rPr>
        <w:t xml:space="preserve">инансовая поддержка на региональном уровне </w:t>
      </w:r>
      <w:r>
        <w:rPr>
          <w:rFonts w:ascii="Times New Roman" w:hAnsi="Times New Roman"/>
          <w:sz w:val="28"/>
          <w:szCs w:val="28"/>
        </w:rPr>
        <w:br/>
      </w:r>
      <w:r w:rsidRPr="00386F19">
        <w:rPr>
          <w:rFonts w:ascii="Times New Roman" w:hAnsi="Times New Roman"/>
          <w:sz w:val="28"/>
          <w:szCs w:val="28"/>
        </w:rPr>
        <w:t>в 2017 году оказывалась 125 ресурсным центрам в 67 субъектах Российской Федерации. Общий объем переданной поддержки составил 166,6 млн. рублей.</w:t>
      </w:r>
    </w:p>
    <w:p w:rsidR="005860E4" w:rsidRPr="00265D29" w:rsidRDefault="005860E4" w:rsidP="00B355A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D29">
        <w:rPr>
          <w:rFonts w:ascii="Times New Roman" w:hAnsi="Times New Roman"/>
          <w:sz w:val="28"/>
          <w:szCs w:val="28"/>
        </w:rPr>
        <w:t xml:space="preserve">Правовую, консультационную, информационную и организационную поддержку СОНКО в регионах в 2017 году оказывали также центры инноваций </w:t>
      </w:r>
      <w:r w:rsidR="0099164A">
        <w:rPr>
          <w:rFonts w:ascii="Times New Roman" w:hAnsi="Times New Roman"/>
          <w:sz w:val="28"/>
          <w:szCs w:val="28"/>
        </w:rPr>
        <w:lastRenderedPageBreak/>
        <w:t>социальной сферы</w:t>
      </w:r>
      <w:r w:rsidRPr="00265D29">
        <w:rPr>
          <w:rFonts w:ascii="Times New Roman" w:hAnsi="Times New Roman"/>
          <w:sz w:val="28"/>
          <w:szCs w:val="28"/>
        </w:rPr>
        <w:t>.</w:t>
      </w:r>
    </w:p>
    <w:p w:rsidR="005860E4" w:rsidRPr="00265D29" w:rsidRDefault="005860E4" w:rsidP="005860E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5D29">
        <w:rPr>
          <w:rFonts w:ascii="Times New Roman" w:hAnsi="Times New Roman"/>
          <w:sz w:val="28"/>
          <w:szCs w:val="28"/>
        </w:rPr>
        <w:t>В соответствии с приказом Минэкономразвития России от 25 марта 2015 г. №</w:t>
      </w:r>
      <w:r w:rsidR="00CB6531">
        <w:rPr>
          <w:rFonts w:ascii="Times New Roman" w:hAnsi="Times New Roman"/>
          <w:sz w:val="28"/>
          <w:szCs w:val="28"/>
        </w:rPr>
        <w:t> </w:t>
      </w:r>
      <w:r w:rsidRPr="00265D29">
        <w:rPr>
          <w:rFonts w:ascii="Times New Roman" w:hAnsi="Times New Roman"/>
          <w:sz w:val="28"/>
          <w:szCs w:val="28"/>
        </w:rPr>
        <w:t>167 «Об утверждении условий конкурсного отбора субъектов Российской Федерации, бюджетам которых предоставляются субсидии</w:t>
      </w:r>
      <w:r w:rsidR="00266ADD" w:rsidRPr="00266ADD">
        <w:rPr>
          <w:rFonts w:ascii="Times New Roman" w:hAnsi="Times New Roman"/>
          <w:sz w:val="28"/>
          <w:szCs w:val="28"/>
        </w:rPr>
        <w:t xml:space="preserve"> </w:t>
      </w:r>
      <w:r w:rsidRPr="00265D29">
        <w:rPr>
          <w:rFonts w:ascii="Times New Roman" w:hAnsi="Times New Roman"/>
          <w:sz w:val="28"/>
          <w:szCs w:val="28"/>
        </w:rPr>
        <w:t>из федерального бюджета на государственную поддержку малого и среднего предпринимательства, включая крестьянские (фермерские) хозяйства,</w:t>
      </w:r>
      <w:r w:rsidR="00266ADD" w:rsidRPr="00266ADD">
        <w:rPr>
          <w:rFonts w:ascii="Times New Roman" w:hAnsi="Times New Roman"/>
          <w:sz w:val="28"/>
          <w:szCs w:val="28"/>
        </w:rPr>
        <w:t xml:space="preserve"> </w:t>
      </w:r>
      <w:r w:rsidRPr="00265D29">
        <w:rPr>
          <w:rFonts w:ascii="Times New Roman" w:hAnsi="Times New Roman"/>
          <w:sz w:val="28"/>
          <w:szCs w:val="28"/>
        </w:rPr>
        <w:t>и требований к организациям, образующим инфраструктуру поддержки субъектов малого и среднего предпринимательства» предусмотрена поддержка СОНКО центрами инноваций в</w:t>
      </w:r>
      <w:r w:rsidR="00266ADD">
        <w:rPr>
          <w:rFonts w:ascii="Times New Roman" w:hAnsi="Times New Roman"/>
          <w:sz w:val="28"/>
          <w:szCs w:val="28"/>
          <w:lang w:val="en-US"/>
        </w:rPr>
        <w:t> </w:t>
      </w:r>
      <w:r w:rsidRPr="00265D29">
        <w:rPr>
          <w:rFonts w:ascii="Times New Roman" w:hAnsi="Times New Roman"/>
          <w:sz w:val="28"/>
          <w:szCs w:val="28"/>
        </w:rPr>
        <w:t>социальной сфере.</w:t>
      </w:r>
    </w:p>
    <w:p w:rsidR="005860E4" w:rsidRDefault="005860E4" w:rsidP="005860E4">
      <w:pPr>
        <w:pStyle w:val="22"/>
        <w:widowControl/>
        <w:shd w:val="clear" w:color="auto" w:fill="auto"/>
        <w:spacing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925E6D">
        <w:rPr>
          <w:rFonts w:ascii="Times New Roman" w:hAnsi="Times New Roman" w:cs="Times New Roman"/>
          <w:sz w:val="28"/>
          <w:szCs w:val="28"/>
        </w:rPr>
        <w:t>В 2017 году из федерального бюджета предоставлены субсидии на создание  и</w:t>
      </w:r>
      <w:r w:rsidR="00266AD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5E6D">
        <w:rPr>
          <w:rFonts w:ascii="Times New Roman" w:hAnsi="Times New Roman" w:cs="Times New Roman"/>
          <w:sz w:val="28"/>
          <w:szCs w:val="28"/>
        </w:rPr>
        <w:t>развитие 11 центров инноваций социальной сферы (4 из которых являются новыми) в размере 31,5 млн. рублей.</w:t>
      </w:r>
    </w:p>
    <w:p w:rsidR="00266ADD" w:rsidRPr="00266ADD" w:rsidRDefault="0018091F" w:rsidP="00266ADD">
      <w:pPr>
        <w:pStyle w:val="a3"/>
        <w:numPr>
          <w:ilvl w:val="0"/>
          <w:numId w:val="3"/>
        </w:numPr>
        <w:spacing w:after="0" w:line="360" w:lineRule="auto"/>
        <w:jc w:val="center"/>
        <w:rPr>
          <w:b/>
          <w:sz w:val="28"/>
          <w:szCs w:val="28"/>
        </w:rPr>
      </w:pPr>
      <w:r w:rsidRPr="005860E4">
        <w:rPr>
          <w:b/>
          <w:sz w:val="28"/>
          <w:szCs w:val="28"/>
        </w:rPr>
        <w:t>Имущественная поддержка</w:t>
      </w:r>
    </w:p>
    <w:p w:rsidR="0018091F" w:rsidRPr="00BD4ED7" w:rsidRDefault="0018091F" w:rsidP="0018091F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BD4ED7">
        <w:rPr>
          <w:sz w:val="28"/>
          <w:szCs w:val="28"/>
        </w:rPr>
        <w:t>Оказание имущественной поддержки СОНКО осуществляется органами государственной власти и органами местного самоуправления путем передачи во</w:t>
      </w:r>
      <w:r w:rsidR="00CB6531">
        <w:rPr>
          <w:sz w:val="28"/>
          <w:szCs w:val="28"/>
        </w:rPr>
        <w:t> </w:t>
      </w:r>
      <w:r w:rsidRPr="00BD4ED7">
        <w:rPr>
          <w:sz w:val="28"/>
          <w:szCs w:val="28"/>
        </w:rPr>
        <w:t>владение и (или) в пользование таким организациям государственного или</w:t>
      </w:r>
      <w:r w:rsidR="00CB6531">
        <w:rPr>
          <w:sz w:val="28"/>
          <w:szCs w:val="28"/>
        </w:rPr>
        <w:t> </w:t>
      </w:r>
      <w:r w:rsidRPr="00BD4ED7">
        <w:rPr>
          <w:sz w:val="28"/>
          <w:szCs w:val="28"/>
        </w:rPr>
        <w:t>муниципального имущества.</w:t>
      </w:r>
    </w:p>
    <w:p w:rsidR="0018091F" w:rsidRPr="00BD4ED7" w:rsidRDefault="0018091F" w:rsidP="0018091F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BD4ED7">
        <w:rPr>
          <w:sz w:val="28"/>
          <w:szCs w:val="28"/>
        </w:rPr>
        <w:t xml:space="preserve">Оказание имущественной поддержки социально ориентированным некоммерческим организациям на региональном уровне осуществляется </w:t>
      </w:r>
      <w:r>
        <w:rPr>
          <w:sz w:val="28"/>
          <w:szCs w:val="28"/>
        </w:rPr>
        <w:br/>
      </w:r>
      <w:r w:rsidRPr="00BD4ED7">
        <w:rPr>
          <w:sz w:val="28"/>
          <w:szCs w:val="28"/>
        </w:rPr>
        <w:t>в соответствии с нормативными правовыми актами субъектов Российской Федерации, муниципальными нормативными правовыми актами.</w:t>
      </w:r>
    </w:p>
    <w:p w:rsidR="0018091F" w:rsidRPr="00BD4ED7" w:rsidRDefault="0018091F" w:rsidP="0018091F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BD4ED7">
        <w:rPr>
          <w:sz w:val="28"/>
          <w:szCs w:val="28"/>
        </w:rPr>
        <w:t xml:space="preserve">В соответствии с данными, представленными в Минэкономразвития России субъектами Российской Федерации, в 2017 году наблюдается рост </w:t>
      </w:r>
      <w:r w:rsidR="00E978D2">
        <w:rPr>
          <w:sz w:val="28"/>
          <w:szCs w:val="28"/>
        </w:rPr>
        <w:t xml:space="preserve">показателей предоставляемой </w:t>
      </w:r>
      <w:r w:rsidRPr="00BD4ED7">
        <w:rPr>
          <w:sz w:val="28"/>
          <w:szCs w:val="28"/>
        </w:rPr>
        <w:t>имущественной поддержки по сравнению с 2016 годом. Так, например, общее количество социально ориентированных некоммерческих организаций, получивших недвижимое имущество в аренду на льготных условиях или в безвозмездное пользование, в</w:t>
      </w:r>
      <w:r w:rsidR="00CB6531">
        <w:rPr>
          <w:sz w:val="28"/>
          <w:szCs w:val="28"/>
        </w:rPr>
        <w:t> </w:t>
      </w:r>
      <w:r w:rsidRPr="00BD4ED7">
        <w:rPr>
          <w:sz w:val="28"/>
          <w:szCs w:val="28"/>
        </w:rPr>
        <w:t>2017</w:t>
      </w:r>
      <w:r w:rsidR="005860E4">
        <w:rPr>
          <w:sz w:val="28"/>
          <w:szCs w:val="28"/>
        </w:rPr>
        <w:t> </w:t>
      </w:r>
      <w:r w:rsidRPr="00BD4ED7">
        <w:rPr>
          <w:sz w:val="28"/>
          <w:szCs w:val="28"/>
        </w:rPr>
        <w:t>году составило</w:t>
      </w:r>
      <w:r w:rsidR="005860E4">
        <w:rPr>
          <w:sz w:val="28"/>
          <w:szCs w:val="28"/>
        </w:rPr>
        <w:t xml:space="preserve"> </w:t>
      </w:r>
      <w:r w:rsidRPr="00BD4ED7">
        <w:rPr>
          <w:sz w:val="28"/>
          <w:szCs w:val="28"/>
        </w:rPr>
        <w:t xml:space="preserve">3,4 тыс. организаций, в то время как в 2016 году – 3,1 тыс. организаций. При этом общее количество предоставленной площади на льготных условиях или в безвозмездное пользование социально ориентированным некоммерческим организациям в 2017 году составило </w:t>
      </w:r>
      <w:r w:rsidRPr="00BD4ED7">
        <w:rPr>
          <w:sz w:val="28"/>
          <w:szCs w:val="28"/>
        </w:rPr>
        <w:lastRenderedPageBreak/>
        <w:t xml:space="preserve">969 тыс. кв. метров (в 2016 году – 667 </w:t>
      </w:r>
      <w:r w:rsidR="00D73253">
        <w:rPr>
          <w:sz w:val="28"/>
          <w:szCs w:val="28"/>
        </w:rPr>
        <w:t xml:space="preserve">тыс. </w:t>
      </w:r>
      <w:r w:rsidRPr="00BD4ED7">
        <w:rPr>
          <w:sz w:val="28"/>
          <w:szCs w:val="28"/>
        </w:rPr>
        <w:t>кв. метров), что составляет в среднем 284 кв. метров на одну организацию (в 2016 году – 215 кв. метров).</w:t>
      </w:r>
    </w:p>
    <w:p w:rsidR="0018091F" w:rsidRPr="00514B15" w:rsidRDefault="0018091F" w:rsidP="0018091F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BD4ED7">
        <w:rPr>
          <w:sz w:val="28"/>
          <w:szCs w:val="28"/>
        </w:rPr>
        <w:t>Минимальный срок заключения договоров аренды с СОНКО</w:t>
      </w:r>
      <w:r>
        <w:rPr>
          <w:sz w:val="28"/>
          <w:szCs w:val="28"/>
        </w:rPr>
        <w:br/>
      </w:r>
      <w:r w:rsidRPr="00BD4ED7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BD4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D4ED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D4ED7">
        <w:rPr>
          <w:sz w:val="28"/>
          <w:szCs w:val="28"/>
        </w:rPr>
        <w:t xml:space="preserve"> годах составил 11 месяцев, при этом в ряде регионов договоры аренды могут заключаться на неопределенный срок.</w:t>
      </w:r>
    </w:p>
    <w:p w:rsidR="00B57435" w:rsidRPr="005860E4" w:rsidRDefault="00B57435" w:rsidP="005860E4">
      <w:pPr>
        <w:pStyle w:val="a3"/>
        <w:numPr>
          <w:ilvl w:val="0"/>
          <w:numId w:val="3"/>
        </w:numPr>
        <w:spacing w:after="0" w:line="312" w:lineRule="auto"/>
        <w:jc w:val="center"/>
        <w:rPr>
          <w:b/>
          <w:sz w:val="28"/>
          <w:szCs w:val="28"/>
        </w:rPr>
      </w:pPr>
      <w:r w:rsidRPr="005860E4">
        <w:rPr>
          <w:b/>
          <w:sz w:val="28"/>
          <w:szCs w:val="28"/>
        </w:rPr>
        <w:t>Информационная поддержка</w:t>
      </w:r>
    </w:p>
    <w:p w:rsidR="00B57435" w:rsidRPr="005860E4" w:rsidRDefault="00B57435" w:rsidP="00B57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0E4">
        <w:rPr>
          <w:rFonts w:ascii="Times New Roman" w:hAnsi="Times New Roman"/>
          <w:sz w:val="28"/>
          <w:szCs w:val="28"/>
        </w:rPr>
        <w:t xml:space="preserve">В целях информационной поддержки СОНКО, сбора </w:t>
      </w:r>
      <w:r w:rsidRPr="005860E4">
        <w:rPr>
          <w:rFonts w:ascii="Times New Roman" w:hAnsi="Times New Roman"/>
          <w:sz w:val="28"/>
          <w:szCs w:val="28"/>
        </w:rPr>
        <w:br/>
        <w:t>и распространения сведений о лучших практиках деятельности СОНКО функционирует единая автоматизированная информационная система поддержки социально ориентированных некоммерческих организаций, являющаяся информационным ресурсом Минэкономразвития России и размещенная в сети «Интернет» по адресу nko.economy.gov.ru (далее – портал Минэкономразвития России).</w:t>
      </w:r>
    </w:p>
    <w:p w:rsidR="00B57435" w:rsidRPr="005860E4" w:rsidRDefault="00B57435" w:rsidP="00B57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0E4">
        <w:rPr>
          <w:rFonts w:ascii="Times New Roman" w:hAnsi="Times New Roman"/>
          <w:sz w:val="28"/>
          <w:szCs w:val="28"/>
        </w:rPr>
        <w:t xml:space="preserve">В 2017 – 2018 г. Минэкономразвития России совместно с заинтересованными федеральными органами исполнительной власти и организациями утвержден </w:t>
      </w:r>
      <w:r w:rsidR="00DD6D6C">
        <w:rPr>
          <w:rFonts w:ascii="Times New Roman" w:hAnsi="Times New Roman"/>
          <w:sz w:val="28"/>
          <w:szCs w:val="28"/>
        </w:rPr>
        <w:br/>
      </w:r>
      <w:r w:rsidRPr="005860E4">
        <w:rPr>
          <w:rFonts w:ascii="Times New Roman" w:hAnsi="Times New Roman"/>
          <w:sz w:val="28"/>
          <w:szCs w:val="28"/>
        </w:rPr>
        <w:t>и реализуется план мероприятий по информационной поддержке деятельности СОНКО, благотворительности, добровольчества и социального предпринимательства (далее – план по информационной поддержке).</w:t>
      </w:r>
    </w:p>
    <w:p w:rsidR="008A5921" w:rsidRDefault="00B57435" w:rsidP="00B57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0E4">
        <w:rPr>
          <w:rFonts w:ascii="Times New Roman" w:hAnsi="Times New Roman"/>
          <w:sz w:val="28"/>
          <w:szCs w:val="28"/>
        </w:rPr>
        <w:t>В рамках реализации плана по информационной поддержке Минэкономразвития России</w:t>
      </w:r>
      <w:r w:rsidR="008A5921">
        <w:rPr>
          <w:rFonts w:ascii="Times New Roman" w:hAnsi="Times New Roman"/>
          <w:sz w:val="28"/>
          <w:szCs w:val="28"/>
        </w:rPr>
        <w:t>:</w:t>
      </w:r>
    </w:p>
    <w:p w:rsidR="008A5921" w:rsidRDefault="00B57435" w:rsidP="00B57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0E4">
        <w:rPr>
          <w:rFonts w:ascii="Times New Roman" w:hAnsi="Times New Roman"/>
          <w:sz w:val="28"/>
          <w:szCs w:val="28"/>
        </w:rPr>
        <w:t xml:space="preserve"> сформирован перспективный график событий</w:t>
      </w:r>
      <w:r w:rsidR="00CB6531">
        <w:rPr>
          <w:rFonts w:ascii="Times New Roman" w:hAnsi="Times New Roman"/>
          <w:sz w:val="28"/>
          <w:szCs w:val="28"/>
        </w:rPr>
        <w:t xml:space="preserve"> </w:t>
      </w:r>
      <w:r w:rsidRPr="005860E4">
        <w:rPr>
          <w:rFonts w:ascii="Times New Roman" w:hAnsi="Times New Roman"/>
          <w:sz w:val="28"/>
          <w:szCs w:val="28"/>
        </w:rPr>
        <w:t>и</w:t>
      </w:r>
      <w:r w:rsidR="00CB6531">
        <w:rPr>
          <w:rFonts w:ascii="Times New Roman" w:hAnsi="Times New Roman"/>
          <w:sz w:val="28"/>
          <w:szCs w:val="28"/>
        </w:rPr>
        <w:t> </w:t>
      </w:r>
      <w:r w:rsidRPr="005860E4">
        <w:rPr>
          <w:rFonts w:ascii="Times New Roman" w:hAnsi="Times New Roman"/>
          <w:sz w:val="28"/>
          <w:szCs w:val="28"/>
        </w:rPr>
        <w:t>тематических дней, которые могут быть использованы в качестве</w:t>
      </w:r>
      <w:r w:rsidR="00CB6531">
        <w:rPr>
          <w:rFonts w:ascii="Times New Roman" w:hAnsi="Times New Roman"/>
          <w:sz w:val="28"/>
          <w:szCs w:val="28"/>
        </w:rPr>
        <w:t xml:space="preserve"> </w:t>
      </w:r>
      <w:r w:rsidRPr="005860E4">
        <w:rPr>
          <w:rFonts w:ascii="Times New Roman" w:hAnsi="Times New Roman"/>
          <w:sz w:val="28"/>
          <w:szCs w:val="28"/>
        </w:rPr>
        <w:t>информационного повода для подготовки в СМИ тематических материалов</w:t>
      </w:r>
      <w:r w:rsidR="00CB6531">
        <w:rPr>
          <w:rFonts w:ascii="Times New Roman" w:hAnsi="Times New Roman"/>
          <w:sz w:val="28"/>
          <w:szCs w:val="28"/>
        </w:rPr>
        <w:t xml:space="preserve"> </w:t>
      </w:r>
      <w:r w:rsidRPr="005860E4">
        <w:rPr>
          <w:rFonts w:ascii="Times New Roman" w:hAnsi="Times New Roman"/>
          <w:sz w:val="28"/>
          <w:szCs w:val="28"/>
        </w:rPr>
        <w:t>о</w:t>
      </w:r>
      <w:r w:rsidR="00CB6531">
        <w:rPr>
          <w:rFonts w:ascii="Times New Roman" w:hAnsi="Times New Roman"/>
          <w:sz w:val="28"/>
          <w:szCs w:val="28"/>
        </w:rPr>
        <w:t> </w:t>
      </w:r>
      <w:r w:rsidRPr="005860E4">
        <w:rPr>
          <w:rFonts w:ascii="Times New Roman" w:hAnsi="Times New Roman"/>
          <w:sz w:val="28"/>
          <w:szCs w:val="28"/>
        </w:rPr>
        <w:t>деятельности СОНКО, благотворительности, добровольчества</w:t>
      </w:r>
      <w:r w:rsidR="00CB6531">
        <w:rPr>
          <w:rFonts w:ascii="Times New Roman" w:hAnsi="Times New Roman"/>
          <w:sz w:val="28"/>
          <w:szCs w:val="28"/>
        </w:rPr>
        <w:t xml:space="preserve"> </w:t>
      </w:r>
      <w:r w:rsidRPr="005860E4">
        <w:rPr>
          <w:rFonts w:ascii="Times New Roman" w:hAnsi="Times New Roman"/>
          <w:sz w:val="28"/>
          <w:szCs w:val="28"/>
        </w:rPr>
        <w:t>и социального</w:t>
      </w:r>
      <w:r w:rsidR="00CB6531">
        <w:rPr>
          <w:rFonts w:ascii="Times New Roman" w:hAnsi="Times New Roman"/>
          <w:sz w:val="28"/>
          <w:szCs w:val="28"/>
        </w:rPr>
        <w:t xml:space="preserve"> </w:t>
      </w:r>
      <w:r w:rsidR="008A5921">
        <w:rPr>
          <w:rFonts w:ascii="Times New Roman" w:hAnsi="Times New Roman"/>
          <w:sz w:val="28"/>
          <w:szCs w:val="28"/>
        </w:rPr>
        <w:t>предпринимательства;</w:t>
      </w:r>
    </w:p>
    <w:p w:rsidR="008A5921" w:rsidRDefault="00B57435" w:rsidP="00B57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0E4">
        <w:rPr>
          <w:rFonts w:ascii="Times New Roman" w:hAnsi="Times New Roman"/>
          <w:sz w:val="28"/>
          <w:szCs w:val="28"/>
        </w:rPr>
        <w:t>составлен список информационных ресурсов, содержащих</w:t>
      </w:r>
      <w:r w:rsidR="00CB6531">
        <w:rPr>
          <w:rFonts w:ascii="Times New Roman" w:hAnsi="Times New Roman"/>
          <w:sz w:val="28"/>
          <w:szCs w:val="28"/>
        </w:rPr>
        <w:t xml:space="preserve"> </w:t>
      </w:r>
      <w:r w:rsidRPr="005860E4">
        <w:rPr>
          <w:rFonts w:ascii="Times New Roman" w:hAnsi="Times New Roman"/>
          <w:sz w:val="28"/>
          <w:szCs w:val="28"/>
        </w:rPr>
        <w:t>текстовой, фото, аудио и видео контент</w:t>
      </w:r>
      <w:r w:rsidR="00CB6531">
        <w:rPr>
          <w:rFonts w:ascii="Times New Roman" w:hAnsi="Times New Roman"/>
          <w:sz w:val="28"/>
          <w:szCs w:val="28"/>
        </w:rPr>
        <w:t xml:space="preserve"> </w:t>
      </w:r>
      <w:r w:rsidRPr="005860E4">
        <w:rPr>
          <w:rFonts w:ascii="Times New Roman" w:hAnsi="Times New Roman"/>
          <w:sz w:val="28"/>
          <w:szCs w:val="28"/>
        </w:rPr>
        <w:t>о деятельности СОНКО,</w:t>
      </w:r>
      <w:r w:rsidR="00CB6531">
        <w:rPr>
          <w:rFonts w:ascii="Times New Roman" w:hAnsi="Times New Roman"/>
          <w:sz w:val="28"/>
          <w:szCs w:val="28"/>
        </w:rPr>
        <w:t xml:space="preserve"> </w:t>
      </w:r>
      <w:r w:rsidRPr="005860E4">
        <w:rPr>
          <w:rFonts w:ascii="Times New Roman" w:hAnsi="Times New Roman"/>
          <w:sz w:val="28"/>
          <w:szCs w:val="28"/>
        </w:rPr>
        <w:t>благотворительности, добровольчества</w:t>
      </w:r>
      <w:r w:rsidR="00CB6531">
        <w:rPr>
          <w:rFonts w:ascii="Times New Roman" w:hAnsi="Times New Roman"/>
          <w:sz w:val="28"/>
          <w:szCs w:val="28"/>
        </w:rPr>
        <w:t xml:space="preserve"> </w:t>
      </w:r>
      <w:r w:rsidRPr="005860E4">
        <w:rPr>
          <w:rFonts w:ascii="Times New Roman" w:hAnsi="Times New Roman"/>
          <w:sz w:val="28"/>
          <w:szCs w:val="28"/>
        </w:rPr>
        <w:t>и социального предпринимательства, в</w:t>
      </w:r>
      <w:r w:rsidR="00CB6531">
        <w:rPr>
          <w:rFonts w:ascii="Times New Roman" w:hAnsi="Times New Roman"/>
          <w:sz w:val="28"/>
          <w:szCs w:val="28"/>
        </w:rPr>
        <w:t> </w:t>
      </w:r>
      <w:r w:rsidRPr="005860E4">
        <w:rPr>
          <w:rFonts w:ascii="Times New Roman" w:hAnsi="Times New Roman"/>
          <w:sz w:val="28"/>
          <w:szCs w:val="28"/>
        </w:rPr>
        <w:t>т.ч.</w:t>
      </w:r>
      <w:r w:rsidR="00CB6531">
        <w:rPr>
          <w:rFonts w:ascii="Times New Roman" w:hAnsi="Times New Roman"/>
          <w:sz w:val="28"/>
          <w:szCs w:val="28"/>
        </w:rPr>
        <w:t> </w:t>
      </w:r>
      <w:r w:rsidRPr="005860E4">
        <w:rPr>
          <w:rFonts w:ascii="Times New Roman" w:hAnsi="Times New Roman"/>
          <w:sz w:val="28"/>
          <w:szCs w:val="28"/>
        </w:rPr>
        <w:t>доступный в формате свободных публич</w:t>
      </w:r>
      <w:r w:rsidR="008A5921">
        <w:rPr>
          <w:rFonts w:ascii="Times New Roman" w:hAnsi="Times New Roman"/>
          <w:sz w:val="28"/>
          <w:szCs w:val="28"/>
        </w:rPr>
        <w:t>ных лицензий (creative commons);</w:t>
      </w:r>
    </w:p>
    <w:p w:rsidR="00A35C9E" w:rsidRDefault="00B57435" w:rsidP="00B57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0E4">
        <w:rPr>
          <w:rFonts w:ascii="Times New Roman" w:hAnsi="Times New Roman"/>
          <w:sz w:val="28"/>
          <w:szCs w:val="28"/>
        </w:rPr>
        <w:t xml:space="preserve"> сформирован список исследований вовлеченности граждан в общественно значимую деятельность и уровня доверия к СОНКО, социальным </w:t>
      </w:r>
      <w:r w:rsidRPr="005860E4">
        <w:rPr>
          <w:rFonts w:ascii="Times New Roman" w:hAnsi="Times New Roman"/>
          <w:sz w:val="28"/>
          <w:szCs w:val="28"/>
        </w:rPr>
        <w:lastRenderedPageBreak/>
        <w:t>предпринимателям, добровольческим объединениям со стороны власти, граждан и</w:t>
      </w:r>
      <w:r w:rsidR="00CB6531">
        <w:rPr>
          <w:rFonts w:ascii="Times New Roman" w:hAnsi="Times New Roman"/>
          <w:sz w:val="28"/>
          <w:szCs w:val="28"/>
        </w:rPr>
        <w:t> </w:t>
      </w:r>
      <w:r w:rsidRPr="005860E4">
        <w:rPr>
          <w:rFonts w:ascii="Times New Roman" w:hAnsi="Times New Roman"/>
          <w:sz w:val="28"/>
          <w:szCs w:val="28"/>
        </w:rPr>
        <w:t xml:space="preserve">бизнеса. </w:t>
      </w:r>
    </w:p>
    <w:p w:rsidR="00B57435" w:rsidRPr="005860E4" w:rsidRDefault="00B57435" w:rsidP="00B57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0E4">
        <w:rPr>
          <w:rFonts w:ascii="Times New Roman" w:hAnsi="Times New Roman"/>
          <w:sz w:val="28"/>
          <w:szCs w:val="28"/>
        </w:rPr>
        <w:t xml:space="preserve">Указанные материалы размещены на портале nko.economy.gov.ru. </w:t>
      </w:r>
    </w:p>
    <w:p w:rsidR="00B57435" w:rsidRPr="005860E4" w:rsidRDefault="00B57435" w:rsidP="00B57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0E4">
        <w:rPr>
          <w:rFonts w:ascii="Times New Roman" w:hAnsi="Times New Roman"/>
          <w:sz w:val="28"/>
          <w:szCs w:val="28"/>
        </w:rPr>
        <w:t>Минэкономразвития России оказана информационная поддержка конкурсу</w:t>
      </w:r>
      <w:r w:rsidR="00CB6531">
        <w:rPr>
          <w:rFonts w:ascii="Times New Roman" w:hAnsi="Times New Roman"/>
          <w:sz w:val="28"/>
          <w:szCs w:val="28"/>
        </w:rPr>
        <w:t xml:space="preserve"> </w:t>
      </w:r>
      <w:r w:rsidRPr="005860E4">
        <w:rPr>
          <w:rFonts w:ascii="Times New Roman" w:hAnsi="Times New Roman"/>
          <w:sz w:val="28"/>
          <w:szCs w:val="28"/>
        </w:rPr>
        <w:t>отчетов СОНКО «Точка отсчета», федеральному конкурсу социальной рекламы</w:t>
      </w:r>
      <w:r w:rsidR="00CB6531">
        <w:rPr>
          <w:rFonts w:ascii="Times New Roman" w:hAnsi="Times New Roman"/>
          <w:sz w:val="28"/>
          <w:szCs w:val="28"/>
        </w:rPr>
        <w:t xml:space="preserve"> </w:t>
      </w:r>
      <w:r w:rsidRPr="005860E4">
        <w:rPr>
          <w:rFonts w:ascii="Times New Roman" w:hAnsi="Times New Roman"/>
          <w:sz w:val="28"/>
          <w:szCs w:val="28"/>
        </w:rPr>
        <w:t>участия граждан в деятельности СОНКО, благотворительности, добровольчестве и</w:t>
      </w:r>
      <w:r w:rsidR="00CB6531">
        <w:rPr>
          <w:rFonts w:ascii="Times New Roman" w:hAnsi="Times New Roman"/>
          <w:sz w:val="28"/>
          <w:szCs w:val="28"/>
        </w:rPr>
        <w:t> </w:t>
      </w:r>
      <w:r w:rsidRPr="005860E4">
        <w:rPr>
          <w:rFonts w:ascii="Times New Roman" w:hAnsi="Times New Roman"/>
          <w:sz w:val="28"/>
          <w:szCs w:val="28"/>
        </w:rPr>
        <w:t>социальном предпринимательстве «Реклама будущего», конкурсу «Лидеры корпоративной благотворительности», конкурсу публикаций о СОНКО в СМИ</w:t>
      </w:r>
      <w:r w:rsidR="00CB6531">
        <w:rPr>
          <w:rFonts w:ascii="Times New Roman" w:hAnsi="Times New Roman"/>
          <w:sz w:val="28"/>
          <w:szCs w:val="28"/>
        </w:rPr>
        <w:t xml:space="preserve"> </w:t>
      </w:r>
      <w:r w:rsidRPr="005860E4">
        <w:rPr>
          <w:rFonts w:ascii="Times New Roman" w:hAnsi="Times New Roman"/>
          <w:sz w:val="28"/>
          <w:szCs w:val="28"/>
        </w:rPr>
        <w:t>«НКО-Профи», премии «</w:t>
      </w:r>
      <w:hyperlink r:id="rId9" w:history="1">
        <w:r w:rsidRPr="005860E4">
          <w:rPr>
            <w:rFonts w:ascii="Times New Roman" w:hAnsi="Times New Roman"/>
            <w:sz w:val="28"/>
            <w:szCs w:val="28"/>
          </w:rPr>
          <w:t>За достижения в привлечении средств</w:t>
        </w:r>
        <w:r w:rsidR="00CB6531">
          <w:rPr>
            <w:rFonts w:ascii="Times New Roman" w:hAnsi="Times New Roman"/>
            <w:sz w:val="28"/>
            <w:szCs w:val="28"/>
          </w:rPr>
          <w:t xml:space="preserve"> </w:t>
        </w:r>
        <w:r w:rsidR="0099164A">
          <w:rPr>
            <w:rFonts w:ascii="Times New Roman" w:hAnsi="Times New Roman"/>
            <w:sz w:val="28"/>
            <w:szCs w:val="28"/>
          </w:rPr>
          <w:br/>
        </w:r>
        <w:r w:rsidRPr="005860E4">
          <w:rPr>
            <w:rFonts w:ascii="Times New Roman" w:hAnsi="Times New Roman"/>
            <w:sz w:val="28"/>
            <w:szCs w:val="28"/>
          </w:rPr>
          <w:t>на</w:t>
        </w:r>
        <w:r w:rsidR="0099164A">
          <w:rPr>
            <w:rFonts w:ascii="Times New Roman" w:hAnsi="Times New Roman"/>
            <w:sz w:val="28"/>
            <w:szCs w:val="28"/>
          </w:rPr>
          <w:t xml:space="preserve"> </w:t>
        </w:r>
        <w:r w:rsidRPr="005860E4">
          <w:rPr>
            <w:rFonts w:ascii="Times New Roman" w:hAnsi="Times New Roman"/>
            <w:sz w:val="28"/>
            <w:szCs w:val="28"/>
          </w:rPr>
          <w:t>благотворительные и социальные проекты</w:t>
        </w:r>
      </w:hyperlink>
      <w:r w:rsidRPr="005860E4">
        <w:rPr>
          <w:rFonts w:ascii="Times New Roman" w:hAnsi="Times New Roman"/>
          <w:sz w:val="28"/>
          <w:szCs w:val="28"/>
        </w:rPr>
        <w:t xml:space="preserve"> «Золотой кот», Чемпионату</w:t>
      </w:r>
      <w:r w:rsidR="00CB6531">
        <w:rPr>
          <w:rFonts w:ascii="Times New Roman" w:hAnsi="Times New Roman"/>
          <w:sz w:val="28"/>
          <w:szCs w:val="28"/>
        </w:rPr>
        <w:t xml:space="preserve"> </w:t>
      </w:r>
      <w:r w:rsidRPr="005860E4">
        <w:rPr>
          <w:rFonts w:ascii="Times New Roman" w:hAnsi="Times New Roman"/>
          <w:sz w:val="28"/>
          <w:szCs w:val="28"/>
        </w:rPr>
        <w:t>по</w:t>
      </w:r>
      <w:r w:rsidR="0099164A">
        <w:rPr>
          <w:rFonts w:ascii="Times New Roman" w:hAnsi="Times New Roman"/>
          <w:sz w:val="28"/>
          <w:szCs w:val="28"/>
        </w:rPr>
        <w:t xml:space="preserve"> решению кейсов </w:t>
      </w:r>
      <w:r w:rsidRPr="005860E4">
        <w:rPr>
          <w:rFonts w:ascii="Times New Roman" w:hAnsi="Times New Roman"/>
          <w:sz w:val="28"/>
          <w:szCs w:val="28"/>
        </w:rPr>
        <w:t>по управлению некоммерческими организациями</w:t>
      </w:r>
      <w:r w:rsidR="00CB6531">
        <w:rPr>
          <w:rFonts w:ascii="Times New Roman" w:hAnsi="Times New Roman"/>
          <w:sz w:val="28"/>
          <w:szCs w:val="28"/>
        </w:rPr>
        <w:t xml:space="preserve"> </w:t>
      </w:r>
      <w:r w:rsidRPr="005860E4">
        <w:rPr>
          <w:rFonts w:ascii="Times New Roman" w:hAnsi="Times New Roman"/>
          <w:sz w:val="28"/>
          <w:szCs w:val="28"/>
        </w:rPr>
        <w:t>и</w:t>
      </w:r>
      <w:r w:rsidR="0099164A">
        <w:rPr>
          <w:rFonts w:ascii="Times New Roman" w:hAnsi="Times New Roman"/>
          <w:sz w:val="28"/>
          <w:szCs w:val="28"/>
        </w:rPr>
        <w:t xml:space="preserve"> </w:t>
      </w:r>
      <w:r w:rsidRPr="005860E4">
        <w:rPr>
          <w:rFonts w:ascii="Times New Roman" w:hAnsi="Times New Roman"/>
          <w:sz w:val="28"/>
          <w:szCs w:val="28"/>
        </w:rPr>
        <w:t>инициативами «Разумеется», информационной</w:t>
      </w:r>
      <w:r w:rsidR="003D2779">
        <w:rPr>
          <w:rFonts w:ascii="Times New Roman" w:hAnsi="Times New Roman"/>
          <w:sz w:val="28"/>
          <w:szCs w:val="28"/>
        </w:rPr>
        <w:t xml:space="preserve"> </w:t>
      </w:r>
      <w:r w:rsidRPr="005860E4">
        <w:rPr>
          <w:rFonts w:ascii="Times New Roman" w:hAnsi="Times New Roman"/>
          <w:sz w:val="28"/>
          <w:szCs w:val="28"/>
        </w:rPr>
        <w:t>кампании</w:t>
      </w:r>
      <w:r w:rsidR="00A35C9E">
        <w:rPr>
          <w:rFonts w:ascii="Times New Roman" w:hAnsi="Times New Roman"/>
          <w:sz w:val="28"/>
          <w:szCs w:val="28"/>
        </w:rPr>
        <w:t xml:space="preserve"> </w:t>
      </w:r>
      <w:r w:rsidRPr="005860E4">
        <w:rPr>
          <w:rFonts w:ascii="Times New Roman" w:hAnsi="Times New Roman"/>
          <w:sz w:val="28"/>
          <w:szCs w:val="28"/>
        </w:rPr>
        <w:t>«Щедрый</w:t>
      </w:r>
      <w:r w:rsidR="0099164A">
        <w:rPr>
          <w:rFonts w:ascii="Times New Roman" w:hAnsi="Times New Roman"/>
          <w:sz w:val="28"/>
          <w:szCs w:val="28"/>
        </w:rPr>
        <w:t xml:space="preserve"> </w:t>
      </w:r>
      <w:r w:rsidRPr="005860E4">
        <w:rPr>
          <w:rFonts w:ascii="Times New Roman" w:hAnsi="Times New Roman"/>
          <w:sz w:val="28"/>
          <w:szCs w:val="28"/>
        </w:rPr>
        <w:t>вторник»</w:t>
      </w:r>
      <w:r w:rsidR="0099164A">
        <w:rPr>
          <w:rFonts w:ascii="Times New Roman" w:hAnsi="Times New Roman"/>
          <w:sz w:val="28"/>
          <w:szCs w:val="28"/>
        </w:rPr>
        <w:t xml:space="preserve"> </w:t>
      </w:r>
      <w:r w:rsidRPr="005860E4">
        <w:rPr>
          <w:rFonts w:ascii="Times New Roman" w:hAnsi="Times New Roman"/>
          <w:sz w:val="28"/>
          <w:szCs w:val="28"/>
        </w:rPr>
        <w:t>и</w:t>
      </w:r>
      <w:r w:rsidR="0099164A">
        <w:rPr>
          <w:rFonts w:ascii="Times New Roman" w:hAnsi="Times New Roman"/>
          <w:sz w:val="28"/>
          <w:szCs w:val="28"/>
        </w:rPr>
        <w:t xml:space="preserve"> </w:t>
      </w:r>
      <w:r w:rsidRPr="005860E4">
        <w:rPr>
          <w:rFonts w:ascii="Times New Roman" w:hAnsi="Times New Roman"/>
          <w:sz w:val="28"/>
          <w:szCs w:val="28"/>
        </w:rPr>
        <w:t xml:space="preserve">т.д. </w:t>
      </w:r>
    </w:p>
    <w:p w:rsidR="00B57435" w:rsidRPr="005860E4" w:rsidRDefault="00B57435" w:rsidP="00B57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0E4">
        <w:rPr>
          <w:rFonts w:ascii="Times New Roman" w:hAnsi="Times New Roman"/>
          <w:sz w:val="28"/>
          <w:szCs w:val="28"/>
        </w:rPr>
        <w:t xml:space="preserve">Минюстом России создан и </w:t>
      </w:r>
      <w:r w:rsidR="00E978D2">
        <w:rPr>
          <w:rFonts w:ascii="Times New Roman" w:hAnsi="Times New Roman"/>
          <w:sz w:val="28"/>
          <w:szCs w:val="28"/>
        </w:rPr>
        <w:t>поддерживается</w:t>
      </w:r>
      <w:r w:rsidRPr="005860E4">
        <w:rPr>
          <w:rFonts w:ascii="Times New Roman" w:hAnsi="Times New Roman"/>
          <w:sz w:val="28"/>
          <w:szCs w:val="28"/>
        </w:rPr>
        <w:t xml:space="preserve"> информационный портал </w:t>
      </w:r>
      <w:r w:rsidR="00C02491">
        <w:rPr>
          <w:rFonts w:ascii="Times New Roman" w:hAnsi="Times New Roman"/>
          <w:sz w:val="28"/>
          <w:szCs w:val="28"/>
        </w:rPr>
        <w:br/>
      </w:r>
      <w:r w:rsidRPr="005860E4">
        <w:rPr>
          <w:rFonts w:ascii="Times New Roman" w:hAnsi="Times New Roman"/>
          <w:sz w:val="28"/>
          <w:szCs w:val="28"/>
        </w:rPr>
        <w:t>о деятельности некоммерческих организаций, который содержит информацию о</w:t>
      </w:r>
      <w:r w:rsidR="003D2779">
        <w:rPr>
          <w:rFonts w:ascii="Times New Roman" w:hAnsi="Times New Roman"/>
          <w:sz w:val="28"/>
          <w:szCs w:val="28"/>
        </w:rPr>
        <w:t> </w:t>
      </w:r>
      <w:r w:rsidRPr="005860E4">
        <w:rPr>
          <w:rFonts w:ascii="Times New Roman" w:hAnsi="Times New Roman"/>
          <w:sz w:val="28"/>
          <w:szCs w:val="28"/>
        </w:rPr>
        <w:t>зарегистрированных некоммерческих организациях</w:t>
      </w:r>
      <w:r w:rsidR="003D2779">
        <w:rPr>
          <w:rFonts w:ascii="Times New Roman" w:hAnsi="Times New Roman"/>
          <w:sz w:val="28"/>
          <w:szCs w:val="28"/>
        </w:rPr>
        <w:t xml:space="preserve"> </w:t>
      </w:r>
      <w:r w:rsidRPr="005860E4">
        <w:rPr>
          <w:rFonts w:ascii="Times New Roman" w:hAnsi="Times New Roman"/>
          <w:sz w:val="28"/>
          <w:szCs w:val="28"/>
        </w:rPr>
        <w:t>на территории Российской Федерации, а также отчеты о деятельности некоммерческих организаций. Портал размещен в сети «Интернет» по адресу unro.minjust.ru.</w:t>
      </w:r>
    </w:p>
    <w:p w:rsidR="003D2779" w:rsidRDefault="00B57435" w:rsidP="00B57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0E4">
        <w:rPr>
          <w:rFonts w:ascii="Times New Roman" w:hAnsi="Times New Roman"/>
          <w:sz w:val="28"/>
          <w:szCs w:val="28"/>
        </w:rPr>
        <w:t>Также, на официальных порталах федеральных органов исполнительной власти, оказывающих поддержку СОНКО, публикуется актуальная информация о</w:t>
      </w:r>
      <w:r w:rsidR="003D2779">
        <w:rPr>
          <w:rFonts w:ascii="Times New Roman" w:hAnsi="Times New Roman"/>
          <w:sz w:val="28"/>
          <w:szCs w:val="28"/>
        </w:rPr>
        <w:t> </w:t>
      </w:r>
      <w:r w:rsidRPr="005860E4">
        <w:rPr>
          <w:rFonts w:ascii="Times New Roman" w:hAnsi="Times New Roman"/>
          <w:sz w:val="28"/>
          <w:szCs w:val="28"/>
        </w:rPr>
        <w:t>мероприятиях, проводимых некоммерческими организациями, информация о</w:t>
      </w:r>
      <w:r w:rsidR="003D2779">
        <w:rPr>
          <w:rFonts w:ascii="Times New Roman" w:hAnsi="Times New Roman"/>
          <w:sz w:val="28"/>
          <w:szCs w:val="28"/>
        </w:rPr>
        <w:t> </w:t>
      </w:r>
      <w:r w:rsidRPr="005860E4">
        <w:rPr>
          <w:rFonts w:ascii="Times New Roman" w:hAnsi="Times New Roman"/>
          <w:sz w:val="28"/>
          <w:szCs w:val="28"/>
        </w:rPr>
        <w:t>взаимодействии указанных ведомств</w:t>
      </w:r>
      <w:r w:rsidR="003D2779">
        <w:rPr>
          <w:rFonts w:ascii="Times New Roman" w:hAnsi="Times New Roman"/>
          <w:sz w:val="28"/>
          <w:szCs w:val="28"/>
        </w:rPr>
        <w:t xml:space="preserve"> </w:t>
      </w:r>
      <w:r w:rsidRPr="005860E4">
        <w:rPr>
          <w:rFonts w:ascii="Times New Roman" w:hAnsi="Times New Roman"/>
          <w:sz w:val="28"/>
          <w:szCs w:val="28"/>
        </w:rPr>
        <w:t>с СОНКО, информация по вопросам предоставления государственной поддержки некоммерческим организациям, а</w:t>
      </w:r>
      <w:r w:rsidR="003D2779">
        <w:rPr>
          <w:rFonts w:ascii="Times New Roman" w:hAnsi="Times New Roman"/>
          <w:sz w:val="28"/>
          <w:szCs w:val="28"/>
        </w:rPr>
        <w:t> </w:t>
      </w:r>
      <w:r w:rsidRPr="005860E4">
        <w:rPr>
          <w:rFonts w:ascii="Times New Roman" w:hAnsi="Times New Roman"/>
          <w:sz w:val="28"/>
          <w:szCs w:val="28"/>
        </w:rPr>
        <w:t>также публикуются реестры СОНКО-получателей государственной поддержки.</w:t>
      </w:r>
    </w:p>
    <w:p w:rsidR="003465FA" w:rsidRDefault="003465FA" w:rsidP="00B57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субъектов Российской Федерации у 72 имеются региональные информационные ресурсы (информационные порталы, специализированные разделы) </w:t>
      </w:r>
      <w:r w:rsidR="00514B15" w:rsidRPr="00514B15">
        <w:rPr>
          <w:rFonts w:ascii="Times New Roman" w:hAnsi="Times New Roman"/>
          <w:sz w:val="28"/>
          <w:szCs w:val="28"/>
        </w:rPr>
        <w:t xml:space="preserve">для СО НКО и/или социальных предпринимателей </w:t>
      </w:r>
      <w:r w:rsidRPr="00514B1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сети «Интернет», функционирующие за счет средств бюджета субъекта Российской Федерации.</w:t>
      </w:r>
    </w:p>
    <w:p w:rsidR="003465FA" w:rsidRPr="00514B15" w:rsidRDefault="003465FA" w:rsidP="00B57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субъектов Российской Федерации реализуют меры по предоставлению на</w:t>
      </w:r>
      <w:r w:rsidR="003D277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льготных условиях СОНКО и (или) социальным предпринимателям рекламных </w:t>
      </w:r>
      <w:r>
        <w:rPr>
          <w:rFonts w:ascii="Times New Roman" w:hAnsi="Times New Roman"/>
          <w:sz w:val="28"/>
          <w:szCs w:val="28"/>
        </w:rPr>
        <w:lastRenderedPageBreak/>
        <w:t>площадей, находящихся в собственности субъекта Российской Федерации (в</w:t>
      </w:r>
      <w:r w:rsidR="003D277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том</w:t>
      </w:r>
      <w:r w:rsidR="003D277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числе СМИ).</w:t>
      </w:r>
    </w:p>
    <w:p w:rsidR="00B0416B" w:rsidRPr="00F14643" w:rsidRDefault="00B0416B" w:rsidP="00F14643">
      <w:pPr>
        <w:pStyle w:val="a3"/>
        <w:numPr>
          <w:ilvl w:val="0"/>
          <w:numId w:val="3"/>
        </w:numPr>
        <w:spacing w:after="0" w:line="312" w:lineRule="auto"/>
        <w:jc w:val="center"/>
        <w:rPr>
          <w:b/>
          <w:sz w:val="28"/>
          <w:szCs w:val="28"/>
        </w:rPr>
      </w:pPr>
      <w:r w:rsidRPr="00F14643">
        <w:rPr>
          <w:b/>
          <w:sz w:val="28"/>
          <w:szCs w:val="28"/>
        </w:rPr>
        <w:t xml:space="preserve">Методическая и консультационная поддержка </w:t>
      </w:r>
    </w:p>
    <w:p w:rsidR="000847FB" w:rsidRPr="000847FB" w:rsidRDefault="000847FB" w:rsidP="000847FB">
      <w:pPr>
        <w:pStyle w:val="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0847FB">
        <w:rPr>
          <w:color w:val="000000"/>
          <w:sz w:val="28"/>
          <w:szCs w:val="28"/>
        </w:rPr>
        <w:t>В рамках реализации Комплекса мер</w:t>
      </w:r>
      <w:r w:rsidR="00D73253">
        <w:rPr>
          <w:color w:val="000000"/>
          <w:sz w:val="28"/>
          <w:szCs w:val="28"/>
        </w:rPr>
        <w:t xml:space="preserve"> </w:t>
      </w:r>
      <w:r w:rsidR="004D1BD7" w:rsidRPr="00EC7765">
        <w:rPr>
          <w:sz w:val="28"/>
          <w:szCs w:val="28"/>
        </w:rPr>
        <w:t xml:space="preserve">направленных на обеспечение поэтапного доступа социально ориентированных некоммерческих организаций осуществляющих деятельность в социальной сфере, к бюджетным средствам, </w:t>
      </w:r>
      <w:r w:rsidR="004D1BD7">
        <w:rPr>
          <w:sz w:val="28"/>
          <w:szCs w:val="28"/>
        </w:rPr>
        <w:t xml:space="preserve">выделяемым </w:t>
      </w:r>
      <w:r w:rsidR="004D1BD7" w:rsidRPr="00EC7765">
        <w:rPr>
          <w:sz w:val="28"/>
          <w:szCs w:val="28"/>
        </w:rPr>
        <w:t>на предоставление социальных услуг населению, на 2016 - 2020 годы, утвержденного Правительством Российской Федерации 23 мая 2016 г. № 3468п-П44</w:t>
      </w:r>
      <w:r w:rsidR="004D1BD7">
        <w:rPr>
          <w:sz w:val="28"/>
          <w:szCs w:val="28"/>
        </w:rPr>
        <w:t xml:space="preserve"> (далее – Комплекс мер) </w:t>
      </w:r>
      <w:r w:rsidRPr="000847FB">
        <w:rPr>
          <w:color w:val="000000"/>
          <w:sz w:val="28"/>
          <w:szCs w:val="28"/>
        </w:rPr>
        <w:t xml:space="preserve">были разработаны </w:t>
      </w:r>
      <w:r w:rsidR="00514B15">
        <w:rPr>
          <w:color w:val="000000"/>
          <w:sz w:val="28"/>
          <w:szCs w:val="28"/>
        </w:rPr>
        <w:t>м</w:t>
      </w:r>
      <w:r w:rsidRPr="000847FB">
        <w:rPr>
          <w:color w:val="000000"/>
          <w:sz w:val="28"/>
          <w:szCs w:val="28"/>
        </w:rPr>
        <w:t>етодические рекомендации субъектам Российской Федерации по содействию органам местного самоуправления в организации поддержки социально ориентированных некоммерческих организаций на муниципальном уровне. (Письмо Минэкономразвития России от 12 декабря 2017 г. № 35706-ОФ/Д01и).</w:t>
      </w:r>
    </w:p>
    <w:p w:rsidR="00B84172" w:rsidRPr="00B84172" w:rsidRDefault="00B84172" w:rsidP="00B84172">
      <w:pPr>
        <w:pStyle w:val="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декабре 2017 </w:t>
      </w:r>
      <w:r w:rsidR="00B86CA6">
        <w:rPr>
          <w:color w:val="000000"/>
          <w:sz w:val="28"/>
          <w:szCs w:val="28"/>
        </w:rPr>
        <w:t xml:space="preserve">года </w:t>
      </w:r>
      <w:r w:rsidR="00E978D2" w:rsidRPr="00B84172">
        <w:rPr>
          <w:color w:val="000000"/>
          <w:sz w:val="28"/>
          <w:szCs w:val="28"/>
        </w:rPr>
        <w:t xml:space="preserve">Минэкономразвития России </w:t>
      </w:r>
      <w:r w:rsidR="00E978D2">
        <w:rPr>
          <w:color w:val="000000"/>
          <w:sz w:val="28"/>
          <w:szCs w:val="28"/>
        </w:rPr>
        <w:t xml:space="preserve">при поддержке Фонда президентских грантов на площадке Общественной палаты Российской Федерации </w:t>
      </w:r>
      <w:r w:rsidR="00E978D2" w:rsidRPr="00B84172">
        <w:rPr>
          <w:color w:val="000000"/>
          <w:sz w:val="28"/>
          <w:szCs w:val="28"/>
        </w:rPr>
        <w:t xml:space="preserve">была проведена </w:t>
      </w:r>
      <w:r w:rsidR="00E978D2">
        <w:rPr>
          <w:color w:val="000000"/>
          <w:sz w:val="28"/>
          <w:szCs w:val="28"/>
        </w:rPr>
        <w:t xml:space="preserve"> 10 </w:t>
      </w:r>
      <w:r>
        <w:rPr>
          <w:color w:val="000000"/>
          <w:sz w:val="28"/>
          <w:szCs w:val="28"/>
        </w:rPr>
        <w:t>В</w:t>
      </w:r>
      <w:r w:rsidRPr="00B84172">
        <w:rPr>
          <w:color w:val="000000"/>
          <w:sz w:val="28"/>
          <w:szCs w:val="28"/>
        </w:rPr>
        <w:t>сероссийская конференция «Межсекторное взаимодействие в социальной сфере». Мероприят</w:t>
      </w:r>
      <w:r w:rsidR="00E978D2">
        <w:rPr>
          <w:color w:val="000000"/>
          <w:sz w:val="28"/>
          <w:szCs w:val="28"/>
        </w:rPr>
        <w:t xml:space="preserve">ие собрало более 350 участников, включая </w:t>
      </w:r>
      <w:r w:rsidRPr="00B84172">
        <w:rPr>
          <w:color w:val="000000"/>
          <w:sz w:val="28"/>
          <w:szCs w:val="28"/>
        </w:rPr>
        <w:t xml:space="preserve"> представителей </w:t>
      </w:r>
      <w:r w:rsidR="00E978D2">
        <w:rPr>
          <w:color w:val="000000"/>
          <w:sz w:val="28"/>
          <w:szCs w:val="28"/>
        </w:rPr>
        <w:t xml:space="preserve">органов государственной </w:t>
      </w:r>
      <w:r w:rsidRPr="00B84172">
        <w:rPr>
          <w:color w:val="000000"/>
          <w:sz w:val="28"/>
          <w:szCs w:val="28"/>
        </w:rPr>
        <w:t>власти, социально ориентированных организаций, социально ответственного бизнеса и средств массовой информации.</w:t>
      </w:r>
    </w:p>
    <w:p w:rsidR="00B84172" w:rsidRPr="00B84172" w:rsidRDefault="00B84172" w:rsidP="00B84172">
      <w:pPr>
        <w:pStyle w:val="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B84172">
        <w:rPr>
          <w:color w:val="000000"/>
          <w:sz w:val="28"/>
          <w:szCs w:val="28"/>
        </w:rPr>
        <w:t>В 2017 году конференция была посвящена обсуждению полученного опыта в</w:t>
      </w:r>
      <w:r w:rsidR="003D2779">
        <w:rPr>
          <w:color w:val="000000"/>
          <w:sz w:val="28"/>
          <w:szCs w:val="28"/>
        </w:rPr>
        <w:t> </w:t>
      </w:r>
      <w:r w:rsidRPr="00B84172">
        <w:rPr>
          <w:color w:val="000000"/>
          <w:sz w:val="28"/>
          <w:szCs w:val="28"/>
        </w:rPr>
        <w:t>рамках реализации плана мероприятий («дорожной карты») «Поддержка доступа негосударственных организаций к предоставлению услуг в социальной сфере»</w:t>
      </w:r>
      <w:r w:rsidR="00E978D2">
        <w:rPr>
          <w:color w:val="000000"/>
          <w:sz w:val="28"/>
          <w:szCs w:val="28"/>
        </w:rPr>
        <w:t>,</w:t>
      </w:r>
      <w:r w:rsidRPr="00B84172">
        <w:rPr>
          <w:color w:val="000000"/>
          <w:sz w:val="28"/>
          <w:szCs w:val="28"/>
        </w:rPr>
        <w:t xml:space="preserve"> утвержденного распоряжением Правительства Российской Федерации от 8 июня 2016 г. № 1144-р и Комплекса мер. </w:t>
      </w:r>
    </w:p>
    <w:p w:rsidR="00B84172" w:rsidRDefault="00B84172" w:rsidP="00B84172">
      <w:pPr>
        <w:pStyle w:val="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B84172">
        <w:rPr>
          <w:color w:val="000000"/>
          <w:sz w:val="28"/>
          <w:szCs w:val="28"/>
        </w:rPr>
        <w:t xml:space="preserve">На конференции </w:t>
      </w:r>
      <w:r w:rsidR="00D73253">
        <w:rPr>
          <w:color w:val="000000"/>
          <w:sz w:val="28"/>
          <w:szCs w:val="28"/>
        </w:rPr>
        <w:t xml:space="preserve">были обсуждены </w:t>
      </w:r>
      <w:r w:rsidRPr="00B84172">
        <w:rPr>
          <w:color w:val="000000"/>
          <w:sz w:val="28"/>
          <w:szCs w:val="28"/>
        </w:rPr>
        <w:t>лучшие практики и существующие барьеры обеспечения доступа негосударственных организаций, осуществляющих деятельность в социальной сфере, к б</w:t>
      </w:r>
      <w:r w:rsidR="00934527">
        <w:rPr>
          <w:color w:val="000000"/>
          <w:sz w:val="28"/>
          <w:szCs w:val="28"/>
        </w:rPr>
        <w:t xml:space="preserve">юджетным средствам, выделяемым </w:t>
      </w:r>
      <w:r w:rsidR="00934527">
        <w:rPr>
          <w:color w:val="000000"/>
          <w:sz w:val="28"/>
          <w:szCs w:val="28"/>
        </w:rPr>
        <w:br/>
      </w:r>
      <w:r w:rsidRPr="00B84172">
        <w:rPr>
          <w:color w:val="000000"/>
          <w:sz w:val="28"/>
          <w:szCs w:val="28"/>
        </w:rPr>
        <w:t xml:space="preserve">на предоставление социальных услуг населению, в разрезе различных отраслей. Также, в рамках программы конференции </w:t>
      </w:r>
      <w:r w:rsidR="00E978D2">
        <w:rPr>
          <w:color w:val="000000"/>
          <w:sz w:val="28"/>
          <w:szCs w:val="28"/>
        </w:rPr>
        <w:t xml:space="preserve">были проведены </w:t>
      </w:r>
      <w:r w:rsidRPr="00B84172">
        <w:rPr>
          <w:color w:val="000000"/>
          <w:sz w:val="28"/>
          <w:szCs w:val="28"/>
        </w:rPr>
        <w:t>сессии</w:t>
      </w:r>
      <w:r w:rsidR="003D2779">
        <w:rPr>
          <w:color w:val="000000"/>
          <w:sz w:val="28"/>
          <w:szCs w:val="28"/>
        </w:rPr>
        <w:t xml:space="preserve"> </w:t>
      </w:r>
      <w:r w:rsidR="0099164A">
        <w:rPr>
          <w:color w:val="000000"/>
          <w:sz w:val="28"/>
          <w:szCs w:val="28"/>
        </w:rPr>
        <w:br/>
      </w:r>
      <w:r w:rsidRPr="00B84172">
        <w:rPr>
          <w:color w:val="000000"/>
          <w:sz w:val="28"/>
          <w:szCs w:val="28"/>
        </w:rPr>
        <w:t xml:space="preserve">по инфраструктуре поддержки НКО и по информационной поддержке НКО, а также </w:t>
      </w:r>
      <w:r w:rsidRPr="00B84172">
        <w:rPr>
          <w:color w:val="000000"/>
          <w:sz w:val="28"/>
          <w:szCs w:val="28"/>
        </w:rPr>
        <w:lastRenderedPageBreak/>
        <w:t>был представлен обзор результатов работы Фонда президентских грантов в 2017 году.</w:t>
      </w:r>
    </w:p>
    <w:p w:rsidR="00A35C9E" w:rsidRDefault="00A35C9E" w:rsidP="00905C69">
      <w:pPr>
        <w:pStyle w:val="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указанные вопросы в течении 2017 года рассматривались </w:t>
      </w:r>
      <w:r w:rsidR="0099164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 организованных Общественной палатой Российской Федерации с участием представителей заинтересованных федеральных органов исполнительной власти в федеральных округах мероприятиях заседаниях Форума «Сообщество».</w:t>
      </w:r>
    </w:p>
    <w:p w:rsidR="00905C69" w:rsidRPr="00905C69" w:rsidRDefault="00905C69" w:rsidP="00905C69">
      <w:pPr>
        <w:pStyle w:val="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905C69">
        <w:rPr>
          <w:color w:val="000000"/>
          <w:sz w:val="28"/>
          <w:szCs w:val="28"/>
        </w:rPr>
        <w:t>В целях подготовки сотрудников СОНКО, представителей региональных</w:t>
      </w:r>
      <w:r w:rsidR="003D2779">
        <w:rPr>
          <w:color w:val="000000"/>
          <w:sz w:val="28"/>
          <w:szCs w:val="28"/>
        </w:rPr>
        <w:t xml:space="preserve"> </w:t>
      </w:r>
      <w:r w:rsidRPr="00905C69">
        <w:rPr>
          <w:color w:val="000000"/>
          <w:sz w:val="28"/>
          <w:szCs w:val="28"/>
        </w:rPr>
        <w:t>органов государственной власти и местного самоуправления, ответственных за</w:t>
      </w:r>
      <w:r w:rsidR="003D2779">
        <w:rPr>
          <w:color w:val="000000"/>
          <w:sz w:val="28"/>
          <w:szCs w:val="28"/>
        </w:rPr>
        <w:t xml:space="preserve"> </w:t>
      </w:r>
      <w:r w:rsidRPr="00905C69">
        <w:rPr>
          <w:color w:val="000000"/>
          <w:sz w:val="28"/>
          <w:szCs w:val="28"/>
        </w:rPr>
        <w:t>взаимодействие с СОНКО, бюджетных учреждений Российской академией</w:t>
      </w:r>
      <w:r w:rsidR="003D2779">
        <w:rPr>
          <w:color w:val="000000"/>
          <w:sz w:val="28"/>
          <w:szCs w:val="28"/>
        </w:rPr>
        <w:t xml:space="preserve"> </w:t>
      </w:r>
      <w:r w:rsidRPr="00905C69">
        <w:rPr>
          <w:color w:val="000000"/>
          <w:sz w:val="28"/>
          <w:szCs w:val="28"/>
        </w:rPr>
        <w:t>народного хозяйства и государственной службы</w:t>
      </w:r>
      <w:r w:rsidR="003D2779">
        <w:rPr>
          <w:color w:val="000000"/>
          <w:sz w:val="28"/>
          <w:szCs w:val="28"/>
        </w:rPr>
        <w:t xml:space="preserve"> </w:t>
      </w:r>
      <w:r w:rsidRPr="00905C69">
        <w:rPr>
          <w:color w:val="000000"/>
          <w:sz w:val="28"/>
          <w:szCs w:val="28"/>
        </w:rPr>
        <w:t>при Президенте Российской Федерации и Минэкономразвития России разработана и реализуется с января 2017 г.</w:t>
      </w:r>
      <w:r w:rsidR="003D2779">
        <w:rPr>
          <w:color w:val="000000"/>
          <w:sz w:val="28"/>
          <w:szCs w:val="28"/>
        </w:rPr>
        <w:t xml:space="preserve"> </w:t>
      </w:r>
      <w:r w:rsidRPr="00905C69">
        <w:rPr>
          <w:color w:val="000000"/>
          <w:sz w:val="28"/>
          <w:szCs w:val="28"/>
        </w:rPr>
        <w:t>профессиональная программа повышения квалификации «Вопросы взаимодействия с социально ориентированными некоммерческими организациями и привлечения социально ориентированных некоммерческих организаций к оказанию услуг в</w:t>
      </w:r>
      <w:r w:rsidR="003D2779">
        <w:rPr>
          <w:color w:val="000000"/>
          <w:sz w:val="28"/>
          <w:szCs w:val="28"/>
        </w:rPr>
        <w:t> </w:t>
      </w:r>
      <w:r w:rsidRPr="00905C69">
        <w:rPr>
          <w:color w:val="000000"/>
          <w:sz w:val="28"/>
          <w:szCs w:val="28"/>
        </w:rPr>
        <w:t xml:space="preserve">социальной сфере». </w:t>
      </w:r>
    </w:p>
    <w:p w:rsidR="005133DF" w:rsidRDefault="005743D8" w:rsidP="00905C69">
      <w:pPr>
        <w:pStyle w:val="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с января</w:t>
      </w:r>
      <w:r w:rsidRPr="005743D8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ноябрь 2017</w:t>
      </w:r>
      <w:r w:rsidRPr="005743D8">
        <w:rPr>
          <w:color w:val="000000"/>
          <w:sz w:val="28"/>
          <w:szCs w:val="28"/>
        </w:rPr>
        <w:t xml:space="preserve"> на базе Института государственной службы и управления (ИГСУ) РАНХиГС состоялось семь потоков обучения по</w:t>
      </w:r>
      <w:r>
        <w:rPr>
          <w:color w:val="000000"/>
          <w:sz w:val="28"/>
          <w:szCs w:val="28"/>
        </w:rPr>
        <w:t xml:space="preserve"> указанной</w:t>
      </w:r>
      <w:r w:rsidRPr="005743D8">
        <w:rPr>
          <w:color w:val="000000"/>
          <w:sz w:val="28"/>
          <w:szCs w:val="28"/>
        </w:rPr>
        <w:t xml:space="preserve"> программе повышения квалификации</w:t>
      </w:r>
      <w:r>
        <w:rPr>
          <w:color w:val="000000"/>
          <w:sz w:val="28"/>
          <w:szCs w:val="28"/>
        </w:rPr>
        <w:t>.</w:t>
      </w:r>
      <w:r w:rsidRPr="005743D8">
        <w:rPr>
          <w:color w:val="000000"/>
          <w:sz w:val="28"/>
          <w:szCs w:val="28"/>
        </w:rPr>
        <w:t xml:space="preserve"> Обучение прошли</w:t>
      </w:r>
      <w:r w:rsidR="003D2779">
        <w:rPr>
          <w:color w:val="000000"/>
          <w:sz w:val="28"/>
          <w:szCs w:val="28"/>
        </w:rPr>
        <w:t xml:space="preserve"> </w:t>
      </w:r>
      <w:r w:rsidRPr="005743D8">
        <w:rPr>
          <w:color w:val="000000"/>
          <w:sz w:val="28"/>
          <w:szCs w:val="28"/>
        </w:rPr>
        <w:t>268 представителей профильных органов власти и НКО из 66 субъектов Российской Федерации.</w:t>
      </w:r>
      <w:r w:rsidR="00905C69" w:rsidRPr="00905C69">
        <w:rPr>
          <w:color w:val="000000"/>
          <w:sz w:val="28"/>
          <w:szCs w:val="28"/>
        </w:rPr>
        <w:t xml:space="preserve"> </w:t>
      </w:r>
    </w:p>
    <w:p w:rsidR="008C3432" w:rsidRDefault="008C3432" w:rsidP="00905C69">
      <w:pPr>
        <w:pStyle w:val="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данным, представленным субъектами Российской Федерации, количество государственных гражданских и муниципальных служащих, получивших повышение квалификации по вопросам взаимодействия с НКО, увеличилось с 791 в 2016 г. до 1692 по итогам 2017 г. </w:t>
      </w:r>
    </w:p>
    <w:p w:rsidR="00804B93" w:rsidRDefault="008C3432" w:rsidP="00905C69">
      <w:pPr>
        <w:pStyle w:val="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представителей СОНКО, получивших обучение по вопросам ок</w:t>
      </w:r>
      <w:r w:rsidR="00804B93">
        <w:rPr>
          <w:color w:val="000000"/>
          <w:sz w:val="28"/>
          <w:szCs w:val="28"/>
        </w:rPr>
        <w:t>азания услуг в социальной сфере за счет средств субъектов</w:t>
      </w:r>
      <w:r>
        <w:rPr>
          <w:color w:val="000000"/>
          <w:sz w:val="28"/>
          <w:szCs w:val="28"/>
        </w:rPr>
        <w:t xml:space="preserve"> Российской Федерации</w:t>
      </w:r>
      <w:r w:rsidR="00804B9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выросло </w:t>
      </w:r>
      <w:r w:rsidR="00804B93">
        <w:rPr>
          <w:color w:val="000000"/>
          <w:sz w:val="28"/>
          <w:szCs w:val="28"/>
        </w:rPr>
        <w:t xml:space="preserve">за последний год почти вдвое - </w:t>
      </w:r>
      <w:r>
        <w:rPr>
          <w:color w:val="000000"/>
          <w:sz w:val="28"/>
          <w:szCs w:val="28"/>
        </w:rPr>
        <w:t>с 3</w:t>
      </w:r>
      <w:r w:rsidR="00804B93">
        <w:rPr>
          <w:color w:val="000000"/>
          <w:sz w:val="28"/>
          <w:szCs w:val="28"/>
        </w:rPr>
        <w:t>,6 тыс. человек</w:t>
      </w:r>
      <w:r>
        <w:rPr>
          <w:color w:val="000000"/>
          <w:sz w:val="28"/>
          <w:szCs w:val="28"/>
        </w:rPr>
        <w:t xml:space="preserve"> в 2016 г. до 7</w:t>
      </w:r>
      <w:r w:rsidR="00804B9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 w:rsidR="00804B93">
        <w:rPr>
          <w:color w:val="000000"/>
          <w:sz w:val="28"/>
          <w:szCs w:val="28"/>
        </w:rPr>
        <w:t xml:space="preserve"> тыс. человек</w:t>
      </w:r>
      <w:r>
        <w:rPr>
          <w:color w:val="000000"/>
          <w:sz w:val="28"/>
          <w:szCs w:val="28"/>
        </w:rPr>
        <w:t xml:space="preserve"> в 2017 г. </w:t>
      </w:r>
    </w:p>
    <w:p w:rsidR="008C3432" w:rsidRDefault="008C3432" w:rsidP="00905C69">
      <w:pPr>
        <w:pStyle w:val="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реализация обучающих и (или) образовательных программ для работников и добровольцев СОНКО и (или) социальных предпринимателей за счет </w:t>
      </w:r>
      <w:r>
        <w:rPr>
          <w:color w:val="000000"/>
          <w:sz w:val="28"/>
          <w:szCs w:val="28"/>
        </w:rPr>
        <w:lastRenderedPageBreak/>
        <w:t>средств бюджетов субъектов Российской Федерации в 2017 г. осуществлялась 53</w:t>
      </w:r>
      <w:r w:rsidR="00E978D2">
        <w:rPr>
          <w:color w:val="000000"/>
          <w:sz w:val="28"/>
          <w:szCs w:val="28"/>
        </w:rPr>
        <w:t xml:space="preserve"> регионами</w:t>
      </w:r>
      <w:r w:rsidR="003B7642">
        <w:rPr>
          <w:color w:val="000000"/>
          <w:sz w:val="28"/>
          <w:szCs w:val="28"/>
        </w:rPr>
        <w:t xml:space="preserve"> страны</w:t>
      </w:r>
      <w:r>
        <w:rPr>
          <w:color w:val="000000"/>
          <w:sz w:val="28"/>
          <w:szCs w:val="28"/>
        </w:rPr>
        <w:t xml:space="preserve">. </w:t>
      </w:r>
    </w:p>
    <w:p w:rsidR="00266ADD" w:rsidRPr="00266ADD" w:rsidRDefault="00340A0D" w:rsidP="00266ADD">
      <w:pPr>
        <w:pStyle w:val="a3"/>
        <w:numPr>
          <w:ilvl w:val="0"/>
          <w:numId w:val="3"/>
        </w:numPr>
        <w:spacing w:before="240" w:after="2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развития </w:t>
      </w:r>
      <w:r w:rsidRPr="005609B1">
        <w:rPr>
          <w:b/>
          <w:sz w:val="28"/>
          <w:szCs w:val="28"/>
        </w:rPr>
        <w:t xml:space="preserve">сектора </w:t>
      </w:r>
      <w:r>
        <w:rPr>
          <w:b/>
          <w:sz w:val="28"/>
          <w:szCs w:val="28"/>
        </w:rPr>
        <w:br/>
      </w:r>
      <w:r w:rsidRPr="00CB5A28">
        <w:rPr>
          <w:b/>
          <w:sz w:val="28"/>
          <w:szCs w:val="28"/>
        </w:rPr>
        <w:t>социально ориентированных некоммерческих организаций</w:t>
      </w:r>
    </w:p>
    <w:p w:rsidR="00C965E6" w:rsidRDefault="00340A0D" w:rsidP="00340A0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Росстата, в 2017 г. в Российской Федерации действовало около </w:t>
      </w:r>
      <w:r w:rsidR="00A35C9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143 тыс.</w:t>
      </w:r>
      <w:r w:rsidR="003B7642">
        <w:rPr>
          <w:sz w:val="28"/>
          <w:szCs w:val="28"/>
        </w:rPr>
        <w:t xml:space="preserve"> СОНКО</w:t>
      </w:r>
      <w:r>
        <w:rPr>
          <w:sz w:val="28"/>
          <w:szCs w:val="28"/>
        </w:rPr>
        <w:t xml:space="preserve">, при этом их количество возросло с 2011 года на 44 тыс. </w:t>
      </w:r>
    </w:p>
    <w:p w:rsidR="00C965E6" w:rsidRDefault="00C965E6" w:rsidP="00C965E6">
      <w:pPr>
        <w:pStyle w:val="a3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Средняя численность работников, занятых в одной СОНКО (чел.) является стабильной на протяжении 2011-2017 гг. и составляет от 4 до 7 человек.</w:t>
      </w:r>
    </w:p>
    <w:p w:rsidR="007B1B11" w:rsidRDefault="00340A0D" w:rsidP="00340A0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2011 г. происходил рост устойчивый рост </w:t>
      </w:r>
      <w:r w:rsidR="005F6C8E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>численности добровольцев СОНКО. В 2011 г. их было более 1</w:t>
      </w:r>
      <w:r w:rsidR="00A35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146 тыс. человек, </w:t>
      </w:r>
      <w:r w:rsidR="00C965E6">
        <w:rPr>
          <w:sz w:val="28"/>
          <w:szCs w:val="28"/>
        </w:rPr>
        <w:t xml:space="preserve">в 2016 г. </w:t>
      </w:r>
      <w:r w:rsidR="007B1B1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35C9E">
        <w:rPr>
          <w:sz w:val="28"/>
          <w:szCs w:val="28"/>
        </w:rPr>
        <w:t xml:space="preserve">              </w:t>
      </w:r>
      <w:r w:rsidR="007B1B11">
        <w:rPr>
          <w:sz w:val="28"/>
          <w:szCs w:val="28"/>
        </w:rPr>
        <w:t>2</w:t>
      </w:r>
      <w:r w:rsidR="00A35C9E">
        <w:rPr>
          <w:sz w:val="28"/>
          <w:szCs w:val="28"/>
        </w:rPr>
        <w:t xml:space="preserve"> </w:t>
      </w:r>
      <w:r w:rsidR="00494BF0">
        <w:rPr>
          <w:sz w:val="28"/>
          <w:szCs w:val="28"/>
        </w:rPr>
        <w:t>155</w:t>
      </w:r>
      <w:r w:rsidR="007B1B11">
        <w:rPr>
          <w:sz w:val="28"/>
          <w:szCs w:val="28"/>
        </w:rPr>
        <w:t xml:space="preserve"> тыс. человек, в 2017 г. – 2</w:t>
      </w:r>
      <w:r w:rsidR="00A35C9E">
        <w:rPr>
          <w:sz w:val="28"/>
          <w:szCs w:val="28"/>
        </w:rPr>
        <w:t xml:space="preserve"> </w:t>
      </w:r>
      <w:r w:rsidR="00494BF0">
        <w:rPr>
          <w:sz w:val="28"/>
          <w:szCs w:val="28"/>
        </w:rPr>
        <w:t>731</w:t>
      </w:r>
      <w:r w:rsidR="007B1B11">
        <w:rPr>
          <w:sz w:val="28"/>
          <w:szCs w:val="28"/>
        </w:rPr>
        <w:t xml:space="preserve"> тыс. человек. </w:t>
      </w:r>
    </w:p>
    <w:p w:rsidR="003B7642" w:rsidRDefault="003B7642" w:rsidP="003B7642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494BF0" w:rsidRDefault="00DD6D6C" w:rsidP="003B7642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3</w:t>
      </w:r>
      <w:r w:rsidR="00494BF0">
        <w:rPr>
          <w:b/>
          <w:sz w:val="28"/>
          <w:szCs w:val="28"/>
        </w:rPr>
        <w:t xml:space="preserve">. </w:t>
      </w:r>
      <w:r w:rsidR="00494BF0" w:rsidRPr="00525534">
        <w:rPr>
          <w:b/>
          <w:sz w:val="28"/>
          <w:szCs w:val="28"/>
        </w:rPr>
        <w:t xml:space="preserve">Численность участников деятельности </w:t>
      </w:r>
      <w:r w:rsidR="00804B93">
        <w:rPr>
          <w:b/>
          <w:sz w:val="28"/>
          <w:szCs w:val="28"/>
        </w:rPr>
        <w:t>социально ориентированных некоммерческих организаций</w:t>
      </w:r>
      <w:r w:rsidR="00494BF0" w:rsidRPr="00525534">
        <w:rPr>
          <w:b/>
          <w:sz w:val="28"/>
          <w:szCs w:val="28"/>
        </w:rPr>
        <w:t xml:space="preserve"> </w:t>
      </w:r>
      <w:r w:rsidR="00494BF0" w:rsidRPr="00F25E27">
        <w:rPr>
          <w:b/>
          <w:sz w:val="28"/>
          <w:szCs w:val="28"/>
        </w:rPr>
        <w:t>в 201</w:t>
      </w:r>
      <w:r w:rsidR="00494BF0">
        <w:rPr>
          <w:b/>
          <w:sz w:val="28"/>
          <w:szCs w:val="28"/>
        </w:rPr>
        <w:t>6</w:t>
      </w:r>
      <w:r w:rsidR="00494BF0" w:rsidRPr="00F25E27">
        <w:rPr>
          <w:b/>
          <w:sz w:val="28"/>
          <w:szCs w:val="28"/>
        </w:rPr>
        <w:t>-201</w:t>
      </w:r>
      <w:r w:rsidR="00494BF0">
        <w:rPr>
          <w:b/>
          <w:sz w:val="28"/>
          <w:szCs w:val="28"/>
        </w:rPr>
        <w:t>7</w:t>
      </w:r>
      <w:r w:rsidR="00804B93">
        <w:rPr>
          <w:b/>
          <w:sz w:val="28"/>
          <w:szCs w:val="28"/>
        </w:rPr>
        <w:t xml:space="preserve"> годах</w:t>
      </w:r>
      <w:r w:rsidR="003B7642">
        <w:rPr>
          <w:b/>
          <w:sz w:val="28"/>
          <w:szCs w:val="28"/>
        </w:rPr>
        <w:t xml:space="preserve"> (тыс. человек)</w:t>
      </w:r>
    </w:p>
    <w:p w:rsidR="00494BF0" w:rsidRPr="003241B6" w:rsidRDefault="00494BF0" w:rsidP="00494BF0">
      <w:pPr>
        <w:pStyle w:val="a3"/>
        <w:spacing w:after="0"/>
        <w:ind w:left="0"/>
        <w:jc w:val="both"/>
        <w:rPr>
          <w:b/>
          <w:sz w:val="28"/>
          <w:szCs w:val="28"/>
        </w:rPr>
      </w:pP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4"/>
        <w:gridCol w:w="2268"/>
        <w:gridCol w:w="2198"/>
        <w:gridCol w:w="1878"/>
      </w:tblGrid>
      <w:tr w:rsidR="00494BF0" w:rsidRPr="00525534" w:rsidTr="00A35C9E">
        <w:trPr>
          <w:trHeight w:val="683"/>
        </w:trPr>
        <w:tc>
          <w:tcPr>
            <w:tcW w:w="3984" w:type="dxa"/>
            <w:noWrap/>
            <w:vAlign w:val="bottom"/>
          </w:tcPr>
          <w:p w:rsidR="00494BF0" w:rsidRPr="00525534" w:rsidRDefault="00494BF0" w:rsidP="006008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494BF0" w:rsidRPr="00A35C9E" w:rsidRDefault="003B7642" w:rsidP="0060080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5C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198" w:type="dxa"/>
            <w:vAlign w:val="center"/>
          </w:tcPr>
          <w:p w:rsidR="00494BF0" w:rsidRPr="00A35C9E" w:rsidRDefault="003B7642" w:rsidP="0060080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5C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878" w:type="dxa"/>
          </w:tcPr>
          <w:p w:rsidR="00494BF0" w:rsidRPr="00A35C9E" w:rsidRDefault="003B7642" w:rsidP="003B76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5C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 г.                к 2016 г.,</w:t>
            </w:r>
            <w:r w:rsidR="00494BF0" w:rsidRPr="00A35C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%</w:t>
            </w:r>
          </w:p>
        </w:tc>
      </w:tr>
      <w:tr w:rsidR="00494BF0" w:rsidRPr="00525534" w:rsidTr="00600807">
        <w:trPr>
          <w:trHeight w:val="300"/>
        </w:trPr>
        <w:tc>
          <w:tcPr>
            <w:tcW w:w="3984" w:type="dxa"/>
            <w:noWrap/>
            <w:vAlign w:val="bottom"/>
          </w:tcPr>
          <w:p w:rsidR="00494BF0" w:rsidRPr="00525534" w:rsidRDefault="00494BF0" w:rsidP="006008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Среднесписочная численность штатных работников (за исключением внешних совместителей)</w:t>
            </w:r>
          </w:p>
        </w:tc>
        <w:tc>
          <w:tcPr>
            <w:tcW w:w="2268" w:type="dxa"/>
            <w:noWrap/>
          </w:tcPr>
          <w:p w:rsidR="00494BF0" w:rsidRPr="00525534" w:rsidRDefault="00494BF0" w:rsidP="00A35C9E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454</w:t>
            </w:r>
            <w:r w:rsidR="003B76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25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</w:tcPr>
          <w:p w:rsidR="00494BF0" w:rsidRPr="00525534" w:rsidRDefault="00494BF0" w:rsidP="00A35C9E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446</w:t>
            </w:r>
            <w:r w:rsidR="003B76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25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</w:tcPr>
          <w:p w:rsidR="00494BF0" w:rsidRPr="00494BF0" w:rsidRDefault="00494BF0" w:rsidP="00A35C9E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101,8</w:t>
            </w:r>
          </w:p>
          <w:p w:rsidR="00494BF0" w:rsidRPr="00525534" w:rsidRDefault="00494BF0" w:rsidP="00A35C9E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BF0" w:rsidRPr="00525534" w:rsidTr="00600807">
        <w:trPr>
          <w:trHeight w:val="300"/>
        </w:trPr>
        <w:tc>
          <w:tcPr>
            <w:tcW w:w="3984" w:type="dxa"/>
            <w:noWrap/>
            <w:vAlign w:val="bottom"/>
          </w:tcPr>
          <w:p w:rsidR="00494BF0" w:rsidRPr="00525534" w:rsidRDefault="00494BF0" w:rsidP="003B7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Средняя численность добровольцев, работающих с одной СОНКО </w:t>
            </w:r>
          </w:p>
        </w:tc>
        <w:tc>
          <w:tcPr>
            <w:tcW w:w="2268" w:type="dxa"/>
            <w:noWrap/>
          </w:tcPr>
          <w:p w:rsidR="00494BF0" w:rsidRPr="00494BF0" w:rsidRDefault="00494BF0" w:rsidP="00A35C9E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B76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4B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731</w:t>
            </w:r>
            <w:r w:rsidR="003B76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2198" w:type="dxa"/>
          </w:tcPr>
          <w:p w:rsidR="00494BF0" w:rsidRPr="00494BF0" w:rsidRDefault="00494BF0" w:rsidP="00A35C9E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B76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4B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  <w:r w:rsidR="003B76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878" w:type="dxa"/>
          </w:tcPr>
          <w:p w:rsidR="00494BF0" w:rsidRPr="00494BF0" w:rsidRDefault="00494BF0" w:rsidP="00A35C9E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126,7</w:t>
            </w:r>
          </w:p>
        </w:tc>
      </w:tr>
      <w:tr w:rsidR="00494BF0" w:rsidRPr="00525534" w:rsidTr="00600807">
        <w:trPr>
          <w:trHeight w:val="300"/>
        </w:trPr>
        <w:tc>
          <w:tcPr>
            <w:tcW w:w="3984" w:type="dxa"/>
            <w:noWrap/>
            <w:vAlign w:val="bottom"/>
          </w:tcPr>
          <w:p w:rsidR="00494BF0" w:rsidRPr="00525534" w:rsidRDefault="00494BF0" w:rsidP="006008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Средняя численность нештатных работников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4B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(привлечённых по договорам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4B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гражданско-правового характера)</w:t>
            </w:r>
          </w:p>
        </w:tc>
        <w:tc>
          <w:tcPr>
            <w:tcW w:w="2268" w:type="dxa"/>
            <w:noWrap/>
          </w:tcPr>
          <w:p w:rsidR="00494BF0" w:rsidRPr="00494BF0" w:rsidRDefault="00494BF0" w:rsidP="00A35C9E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  <w:r w:rsidR="003B76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2198" w:type="dxa"/>
          </w:tcPr>
          <w:p w:rsidR="00494BF0" w:rsidRPr="00494BF0" w:rsidRDefault="00494BF0" w:rsidP="00A35C9E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="003B76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878" w:type="dxa"/>
          </w:tcPr>
          <w:p w:rsidR="00494BF0" w:rsidRPr="00494BF0" w:rsidRDefault="00494BF0" w:rsidP="00A35C9E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</w:tr>
    </w:tbl>
    <w:p w:rsidR="00494BF0" w:rsidRDefault="00494BF0" w:rsidP="00494BF0">
      <w:pPr>
        <w:pStyle w:val="a3"/>
        <w:spacing w:after="0"/>
        <w:ind w:left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Источник: Росстат.</w:t>
      </w:r>
    </w:p>
    <w:p w:rsidR="003B7642" w:rsidRDefault="00804B93" w:rsidP="00D73253">
      <w:pPr>
        <w:pStyle w:val="a3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</w:t>
      </w:r>
      <w:r w:rsidR="005F6C8E" w:rsidRPr="00D73253">
        <w:rPr>
          <w:color w:val="000000"/>
          <w:sz w:val="28"/>
          <w:szCs w:val="28"/>
        </w:rPr>
        <w:t xml:space="preserve"> методик</w:t>
      </w:r>
      <w:r w:rsidR="00D73253" w:rsidRPr="00D73253">
        <w:rPr>
          <w:color w:val="000000"/>
          <w:sz w:val="28"/>
          <w:szCs w:val="28"/>
        </w:rPr>
        <w:t>е</w:t>
      </w:r>
      <w:r w:rsidR="005F6C8E" w:rsidRPr="00D73253">
        <w:rPr>
          <w:color w:val="000000"/>
          <w:sz w:val="28"/>
          <w:szCs w:val="28"/>
        </w:rPr>
        <w:t xml:space="preserve"> </w:t>
      </w:r>
      <w:r w:rsidR="00514B15" w:rsidRPr="00D73253">
        <w:rPr>
          <w:color w:val="000000"/>
          <w:sz w:val="28"/>
          <w:szCs w:val="28"/>
        </w:rPr>
        <w:t xml:space="preserve">Росстата </w:t>
      </w:r>
      <w:r w:rsidR="00D73253" w:rsidRPr="00D73253">
        <w:rPr>
          <w:color w:val="000000"/>
          <w:sz w:val="28"/>
          <w:szCs w:val="28"/>
        </w:rPr>
        <w:t xml:space="preserve">при </w:t>
      </w:r>
      <w:r w:rsidR="005F6C8E" w:rsidRPr="00D73253">
        <w:rPr>
          <w:color w:val="000000"/>
          <w:sz w:val="28"/>
          <w:szCs w:val="28"/>
        </w:rPr>
        <w:t>расчет</w:t>
      </w:r>
      <w:r w:rsidR="00D73253" w:rsidRPr="00D73253">
        <w:rPr>
          <w:color w:val="000000"/>
          <w:sz w:val="28"/>
          <w:szCs w:val="28"/>
        </w:rPr>
        <w:t>е</w:t>
      </w:r>
      <w:r w:rsidR="005F6C8E" w:rsidRPr="00D73253">
        <w:rPr>
          <w:color w:val="000000"/>
          <w:sz w:val="28"/>
          <w:szCs w:val="28"/>
        </w:rPr>
        <w:t xml:space="preserve"> показателя «средняя численность добровольцев»</w:t>
      </w:r>
      <w:r w:rsidR="00D73253" w:rsidRPr="00D73253">
        <w:rPr>
          <w:color w:val="000000"/>
          <w:sz w:val="28"/>
          <w:szCs w:val="28"/>
        </w:rPr>
        <w:t xml:space="preserve"> отражается средняя численность добровольцев - физических лиц, осуществляющих деятельность в форме безвозмездного труда, привлеченных организацией за отчетный год, в том числе среднее число добровольцев, принимавших участие в деятельности организации на постоянной основе в течение года, и добровольцев, привлеченных организацией в рамках подготовки и проведения отдельных мероприятий. </w:t>
      </w:r>
    </w:p>
    <w:p w:rsidR="003B7642" w:rsidRDefault="00D73253" w:rsidP="00D73253">
      <w:pPr>
        <w:pStyle w:val="a3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73253">
        <w:rPr>
          <w:color w:val="000000"/>
          <w:sz w:val="28"/>
          <w:szCs w:val="28"/>
        </w:rPr>
        <w:lastRenderedPageBreak/>
        <w:t xml:space="preserve">Средняя численность добровольцев, которые участвовали в подготовке и проведении отдельных мероприятий организации, исчисляется путем суммирования календарных дней, в течение которых каждый доброволец участвовал в подготовке и проведении мероприятия организации, деления полученной суммы на число календарных дней года, и последующего суммирования полученных таким образом по каждому добровольцу значений. </w:t>
      </w:r>
    </w:p>
    <w:p w:rsidR="00D73253" w:rsidRPr="00D73253" w:rsidRDefault="00D73253" w:rsidP="00D73253">
      <w:pPr>
        <w:pStyle w:val="a3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73253">
        <w:rPr>
          <w:color w:val="000000"/>
          <w:sz w:val="28"/>
          <w:szCs w:val="28"/>
        </w:rPr>
        <w:t>При этом учитываются как добровольцы, с которыми организация заключила гражданско-правовые договоры, предметом которых являются безвозмездное выполнение добровольцем работ и (или) оказание услуг в интересах организации, или в рамках ее благотворительной деятельности, так и добровольцы, отношения с которыми у организации не были оформлены в форме договора.</w:t>
      </w:r>
    </w:p>
    <w:p w:rsidR="005F6C8E" w:rsidRPr="005F6C8E" w:rsidRDefault="00804B93" w:rsidP="005F6C8E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 этом п</w:t>
      </w:r>
      <w:r w:rsidR="005F6C8E" w:rsidRPr="005F6C8E">
        <w:rPr>
          <w:bCs/>
          <w:sz w:val="28"/>
          <w:szCs w:val="28"/>
        </w:rPr>
        <w:t xml:space="preserve">о информации Роспатриотцентра, в стране </w:t>
      </w:r>
      <w:r>
        <w:rPr>
          <w:bCs/>
          <w:sz w:val="28"/>
          <w:szCs w:val="28"/>
        </w:rPr>
        <w:t xml:space="preserve">в 2017 году </w:t>
      </w:r>
      <w:r w:rsidR="003B7642">
        <w:rPr>
          <w:bCs/>
          <w:sz w:val="28"/>
          <w:szCs w:val="28"/>
        </w:rPr>
        <w:t>насчитыва</w:t>
      </w:r>
      <w:r>
        <w:rPr>
          <w:bCs/>
          <w:sz w:val="28"/>
          <w:szCs w:val="28"/>
        </w:rPr>
        <w:t>лось</w:t>
      </w:r>
      <w:r w:rsidR="003B7642">
        <w:rPr>
          <w:bCs/>
          <w:sz w:val="28"/>
          <w:szCs w:val="28"/>
        </w:rPr>
        <w:t xml:space="preserve"> </w:t>
      </w:r>
      <w:r w:rsidR="005F6C8E" w:rsidRPr="005F6C8E">
        <w:rPr>
          <w:bCs/>
          <w:sz w:val="28"/>
          <w:szCs w:val="28"/>
        </w:rPr>
        <w:t>около 5,3 млн</w:t>
      </w:r>
      <w:r w:rsidR="000A06BA">
        <w:rPr>
          <w:bCs/>
          <w:sz w:val="28"/>
          <w:szCs w:val="28"/>
        </w:rPr>
        <w:t>.</w:t>
      </w:r>
      <w:r w:rsidR="005F6C8E" w:rsidRPr="005F6C8E">
        <w:rPr>
          <w:bCs/>
          <w:sz w:val="28"/>
          <w:szCs w:val="28"/>
        </w:rPr>
        <w:t xml:space="preserve"> волонтеров</w:t>
      </w:r>
      <w:r w:rsidR="00A35C9E">
        <w:rPr>
          <w:bCs/>
          <w:sz w:val="28"/>
          <w:szCs w:val="28"/>
        </w:rPr>
        <w:t xml:space="preserve">. В рамках используемой им методологии учитываются </w:t>
      </w:r>
      <w:r w:rsidR="005F6C8E" w:rsidRPr="005F6C8E">
        <w:rPr>
          <w:sz w:val="28"/>
          <w:szCs w:val="28"/>
        </w:rPr>
        <w:t>все участники волонтерских акций и мероприя</w:t>
      </w:r>
      <w:r>
        <w:rPr>
          <w:sz w:val="28"/>
          <w:szCs w:val="28"/>
        </w:rPr>
        <w:t xml:space="preserve">тий, произошедших </w:t>
      </w:r>
      <w:r w:rsidR="0099164A">
        <w:rPr>
          <w:sz w:val="28"/>
          <w:szCs w:val="28"/>
        </w:rPr>
        <w:br/>
      </w:r>
      <w:r>
        <w:rPr>
          <w:sz w:val="28"/>
          <w:szCs w:val="28"/>
        </w:rPr>
        <w:t>за год</w:t>
      </w:r>
      <w:r w:rsidR="00970A77">
        <w:rPr>
          <w:sz w:val="28"/>
          <w:szCs w:val="28"/>
        </w:rPr>
        <w:t xml:space="preserve"> без учета календарного времени, в рамках которого осуществлялась деятельность добровольцев.</w:t>
      </w:r>
      <w:r>
        <w:rPr>
          <w:sz w:val="28"/>
          <w:szCs w:val="28"/>
        </w:rPr>
        <w:t xml:space="preserve"> Различия в подходах к расчету соответствующего показателя определило и отличие полученных </w:t>
      </w:r>
      <w:r w:rsidR="00970A77">
        <w:rPr>
          <w:sz w:val="28"/>
          <w:szCs w:val="28"/>
        </w:rPr>
        <w:t xml:space="preserve">данных Роспатриотцентра </w:t>
      </w:r>
      <w:r w:rsidR="0099164A">
        <w:rPr>
          <w:sz w:val="28"/>
          <w:szCs w:val="28"/>
        </w:rPr>
        <w:br/>
      </w:r>
      <w:r>
        <w:rPr>
          <w:sz w:val="28"/>
          <w:szCs w:val="28"/>
        </w:rPr>
        <w:t>от показателей Росстата</w:t>
      </w:r>
      <w:r w:rsidR="00970A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6C8E" w:rsidRDefault="000F6947" w:rsidP="0051517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Центра исследований гражданского общества </w:t>
      </w:r>
      <w:r w:rsidR="003429CD">
        <w:rPr>
          <w:sz w:val="28"/>
          <w:szCs w:val="28"/>
        </w:rPr>
        <w:br/>
      </w:r>
      <w:r>
        <w:rPr>
          <w:sz w:val="28"/>
          <w:szCs w:val="28"/>
        </w:rPr>
        <w:t>и некоммерческого сектора НИУ «Высшая школа экономики», в рамках проведенного исследования «Оценка экономической и социальной эффективности добровольческой деятельности: методические подходы</w:t>
      </w:r>
      <w:r w:rsidR="003D2779">
        <w:rPr>
          <w:sz w:val="28"/>
          <w:szCs w:val="28"/>
        </w:rPr>
        <w:t xml:space="preserve"> </w:t>
      </w:r>
      <w:r>
        <w:rPr>
          <w:sz w:val="28"/>
          <w:szCs w:val="28"/>
        </w:rPr>
        <w:t>и проблемы реализации», 89% россиян оказывали в 2017 году добровольную безвозмездную благотворительную помощь незнакомым людям в разных формах. При этом 18% из указанных респондентов считают себя волонтерами.</w:t>
      </w:r>
    </w:p>
    <w:p w:rsidR="00513B30" w:rsidRDefault="00A35C9E" w:rsidP="00513B30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37538E">
        <w:rPr>
          <w:sz w:val="28"/>
          <w:szCs w:val="28"/>
        </w:rPr>
        <w:t xml:space="preserve">Следует отметить, что </w:t>
      </w:r>
      <w:r w:rsidR="00970A77" w:rsidRPr="0037538E">
        <w:rPr>
          <w:sz w:val="28"/>
          <w:szCs w:val="28"/>
        </w:rPr>
        <w:t xml:space="preserve">по данным Росстата </w:t>
      </w:r>
      <w:r w:rsidRPr="0037538E">
        <w:rPr>
          <w:sz w:val="28"/>
          <w:szCs w:val="28"/>
        </w:rPr>
        <w:t>в</w:t>
      </w:r>
      <w:r w:rsidR="00513B30" w:rsidRPr="0037538E">
        <w:rPr>
          <w:sz w:val="28"/>
          <w:szCs w:val="28"/>
        </w:rPr>
        <w:t xml:space="preserve"> 2017 году по сравнению с 2016 выросло на 23% количество человек,</w:t>
      </w:r>
      <w:r w:rsidR="003D2779" w:rsidRPr="0037538E">
        <w:rPr>
          <w:sz w:val="28"/>
          <w:szCs w:val="28"/>
        </w:rPr>
        <w:t xml:space="preserve"> </w:t>
      </w:r>
      <w:r w:rsidR="00513B30" w:rsidRPr="0037538E">
        <w:rPr>
          <w:sz w:val="28"/>
          <w:szCs w:val="28"/>
        </w:rPr>
        <w:t>получивших юридическую помощь на безвозмездной или льготной основе</w:t>
      </w:r>
      <w:r w:rsidR="0037538E" w:rsidRPr="0037538E">
        <w:rPr>
          <w:sz w:val="28"/>
          <w:szCs w:val="28"/>
        </w:rPr>
        <w:t xml:space="preserve"> (с 2,3 млн. человек до 2,8 млн. человек)</w:t>
      </w:r>
      <w:r w:rsidR="00513B30" w:rsidRPr="0037538E">
        <w:rPr>
          <w:sz w:val="28"/>
          <w:szCs w:val="28"/>
        </w:rPr>
        <w:t>, отмечен рост на 17% по показателю «количество человек, получивших благотворительную</w:t>
      </w:r>
      <w:r w:rsidR="003D2779" w:rsidRPr="0037538E">
        <w:rPr>
          <w:sz w:val="28"/>
          <w:szCs w:val="28"/>
        </w:rPr>
        <w:t xml:space="preserve"> </w:t>
      </w:r>
      <w:r w:rsidR="00513B30" w:rsidRPr="0037538E">
        <w:rPr>
          <w:sz w:val="28"/>
          <w:szCs w:val="28"/>
        </w:rPr>
        <w:t>помощь в натуральной форме</w:t>
      </w:r>
      <w:r w:rsidR="0037538E" w:rsidRPr="0037538E">
        <w:rPr>
          <w:sz w:val="28"/>
          <w:szCs w:val="28"/>
        </w:rPr>
        <w:t xml:space="preserve"> (в 2016 году – 5,6 </w:t>
      </w:r>
      <w:r w:rsidR="0037538E" w:rsidRPr="0037538E">
        <w:rPr>
          <w:sz w:val="28"/>
          <w:szCs w:val="28"/>
        </w:rPr>
        <w:t>млн. человек</w:t>
      </w:r>
      <w:r w:rsidR="0037538E" w:rsidRPr="0037538E">
        <w:rPr>
          <w:sz w:val="28"/>
          <w:szCs w:val="28"/>
        </w:rPr>
        <w:br/>
      </w:r>
      <w:r w:rsidR="0037538E" w:rsidRPr="0037538E">
        <w:rPr>
          <w:sz w:val="28"/>
          <w:szCs w:val="28"/>
        </w:rPr>
        <w:lastRenderedPageBreak/>
        <w:t xml:space="preserve"> в 2017 году – 6,6 </w:t>
      </w:r>
      <w:r w:rsidR="0037538E" w:rsidRPr="0037538E">
        <w:rPr>
          <w:sz w:val="28"/>
          <w:szCs w:val="28"/>
        </w:rPr>
        <w:t>млн. человек</w:t>
      </w:r>
      <w:r w:rsidR="0037538E" w:rsidRPr="0037538E">
        <w:rPr>
          <w:sz w:val="28"/>
          <w:szCs w:val="28"/>
        </w:rPr>
        <w:t>)</w:t>
      </w:r>
      <w:r w:rsidR="00513B30" w:rsidRPr="0037538E">
        <w:rPr>
          <w:sz w:val="28"/>
          <w:szCs w:val="28"/>
        </w:rPr>
        <w:t xml:space="preserve">, а также увеличилось на 23% </w:t>
      </w:r>
      <w:r w:rsidR="003D2779" w:rsidRPr="0037538E">
        <w:rPr>
          <w:sz w:val="28"/>
          <w:szCs w:val="28"/>
        </w:rPr>
        <w:t>к</w:t>
      </w:r>
      <w:r w:rsidR="00513B30" w:rsidRPr="0037538E">
        <w:rPr>
          <w:sz w:val="28"/>
          <w:szCs w:val="28"/>
        </w:rPr>
        <w:t>оличество человек, получивших благотворительную помощь в денежной форме</w:t>
      </w:r>
      <w:r w:rsidR="0037538E" w:rsidRPr="0037538E">
        <w:rPr>
          <w:sz w:val="28"/>
          <w:szCs w:val="28"/>
        </w:rPr>
        <w:t xml:space="preserve"> </w:t>
      </w:r>
      <w:r w:rsidR="0037538E" w:rsidRPr="0037538E">
        <w:rPr>
          <w:sz w:val="28"/>
          <w:szCs w:val="28"/>
        </w:rPr>
        <w:t xml:space="preserve">(в 2016 году – </w:t>
      </w:r>
      <w:r w:rsidR="0037538E" w:rsidRPr="0037538E">
        <w:rPr>
          <w:sz w:val="28"/>
          <w:szCs w:val="28"/>
        </w:rPr>
        <w:t>1</w:t>
      </w:r>
      <w:r w:rsidR="0037538E" w:rsidRPr="0037538E">
        <w:rPr>
          <w:sz w:val="28"/>
          <w:szCs w:val="28"/>
        </w:rPr>
        <w:t>,6 млн. человек</w:t>
      </w:r>
      <w:r w:rsidR="0037538E" w:rsidRPr="0037538E">
        <w:rPr>
          <w:sz w:val="28"/>
          <w:szCs w:val="28"/>
        </w:rPr>
        <w:t xml:space="preserve"> </w:t>
      </w:r>
      <w:r w:rsidR="0037538E" w:rsidRPr="0037538E">
        <w:rPr>
          <w:sz w:val="28"/>
          <w:szCs w:val="28"/>
        </w:rPr>
        <w:t xml:space="preserve"> в 2017 году – </w:t>
      </w:r>
      <w:r w:rsidR="0037538E" w:rsidRPr="0037538E">
        <w:rPr>
          <w:sz w:val="28"/>
          <w:szCs w:val="28"/>
        </w:rPr>
        <w:t>2</w:t>
      </w:r>
      <w:r w:rsidR="0037538E" w:rsidRPr="0037538E">
        <w:rPr>
          <w:sz w:val="28"/>
          <w:szCs w:val="28"/>
        </w:rPr>
        <w:t xml:space="preserve"> млн. человек)</w:t>
      </w:r>
      <w:r w:rsidR="00513B30" w:rsidRPr="0037538E">
        <w:rPr>
          <w:sz w:val="28"/>
          <w:szCs w:val="28"/>
        </w:rPr>
        <w:t>.</w:t>
      </w:r>
    </w:p>
    <w:bookmarkEnd w:id="0"/>
    <w:p w:rsidR="00970A77" w:rsidRDefault="00970A77" w:rsidP="00F14643">
      <w:pPr>
        <w:pStyle w:val="a3"/>
        <w:spacing w:after="0" w:line="360" w:lineRule="auto"/>
        <w:ind w:left="0"/>
        <w:jc w:val="both"/>
        <w:rPr>
          <w:b/>
          <w:sz w:val="28"/>
          <w:szCs w:val="28"/>
        </w:rPr>
      </w:pPr>
    </w:p>
    <w:p w:rsidR="001537D8" w:rsidRPr="001537D8" w:rsidRDefault="00F14643" w:rsidP="001537D8">
      <w:pPr>
        <w:pStyle w:val="a3"/>
        <w:spacing w:after="0"/>
        <w:ind w:left="0"/>
        <w:jc w:val="both"/>
        <w:rPr>
          <w:b/>
          <w:sz w:val="28"/>
          <w:szCs w:val="28"/>
        </w:rPr>
      </w:pPr>
      <w:r w:rsidRPr="003D2779">
        <w:rPr>
          <w:b/>
          <w:sz w:val="28"/>
          <w:szCs w:val="28"/>
        </w:rPr>
        <w:t>Рис. 1. Количество человек, которым оказаны</w:t>
      </w:r>
      <w:r w:rsidR="001537D8" w:rsidRPr="001537D8">
        <w:rPr>
          <w:b/>
          <w:bCs/>
          <w:sz w:val="28"/>
          <w:szCs w:val="28"/>
        </w:rPr>
        <w:t xml:space="preserve"> услуги социально ориентированными некоммерческими организациями в 2016-2017 гг.</w:t>
      </w:r>
      <w:r w:rsidR="001537D8">
        <w:rPr>
          <w:b/>
          <w:bCs/>
          <w:sz w:val="28"/>
          <w:szCs w:val="28"/>
        </w:rPr>
        <w:t xml:space="preserve"> </w:t>
      </w:r>
      <w:r w:rsidR="001537D8">
        <w:rPr>
          <w:b/>
          <w:bCs/>
          <w:sz w:val="28"/>
          <w:szCs w:val="28"/>
        </w:rPr>
        <w:br/>
        <w:t>(млн. человек)</w:t>
      </w:r>
    </w:p>
    <w:p w:rsidR="00F14643" w:rsidRPr="003D2779" w:rsidRDefault="00F14643" w:rsidP="00F14643">
      <w:pPr>
        <w:pStyle w:val="a3"/>
        <w:spacing w:after="0" w:line="360" w:lineRule="auto"/>
        <w:ind w:left="0"/>
        <w:jc w:val="both"/>
        <w:rPr>
          <w:b/>
          <w:sz w:val="28"/>
          <w:szCs w:val="28"/>
        </w:rPr>
      </w:pPr>
    </w:p>
    <w:p w:rsidR="001537D8" w:rsidRDefault="001537D8" w:rsidP="001537D8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9819AC7" wp14:editId="21F198ED">
            <wp:extent cx="6400800" cy="3019246"/>
            <wp:effectExtent l="0" t="0" r="1905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0A77" w:rsidRDefault="00340A0D" w:rsidP="00513B30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13B30">
        <w:rPr>
          <w:sz w:val="28"/>
          <w:szCs w:val="28"/>
        </w:rPr>
        <w:t>В 201</w:t>
      </w:r>
      <w:r w:rsidR="00513B30" w:rsidRPr="00513B30">
        <w:rPr>
          <w:sz w:val="28"/>
          <w:szCs w:val="28"/>
        </w:rPr>
        <w:t>7</w:t>
      </w:r>
      <w:r w:rsidRPr="00513B30">
        <w:rPr>
          <w:sz w:val="28"/>
          <w:szCs w:val="28"/>
        </w:rPr>
        <w:t xml:space="preserve"> г. по сравнению с 201</w:t>
      </w:r>
      <w:r w:rsidR="00513B30" w:rsidRPr="00513B30">
        <w:rPr>
          <w:sz w:val="28"/>
          <w:szCs w:val="28"/>
        </w:rPr>
        <w:t>6</w:t>
      </w:r>
      <w:r w:rsidRPr="00513B30">
        <w:rPr>
          <w:sz w:val="28"/>
          <w:szCs w:val="28"/>
        </w:rPr>
        <w:t xml:space="preserve"> г. выросло количество СОНКО, осуществляющих следующие виды деятельности: </w:t>
      </w:r>
    </w:p>
    <w:p w:rsidR="00970A77" w:rsidRDefault="00513B30" w:rsidP="00513B30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13B30">
        <w:rPr>
          <w:sz w:val="28"/>
          <w:szCs w:val="28"/>
        </w:rPr>
        <w:t xml:space="preserve">оказание социальных услуг населению Российской Федерации в сферах деятельности социально ориентированных некоммерческих организаций </w:t>
      </w:r>
      <w:r w:rsidR="00970A77">
        <w:rPr>
          <w:sz w:val="28"/>
          <w:szCs w:val="28"/>
        </w:rPr>
        <w:t>- на 156%</w:t>
      </w:r>
      <w:r>
        <w:rPr>
          <w:sz w:val="28"/>
          <w:szCs w:val="28"/>
        </w:rPr>
        <w:t xml:space="preserve">; </w:t>
      </w:r>
    </w:p>
    <w:p w:rsidR="00970A77" w:rsidRDefault="00513B30" w:rsidP="00513B30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13B30">
        <w:rPr>
          <w:sz w:val="28"/>
          <w:szCs w:val="28"/>
        </w:rPr>
        <w:t>социальная</w:t>
      </w:r>
      <w:r w:rsidR="00970A77">
        <w:rPr>
          <w:sz w:val="28"/>
          <w:szCs w:val="28"/>
        </w:rPr>
        <w:t xml:space="preserve"> </w:t>
      </w:r>
      <w:r w:rsidRPr="00513B30">
        <w:rPr>
          <w:sz w:val="28"/>
          <w:szCs w:val="28"/>
        </w:rPr>
        <w:t>и культурная ад</w:t>
      </w:r>
      <w:r w:rsidR="00970A77">
        <w:rPr>
          <w:sz w:val="28"/>
          <w:szCs w:val="28"/>
        </w:rPr>
        <w:t xml:space="preserve">аптация и интеграция мигрантов - </w:t>
      </w:r>
      <w:r w:rsidRPr="00513B30">
        <w:rPr>
          <w:sz w:val="28"/>
          <w:szCs w:val="28"/>
        </w:rPr>
        <w:t xml:space="preserve">на </w:t>
      </w:r>
      <w:r>
        <w:rPr>
          <w:sz w:val="28"/>
          <w:szCs w:val="28"/>
        </w:rPr>
        <w:t>21</w:t>
      </w:r>
      <w:r w:rsidR="00970A77">
        <w:rPr>
          <w:sz w:val="28"/>
          <w:szCs w:val="28"/>
        </w:rPr>
        <w:t>%</w:t>
      </w:r>
      <w:r>
        <w:rPr>
          <w:sz w:val="28"/>
          <w:szCs w:val="28"/>
        </w:rPr>
        <w:t xml:space="preserve">; </w:t>
      </w:r>
    </w:p>
    <w:p w:rsidR="00970A77" w:rsidRDefault="00513B30" w:rsidP="00513B30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13B30">
        <w:rPr>
          <w:sz w:val="28"/>
          <w:szCs w:val="28"/>
        </w:rPr>
        <w:t>мероприятия</w:t>
      </w:r>
      <w:r w:rsidR="003D2779">
        <w:rPr>
          <w:sz w:val="28"/>
          <w:szCs w:val="28"/>
        </w:rPr>
        <w:t xml:space="preserve"> </w:t>
      </w:r>
      <w:r w:rsidRPr="00513B30">
        <w:rPr>
          <w:sz w:val="28"/>
          <w:szCs w:val="28"/>
        </w:rPr>
        <w:t>по</w:t>
      </w:r>
      <w:r w:rsidR="003D2779">
        <w:rPr>
          <w:sz w:val="28"/>
          <w:szCs w:val="28"/>
        </w:rPr>
        <w:t> м</w:t>
      </w:r>
      <w:r w:rsidRPr="00513B30">
        <w:rPr>
          <w:sz w:val="28"/>
          <w:szCs w:val="28"/>
        </w:rPr>
        <w:t>едицинской реабилитации и социальной реабилитации, социальной</w:t>
      </w:r>
      <w:r w:rsidR="003D2779">
        <w:rPr>
          <w:sz w:val="28"/>
          <w:szCs w:val="28"/>
        </w:rPr>
        <w:t xml:space="preserve"> </w:t>
      </w:r>
      <w:r w:rsidRPr="00513B30">
        <w:rPr>
          <w:sz w:val="28"/>
          <w:szCs w:val="28"/>
        </w:rPr>
        <w:t>и трудовой реинтеграции лиц, осуществляющих незаконное потребление наркотических ср</w:t>
      </w:r>
      <w:r w:rsidR="00970A77">
        <w:rPr>
          <w:sz w:val="28"/>
          <w:szCs w:val="28"/>
        </w:rPr>
        <w:t xml:space="preserve">едств или психотропных веществ - </w:t>
      </w:r>
      <w:r w:rsidRPr="00513B30">
        <w:rPr>
          <w:sz w:val="28"/>
          <w:szCs w:val="28"/>
        </w:rPr>
        <w:t xml:space="preserve">на 11%; </w:t>
      </w:r>
    </w:p>
    <w:p w:rsidR="00970A77" w:rsidRDefault="00513B30" w:rsidP="00513B30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13B30">
        <w:rPr>
          <w:sz w:val="28"/>
          <w:szCs w:val="28"/>
        </w:rPr>
        <w:t>участие профилактике и</w:t>
      </w:r>
      <w:r w:rsidR="003D2779">
        <w:rPr>
          <w:sz w:val="28"/>
          <w:szCs w:val="28"/>
        </w:rPr>
        <w:t> </w:t>
      </w:r>
      <w:r w:rsidRPr="00513B30">
        <w:rPr>
          <w:sz w:val="28"/>
          <w:szCs w:val="28"/>
        </w:rPr>
        <w:t>(или)</w:t>
      </w:r>
      <w:r w:rsidR="003D2779">
        <w:rPr>
          <w:sz w:val="28"/>
          <w:szCs w:val="28"/>
        </w:rPr>
        <w:t> </w:t>
      </w:r>
      <w:r w:rsidRPr="00513B30">
        <w:rPr>
          <w:sz w:val="28"/>
          <w:szCs w:val="28"/>
        </w:rPr>
        <w:t>тушении пожаров и проведении авар</w:t>
      </w:r>
      <w:r w:rsidR="00970A77">
        <w:rPr>
          <w:sz w:val="28"/>
          <w:szCs w:val="28"/>
        </w:rPr>
        <w:t>ийно-спасательных работ - на 10%</w:t>
      </w:r>
      <w:r w:rsidRPr="00513B30">
        <w:rPr>
          <w:sz w:val="28"/>
          <w:szCs w:val="28"/>
        </w:rPr>
        <w:t xml:space="preserve">; </w:t>
      </w:r>
    </w:p>
    <w:p w:rsidR="00513B30" w:rsidRPr="00513B30" w:rsidRDefault="00513B30" w:rsidP="00513B30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F44027">
        <w:rPr>
          <w:sz w:val="28"/>
          <w:szCs w:val="28"/>
        </w:rPr>
        <w:t>поддержка общественно значимых молодежных инициатив, проектов, детского и</w:t>
      </w:r>
      <w:r w:rsidR="003D2779">
        <w:rPr>
          <w:sz w:val="28"/>
          <w:szCs w:val="28"/>
        </w:rPr>
        <w:t> </w:t>
      </w:r>
      <w:r w:rsidRPr="00F44027">
        <w:rPr>
          <w:sz w:val="28"/>
          <w:szCs w:val="28"/>
        </w:rPr>
        <w:t xml:space="preserve">молодежного движения, детских и молодежных организаций </w:t>
      </w:r>
      <w:r w:rsidR="00970A77">
        <w:rPr>
          <w:sz w:val="28"/>
          <w:szCs w:val="28"/>
        </w:rPr>
        <w:t xml:space="preserve">- </w:t>
      </w:r>
      <w:r w:rsidRPr="00F44027">
        <w:rPr>
          <w:sz w:val="28"/>
          <w:szCs w:val="28"/>
        </w:rPr>
        <w:t xml:space="preserve">на </w:t>
      </w:r>
      <w:r>
        <w:rPr>
          <w:sz w:val="28"/>
          <w:szCs w:val="28"/>
        </w:rPr>
        <w:t>7</w:t>
      </w:r>
      <w:r w:rsidR="00970A77">
        <w:rPr>
          <w:sz w:val="28"/>
          <w:szCs w:val="28"/>
        </w:rPr>
        <w:t>%</w:t>
      </w:r>
      <w:r w:rsidRPr="00F44027">
        <w:rPr>
          <w:sz w:val="28"/>
          <w:szCs w:val="28"/>
        </w:rPr>
        <w:t>;</w:t>
      </w:r>
    </w:p>
    <w:p w:rsidR="00ED1F7F" w:rsidRDefault="00ED1F7F" w:rsidP="00ED1F7F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Рост количества получателей, которым СОНКО оказали социальные услуги</w:t>
      </w:r>
      <w:r w:rsidR="003B7642">
        <w:rPr>
          <w:sz w:val="28"/>
          <w:szCs w:val="28"/>
        </w:rPr>
        <w:t>,</w:t>
      </w:r>
      <w:r>
        <w:rPr>
          <w:sz w:val="28"/>
          <w:szCs w:val="28"/>
        </w:rPr>
        <w:t xml:space="preserve">  обусловлен в том числе реализацией м</w:t>
      </w:r>
      <w:r w:rsidRPr="00351702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351702">
        <w:rPr>
          <w:sz w:val="28"/>
          <w:szCs w:val="28"/>
        </w:rPr>
        <w:t xml:space="preserve"> комплекса мер</w:t>
      </w:r>
      <w:r>
        <w:rPr>
          <w:sz w:val="28"/>
          <w:szCs w:val="28"/>
        </w:rPr>
        <w:t xml:space="preserve"> </w:t>
      </w:r>
      <w:r w:rsidRPr="00351702">
        <w:rPr>
          <w:sz w:val="28"/>
          <w:szCs w:val="28"/>
        </w:rPr>
        <w:t>по обеспечению доступа СОНКО к оказанию услуг в социальной сфере</w:t>
      </w:r>
      <w:r>
        <w:rPr>
          <w:sz w:val="28"/>
          <w:szCs w:val="28"/>
        </w:rPr>
        <w:t>, проводимых</w:t>
      </w:r>
      <w:r>
        <w:rPr>
          <w:sz w:val="28"/>
          <w:szCs w:val="28"/>
        </w:rPr>
        <w:br/>
        <w:t>на федеральном, региональном и местном уровнях.</w:t>
      </w:r>
    </w:p>
    <w:p w:rsidR="00351702" w:rsidRPr="007D10BB" w:rsidRDefault="00351702" w:rsidP="00804B93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sectPr w:rsidR="00351702" w:rsidRPr="007D10BB" w:rsidSect="00934527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77" w:rsidRDefault="00206D77" w:rsidP="00B0416B">
      <w:pPr>
        <w:spacing w:after="0" w:line="240" w:lineRule="auto"/>
      </w:pPr>
      <w:r>
        <w:separator/>
      </w:r>
    </w:p>
  </w:endnote>
  <w:endnote w:type="continuationSeparator" w:id="0">
    <w:p w:rsidR="00206D77" w:rsidRDefault="00206D77" w:rsidP="00B0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77" w:rsidRDefault="00206D77" w:rsidP="00B0416B">
      <w:pPr>
        <w:spacing w:after="0" w:line="240" w:lineRule="auto"/>
      </w:pPr>
      <w:r>
        <w:separator/>
      </w:r>
    </w:p>
  </w:footnote>
  <w:footnote w:type="continuationSeparator" w:id="0">
    <w:p w:rsidR="00206D77" w:rsidRDefault="00206D77" w:rsidP="00B0416B">
      <w:pPr>
        <w:spacing w:after="0" w:line="240" w:lineRule="auto"/>
      </w:pPr>
      <w:r>
        <w:continuationSeparator/>
      </w:r>
    </w:p>
  </w:footnote>
  <w:footnote w:id="1">
    <w:p w:rsidR="00B03BAB" w:rsidRDefault="00B03BAB" w:rsidP="00B0416B">
      <w:pPr>
        <w:shd w:val="clear" w:color="auto" w:fill="FFFFFF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>Сводная информация о финансировании программ поддержки СОНКО в 2016-2017 гг. подготовлена с участием Минтруда России, МЧС России, Минобрнауки России, Минкультуры России, Роспечати, Росмолодежи. Указанный объем финансирования соответствует информации, представленной указанными федеральными органами исполнительной власти в открытых официальных источниках сети Интернет, а также содержит объем средств, представленных СОНКО Администрацией Президента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48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34527" w:rsidRPr="004C1B3F" w:rsidRDefault="00934527">
        <w:pPr>
          <w:pStyle w:val="af"/>
          <w:jc w:val="center"/>
          <w:rPr>
            <w:rFonts w:ascii="Times New Roman" w:hAnsi="Times New Roman"/>
          </w:rPr>
        </w:pPr>
        <w:r w:rsidRPr="004C1B3F">
          <w:rPr>
            <w:rFonts w:ascii="Times New Roman" w:hAnsi="Times New Roman"/>
          </w:rPr>
          <w:fldChar w:fldCharType="begin"/>
        </w:r>
        <w:r w:rsidRPr="004C1B3F">
          <w:rPr>
            <w:rFonts w:ascii="Times New Roman" w:hAnsi="Times New Roman"/>
          </w:rPr>
          <w:instrText>PAGE   \* MERGEFORMAT</w:instrText>
        </w:r>
        <w:r w:rsidRPr="004C1B3F">
          <w:rPr>
            <w:rFonts w:ascii="Times New Roman" w:hAnsi="Times New Roman"/>
          </w:rPr>
          <w:fldChar w:fldCharType="separate"/>
        </w:r>
        <w:r w:rsidR="0037538E">
          <w:rPr>
            <w:rFonts w:ascii="Times New Roman" w:hAnsi="Times New Roman"/>
            <w:noProof/>
          </w:rPr>
          <w:t>15</w:t>
        </w:r>
        <w:r w:rsidRPr="004C1B3F">
          <w:rPr>
            <w:rFonts w:ascii="Times New Roman" w:hAnsi="Times New Roman"/>
          </w:rPr>
          <w:fldChar w:fldCharType="end"/>
        </w:r>
      </w:p>
    </w:sdtContent>
  </w:sdt>
  <w:p w:rsidR="00E97DC1" w:rsidRDefault="00E97DC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C4F57"/>
    <w:multiLevelType w:val="hybridMultilevel"/>
    <w:tmpl w:val="F490013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5B244E18"/>
    <w:multiLevelType w:val="hybridMultilevel"/>
    <w:tmpl w:val="0A9C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03451E"/>
    <w:multiLevelType w:val="hybridMultilevel"/>
    <w:tmpl w:val="E09A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6B"/>
    <w:rsid w:val="000325BC"/>
    <w:rsid w:val="000847FB"/>
    <w:rsid w:val="000A06BA"/>
    <w:rsid w:val="000A4538"/>
    <w:rsid w:val="000A71C0"/>
    <w:rsid w:val="000D6610"/>
    <w:rsid w:val="000F6947"/>
    <w:rsid w:val="001537D8"/>
    <w:rsid w:val="0018091F"/>
    <w:rsid w:val="00191F91"/>
    <w:rsid w:val="001F3447"/>
    <w:rsid w:val="00206D77"/>
    <w:rsid w:val="00265D29"/>
    <w:rsid w:val="00266ADD"/>
    <w:rsid w:val="002C62C5"/>
    <w:rsid w:val="002C6BFA"/>
    <w:rsid w:val="00340A0D"/>
    <w:rsid w:val="003429CD"/>
    <w:rsid w:val="003465FA"/>
    <w:rsid w:val="00351702"/>
    <w:rsid w:val="003649B9"/>
    <w:rsid w:val="00367C2A"/>
    <w:rsid w:val="0037538E"/>
    <w:rsid w:val="0037612D"/>
    <w:rsid w:val="00386F19"/>
    <w:rsid w:val="003923D3"/>
    <w:rsid w:val="003B7642"/>
    <w:rsid w:val="003D2779"/>
    <w:rsid w:val="003D7BEF"/>
    <w:rsid w:val="003F3F46"/>
    <w:rsid w:val="004253D8"/>
    <w:rsid w:val="004331EB"/>
    <w:rsid w:val="004520DC"/>
    <w:rsid w:val="00452D50"/>
    <w:rsid w:val="00492211"/>
    <w:rsid w:val="00494BF0"/>
    <w:rsid w:val="004C1B3F"/>
    <w:rsid w:val="004D1BD7"/>
    <w:rsid w:val="005133DF"/>
    <w:rsid w:val="00513B30"/>
    <w:rsid w:val="00514B15"/>
    <w:rsid w:val="00515178"/>
    <w:rsid w:val="0052177B"/>
    <w:rsid w:val="00525534"/>
    <w:rsid w:val="005743D8"/>
    <w:rsid w:val="005860E4"/>
    <w:rsid w:val="005F619C"/>
    <w:rsid w:val="005F6C8E"/>
    <w:rsid w:val="00626BA0"/>
    <w:rsid w:val="00687B04"/>
    <w:rsid w:val="00691BFF"/>
    <w:rsid w:val="006A2E2D"/>
    <w:rsid w:val="006C7ADF"/>
    <w:rsid w:val="00717EA2"/>
    <w:rsid w:val="007250EA"/>
    <w:rsid w:val="00730BCC"/>
    <w:rsid w:val="00731CBD"/>
    <w:rsid w:val="00735ECD"/>
    <w:rsid w:val="00782DF1"/>
    <w:rsid w:val="007B1B11"/>
    <w:rsid w:val="007E23F4"/>
    <w:rsid w:val="007F61EF"/>
    <w:rsid w:val="00804B93"/>
    <w:rsid w:val="0080796F"/>
    <w:rsid w:val="0081570B"/>
    <w:rsid w:val="00830FE8"/>
    <w:rsid w:val="00847F9B"/>
    <w:rsid w:val="008675F2"/>
    <w:rsid w:val="008A2C7C"/>
    <w:rsid w:val="008A5921"/>
    <w:rsid w:val="008C3432"/>
    <w:rsid w:val="008E558A"/>
    <w:rsid w:val="008F3F73"/>
    <w:rsid w:val="00901FC0"/>
    <w:rsid w:val="00905C69"/>
    <w:rsid w:val="00934527"/>
    <w:rsid w:val="00970A77"/>
    <w:rsid w:val="0099164A"/>
    <w:rsid w:val="00996190"/>
    <w:rsid w:val="009E07CB"/>
    <w:rsid w:val="00A10A85"/>
    <w:rsid w:val="00A227C2"/>
    <w:rsid w:val="00A35C9E"/>
    <w:rsid w:val="00A719C8"/>
    <w:rsid w:val="00A906D6"/>
    <w:rsid w:val="00AB7CE8"/>
    <w:rsid w:val="00AD1F22"/>
    <w:rsid w:val="00B03BAB"/>
    <w:rsid w:val="00B0416B"/>
    <w:rsid w:val="00B22797"/>
    <w:rsid w:val="00B355A6"/>
    <w:rsid w:val="00B57435"/>
    <w:rsid w:val="00B84172"/>
    <w:rsid w:val="00B86CA6"/>
    <w:rsid w:val="00B9465B"/>
    <w:rsid w:val="00BA03A1"/>
    <w:rsid w:val="00BB48F7"/>
    <w:rsid w:val="00BC1A4E"/>
    <w:rsid w:val="00BD4ED7"/>
    <w:rsid w:val="00C02491"/>
    <w:rsid w:val="00C20216"/>
    <w:rsid w:val="00C62360"/>
    <w:rsid w:val="00C65466"/>
    <w:rsid w:val="00C852D5"/>
    <w:rsid w:val="00C915BD"/>
    <w:rsid w:val="00C965E6"/>
    <w:rsid w:val="00CA3A44"/>
    <w:rsid w:val="00CB6531"/>
    <w:rsid w:val="00CE51EA"/>
    <w:rsid w:val="00D02707"/>
    <w:rsid w:val="00D40D66"/>
    <w:rsid w:val="00D73253"/>
    <w:rsid w:val="00D81E1F"/>
    <w:rsid w:val="00DD64F8"/>
    <w:rsid w:val="00DD6D6C"/>
    <w:rsid w:val="00DF08CD"/>
    <w:rsid w:val="00E0708E"/>
    <w:rsid w:val="00E42096"/>
    <w:rsid w:val="00E554A8"/>
    <w:rsid w:val="00E978D2"/>
    <w:rsid w:val="00E97DC1"/>
    <w:rsid w:val="00EA0F09"/>
    <w:rsid w:val="00EA556E"/>
    <w:rsid w:val="00EC7765"/>
    <w:rsid w:val="00ED1F7F"/>
    <w:rsid w:val="00F14643"/>
    <w:rsid w:val="00F57987"/>
    <w:rsid w:val="00F93C83"/>
    <w:rsid w:val="00FA475F"/>
    <w:rsid w:val="00FC058B"/>
    <w:rsid w:val="00FC3AB2"/>
    <w:rsid w:val="00FC7E96"/>
    <w:rsid w:val="00F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6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4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0416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041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0416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0416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footnote reference"/>
    <w:uiPriority w:val="99"/>
    <w:semiHidden/>
    <w:rsid w:val="00B0416B"/>
    <w:rPr>
      <w:rFonts w:ascii="Times New Roman" w:hAnsi="Times New Roman"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B0416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416B"/>
    <w:rPr>
      <w:rFonts w:ascii="Calibri" w:eastAsia="Calibri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2177B"/>
    <w:pPr>
      <w:ind w:left="720"/>
      <w:contextualSpacing/>
    </w:pPr>
  </w:style>
  <w:style w:type="paragraph" w:customStyle="1" w:styleId="font9">
    <w:name w:val="font_9"/>
    <w:basedOn w:val="a"/>
    <w:rsid w:val="00340A0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40A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4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0A0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4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0847F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0847FB"/>
    <w:pPr>
      <w:spacing w:after="100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847FB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table" w:styleId="ad">
    <w:name w:val="Table Grid"/>
    <w:basedOn w:val="a1"/>
    <w:uiPriority w:val="59"/>
    <w:rsid w:val="0051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22"/>
    <w:rsid w:val="00265D29"/>
    <w:rPr>
      <w:spacing w:val="-1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e"/>
    <w:rsid w:val="00265D29"/>
    <w:pPr>
      <w:widowControl w:val="0"/>
      <w:shd w:val="clear" w:color="auto" w:fill="FFFFFF"/>
      <w:spacing w:after="0" w:line="355" w:lineRule="exact"/>
      <w:ind w:hanging="440"/>
      <w:jc w:val="both"/>
    </w:pPr>
    <w:rPr>
      <w:rFonts w:asciiTheme="minorHAnsi" w:eastAsiaTheme="minorHAnsi" w:hAnsiTheme="minorHAnsi" w:cstheme="minorBidi"/>
      <w:spacing w:val="-1"/>
      <w:sz w:val="25"/>
      <w:szCs w:val="25"/>
    </w:rPr>
  </w:style>
  <w:style w:type="paragraph" w:styleId="af">
    <w:name w:val="header"/>
    <w:basedOn w:val="a"/>
    <w:link w:val="af0"/>
    <w:uiPriority w:val="99"/>
    <w:unhideWhenUsed/>
    <w:rsid w:val="00E9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97DC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E9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97DC1"/>
    <w:rPr>
      <w:rFonts w:ascii="Calibri" w:eastAsia="Calibri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8A2C7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A2C7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A2C7C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A2C7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A2C7C"/>
    <w:rPr>
      <w:rFonts w:ascii="Calibri" w:eastAsia="Calibri" w:hAnsi="Calibri" w:cs="Times New Roman"/>
      <w:b/>
      <w:bCs/>
      <w:sz w:val="20"/>
      <w:szCs w:val="20"/>
    </w:rPr>
  </w:style>
  <w:style w:type="paragraph" w:styleId="af8">
    <w:name w:val="Normal (Web)"/>
    <w:basedOn w:val="a"/>
    <w:uiPriority w:val="99"/>
    <w:semiHidden/>
    <w:unhideWhenUsed/>
    <w:rsid w:val="00153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6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4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0416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041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0416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0416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footnote reference"/>
    <w:uiPriority w:val="99"/>
    <w:semiHidden/>
    <w:rsid w:val="00B0416B"/>
    <w:rPr>
      <w:rFonts w:ascii="Times New Roman" w:hAnsi="Times New Roman"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B0416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416B"/>
    <w:rPr>
      <w:rFonts w:ascii="Calibri" w:eastAsia="Calibri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2177B"/>
    <w:pPr>
      <w:ind w:left="720"/>
      <w:contextualSpacing/>
    </w:pPr>
  </w:style>
  <w:style w:type="paragraph" w:customStyle="1" w:styleId="font9">
    <w:name w:val="font_9"/>
    <w:basedOn w:val="a"/>
    <w:rsid w:val="00340A0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40A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4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0A0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4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0847F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0847FB"/>
    <w:pPr>
      <w:spacing w:after="100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847FB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table" w:styleId="ad">
    <w:name w:val="Table Grid"/>
    <w:basedOn w:val="a1"/>
    <w:uiPriority w:val="59"/>
    <w:rsid w:val="0051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22"/>
    <w:rsid w:val="00265D29"/>
    <w:rPr>
      <w:spacing w:val="-1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e"/>
    <w:rsid w:val="00265D29"/>
    <w:pPr>
      <w:widowControl w:val="0"/>
      <w:shd w:val="clear" w:color="auto" w:fill="FFFFFF"/>
      <w:spacing w:after="0" w:line="355" w:lineRule="exact"/>
      <w:ind w:hanging="440"/>
      <w:jc w:val="both"/>
    </w:pPr>
    <w:rPr>
      <w:rFonts w:asciiTheme="minorHAnsi" w:eastAsiaTheme="minorHAnsi" w:hAnsiTheme="minorHAnsi" w:cstheme="minorBidi"/>
      <w:spacing w:val="-1"/>
      <w:sz w:val="25"/>
      <w:szCs w:val="25"/>
    </w:rPr>
  </w:style>
  <w:style w:type="paragraph" w:styleId="af">
    <w:name w:val="header"/>
    <w:basedOn w:val="a"/>
    <w:link w:val="af0"/>
    <w:uiPriority w:val="99"/>
    <w:unhideWhenUsed/>
    <w:rsid w:val="00E9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97DC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E9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97DC1"/>
    <w:rPr>
      <w:rFonts w:ascii="Calibri" w:eastAsia="Calibri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8A2C7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A2C7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A2C7C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A2C7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A2C7C"/>
    <w:rPr>
      <w:rFonts w:ascii="Calibri" w:eastAsia="Calibri" w:hAnsi="Calibri" w:cs="Times New Roman"/>
      <w:b/>
      <w:bCs/>
      <w:sz w:val="20"/>
      <w:szCs w:val="20"/>
    </w:rPr>
  </w:style>
  <w:style w:type="paragraph" w:styleId="af8">
    <w:name w:val="Normal (Web)"/>
    <w:basedOn w:val="a"/>
    <w:uiPriority w:val="99"/>
    <w:semiHidden/>
    <w:unhideWhenUsed/>
    <w:rsid w:val="00153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fund-raising.ru/index.php/com-virtuemart-menu-products/premi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181.169\nko\&#1057;&#1090;&#1072;&#1090;&#1080;&#1089;&#1090;&#1080;&#1082;&#1072;%20&#1057;&#1054;&#1053;&#1050;&#1054;%20&#1056;&#1086;&#1089;&#1089;&#1090;&#1072;&#1090;\&#1075;&#1088;&#1072;&#1092;&#1080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243001286089409E-2"/>
          <c:y val="0.13468600907645165"/>
          <c:w val="0.83360115804955193"/>
          <c:h val="0.67553319729855965"/>
        </c:manualLayout>
      </c:layout>
      <c:barChart>
        <c:barDir val="col"/>
        <c:grouping val="clustered"/>
        <c:varyColors val="0"/>
        <c:ser>
          <c:idx val="0"/>
          <c:order val="0"/>
          <c:tx>
            <c:v>2017 год</c:v>
          </c:tx>
          <c:invertIfNegative val="0"/>
          <c:dLbls>
            <c:dLbl>
              <c:idx val="1"/>
              <c:layout>
                <c:manualLayout>
                  <c:x val="-6.018972849198561E-2"/>
                  <c:y val="8.8669950738916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[график.xlsx]Лист1!$C$7;[график.xlsx]Лист1!$E$7;[график.xlsx]Лист1!$G$7;[график.xlsx]Лист1!$I$7;[график.xlsx]Лист1!$K$7</c:f>
              <c:strCache>
                <c:ptCount val="5"/>
                <c:pt idx="0">
                  <c:v>образование</c:v>
                </c:pt>
                <c:pt idx="1">
                  <c:v>здравоохранение</c:v>
                </c:pt>
                <c:pt idx="2">
                  <c:v>культура и кинематографияи</c:v>
                </c:pt>
                <c:pt idx="3">
                  <c:v>спорт</c:v>
                </c:pt>
                <c:pt idx="4">
                  <c:v>социальная политика
</c:v>
                </c:pt>
              </c:strCache>
            </c:strRef>
          </c:cat>
          <c:val>
            <c:numRef>
              <c:f>[график.xlsx]Лист1!$C$10;[график.xlsx]Лист1!$E$10;[график.xlsx]Лист1!$G$10;[график.xlsx]Лист1!$I$10;[график.xlsx]Лист1!$K$10</c:f>
              <c:numCache>
                <c:formatCode>#,##0.0</c:formatCode>
                <c:ptCount val="5"/>
                <c:pt idx="0">
                  <c:v>8.8000000000000007</c:v>
                </c:pt>
                <c:pt idx="1">
                  <c:v>12.4</c:v>
                </c:pt>
                <c:pt idx="2">
                  <c:v>9.4</c:v>
                </c:pt>
                <c:pt idx="3">
                  <c:v>4.9000000000000004</c:v>
                </c:pt>
                <c:pt idx="4">
                  <c:v>6.4</c:v>
                </c:pt>
              </c:numCache>
            </c:numRef>
          </c:val>
        </c:ser>
        <c:ser>
          <c:idx val="2"/>
          <c:order val="1"/>
          <c:tx>
            <c:v>2016 год</c:v>
          </c:tx>
          <c:invertIfNegative val="0"/>
          <c:dLbls>
            <c:dLbl>
              <c:idx val="1"/>
              <c:layout>
                <c:manualLayout>
                  <c:x val="1.83186130193000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5626431141642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[график.xlsx]Лист1!$C$7;[график.xlsx]Лист1!$E$7;[график.xlsx]Лист1!$G$7;[график.xlsx]Лист1!$I$7;[график.xlsx]Лист1!$K$7</c:f>
              <c:strCache>
                <c:ptCount val="5"/>
                <c:pt idx="0">
                  <c:v>образование</c:v>
                </c:pt>
                <c:pt idx="1">
                  <c:v>здравоохранение</c:v>
                </c:pt>
                <c:pt idx="2">
                  <c:v>культура и кинематографияи</c:v>
                </c:pt>
                <c:pt idx="3">
                  <c:v>спорт</c:v>
                </c:pt>
                <c:pt idx="4">
                  <c:v>социальная политика
</c:v>
                </c:pt>
              </c:strCache>
            </c:strRef>
          </c:cat>
          <c:val>
            <c:numRef>
              <c:f>[график.xlsx]Лист1!$D$10;[график.xlsx]Лист1!$F$10;[график.xlsx]Лист1!$H$10;[график.xlsx]Лист1!$J$10;[график.xlsx]Лист1!$L$10</c:f>
              <c:numCache>
                <c:formatCode>#,##0.0</c:formatCode>
                <c:ptCount val="5"/>
                <c:pt idx="0">
                  <c:v>8.1</c:v>
                </c:pt>
                <c:pt idx="1">
                  <c:v>8.6</c:v>
                </c:pt>
                <c:pt idx="2">
                  <c:v>9.3000000000000007</c:v>
                </c:pt>
                <c:pt idx="3">
                  <c:v>3.9</c:v>
                </c:pt>
                <c:pt idx="4">
                  <c:v>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708608"/>
        <c:axId val="194710144"/>
      </c:barChart>
      <c:catAx>
        <c:axId val="19470860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194710144"/>
        <c:crosses val="autoZero"/>
        <c:auto val="1"/>
        <c:lblAlgn val="ctr"/>
        <c:lblOffset val="100"/>
        <c:noMultiLvlLbl val="0"/>
      </c:catAx>
      <c:valAx>
        <c:axId val="194710144"/>
        <c:scaling>
          <c:orientation val="minMax"/>
          <c:max val="14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194708608"/>
        <c:crosses val="autoZero"/>
        <c:crossBetween val="between"/>
        <c:minorUnit val="400"/>
      </c:valAx>
      <c:spPr>
        <a:scene3d>
          <a:camera prst="orthographicFront"/>
          <a:lightRig rig="threePt" dir="t"/>
        </a:scene3d>
        <a:sp3d>
          <a:bevelT/>
        </a:sp3d>
      </c:spPr>
    </c:plotArea>
    <c:legend>
      <c:legendPos val="r"/>
      <c:layout>
        <c:manualLayout>
          <c:xMode val="edge"/>
          <c:yMode val="edge"/>
          <c:x val="0.66829786885147424"/>
          <c:y val="0.1384797589956428"/>
          <c:w val="0.12806892790996852"/>
          <c:h val="0.160834526236020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3978-3F7E-4B04-A57C-196C1F3F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4601</Words>
  <Characters>26228</Characters>
  <Application>Microsoft Office Word</Application>
  <DocSecurity>4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Александр Владимирович</dc:creator>
  <cp:lastModifiedBy>Ракчеева Юлия Сергеевна</cp:lastModifiedBy>
  <cp:revision>2</cp:revision>
  <cp:lastPrinted>2018-08-30T15:36:00Z</cp:lastPrinted>
  <dcterms:created xsi:type="dcterms:W3CDTF">2018-08-31T13:39:00Z</dcterms:created>
  <dcterms:modified xsi:type="dcterms:W3CDTF">2018-08-31T13:39:00Z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-1962617448</vt:i4>
  </property>
  <property fmtid="{D5CDD505-2E9C-101B-9397-08002B2CF9AE}" pid="3" name="RegDocId">
    <vt:lpwstr>{52ECE9FC-F519-4210-9224-20B79AEECCCB}</vt:lpwstr>
  </property>
  <property fmtid="{D5CDD505-2E9C-101B-9397-08002B2CF9AE}" pid="4" name="#RegDocId">
    <vt:lpwstr>Исх. Письмо № Вр-5010507</vt:lpwstr>
  </property>
  <property fmtid="{D5CDD505-2E9C-101B-9397-08002B2CF9AE}" pid="5" name="FileDocId">
    <vt:lpwstr>{FD18C1F1-FD05-49E0-AA63-CDA45A35E8BC}</vt:lpwstr>
  </property>
  <property fmtid="{D5CDD505-2E9C-101B-9397-08002B2CF9AE}" pid="6" name="#FileDocId">
    <vt:lpwstr>Файл: Драфт_поддержка СОНКО_Доклад 2018_to print.docx</vt:lpwstr>
  </property>
</Properties>
</file>