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2" w:rsidRP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 xml:space="preserve">о результатах проверки соответствия предложений (заявок) некоммерческих организаций требованиям Порядка </w:t>
      </w:r>
      <w:r w:rsidR="00971DE2" w:rsidRPr="00971DE2">
        <w:rPr>
          <w:rFonts w:eastAsia="Times New Roman" w:cs="Times New Roman"/>
          <w:szCs w:val="28"/>
          <w:lang w:eastAsia="ru-RU"/>
        </w:rPr>
        <w:t xml:space="preserve">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</w:t>
      </w:r>
    </w:p>
    <w:p w:rsidR="00971DE2" w:rsidRPr="00971DE2" w:rsidRDefault="00971DE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Правительства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Омской области от 13 марта 2013 года № 43-п</w:t>
      </w:r>
    </w:p>
    <w:p w:rsidR="000C0202" w:rsidRPr="00971DE2" w:rsidRDefault="000C0202" w:rsidP="00971DE2">
      <w:pPr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ru-RU"/>
        </w:rPr>
      </w:pPr>
    </w:p>
    <w:p w:rsidR="00603EE6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71DE2">
        <w:rPr>
          <w:szCs w:val="28"/>
        </w:rPr>
        <w:t xml:space="preserve">В результате проведенной проверки </w:t>
      </w:r>
      <w:r w:rsidRPr="00971DE2">
        <w:rPr>
          <w:rFonts w:eastAsia="Times New Roman" w:cs="Times New Roman"/>
          <w:szCs w:val="28"/>
          <w:lang w:eastAsia="ru-RU"/>
        </w:rPr>
        <w:t>соответствия предложений (заявок) некоммерческих организаций требованиям Порядка определения объема и предоставления субсидий социально ориентированным некоммерческим организациям, осуществляющим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в социальной сфере</w:t>
      </w:r>
      <w:r>
        <w:rPr>
          <w:rFonts w:eastAsia="Times New Roman" w:cs="Times New Roman"/>
          <w:szCs w:val="28"/>
          <w:lang w:eastAsia="ru-RU"/>
        </w:rPr>
        <w:t xml:space="preserve"> (далее – СОНКО)</w:t>
      </w:r>
      <w:r w:rsidRPr="00971DE2">
        <w:rPr>
          <w:rFonts w:eastAsia="Times New Roman" w:cs="Times New Roman"/>
          <w:szCs w:val="28"/>
          <w:lang w:eastAsia="ru-RU"/>
        </w:rPr>
        <w:t>, утвержденн</w:t>
      </w:r>
      <w:r>
        <w:rPr>
          <w:rFonts w:eastAsia="Times New Roman" w:cs="Times New Roman"/>
          <w:szCs w:val="28"/>
          <w:lang w:eastAsia="ru-RU"/>
        </w:rPr>
        <w:t>ого постановлением Правительства</w:t>
      </w:r>
      <w:r w:rsidRPr="00971DE2">
        <w:rPr>
          <w:rFonts w:eastAsia="Times New Roman" w:cs="Times New Roman"/>
          <w:szCs w:val="28"/>
          <w:lang w:eastAsia="ru-RU"/>
        </w:rPr>
        <w:t xml:space="preserve"> Омской области от </w:t>
      </w:r>
      <w:r>
        <w:rPr>
          <w:rFonts w:eastAsia="Times New Roman" w:cs="Times New Roman"/>
          <w:szCs w:val="28"/>
          <w:lang w:eastAsia="ru-RU"/>
        </w:rPr>
        <w:br/>
      </w:r>
      <w:r w:rsidRPr="00971DE2">
        <w:rPr>
          <w:rFonts w:eastAsia="Times New Roman" w:cs="Times New Roman"/>
          <w:szCs w:val="28"/>
          <w:lang w:eastAsia="ru-RU"/>
        </w:rPr>
        <w:t>13 марта 2013 года № 43-п</w:t>
      </w:r>
      <w:r>
        <w:rPr>
          <w:rFonts w:eastAsia="Times New Roman" w:cs="Times New Roman"/>
          <w:szCs w:val="28"/>
          <w:lang w:eastAsia="ru-RU"/>
        </w:rPr>
        <w:t>, к участию в конкурсном отборе в целях предоставления субсидии на реализацию социально значимых проектов (программ) допущены заявки следующих СОНКО:</w:t>
      </w:r>
      <w:proofErr w:type="gramEnd"/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1) Местной общественной организации ветеранов Центрального административного округа города Омска "Омского областного союза ветеранов";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2) Омской региональной общественной организации инвалидов "Планета друзей";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3) автономной некоммерческой организации "Центр социальной поддержки граждан и инклюзивного развития общества "Содействие";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4) автономной некоммерческой организации "Негосударственный центр оказания социальных услуг "Серебряная подкова"; 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5) Омской региональной общественной организации помощи людям, оказавшимся в тяжелой жизненной ситуации, зависимым от наркотиков и алкоголя "Новая жизнь";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Любинской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7) Омской региональной общественной организации социальной поддержки населения "ДОБРОВМЕСТЕ";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8) Омского регионального отделения Общероссийской общественной организации инвалидов "Всероссийское общество глухих";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9) Знаменского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10) Одесской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11) Омской региональной общественной организации "Дом надежды" – Центр помощи людям";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12) автономной некоммерческой организации "Ресурсный центр социальных услуг и поддержки гражданских инициатив, НКО и социального предпринимательства "Колорит";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13) Таврического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lastRenderedPageBreak/>
        <w:t>14)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Колосовского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15) Азовского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Черлакской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17) Омской региональной общественной организации помощи семье и детям, оказавшимся в трудной жизненной ситуации "Ты не один";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18) Региональной общественной организации поддержки социально незащищенных семей "Омский союз деловых женщин";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19) Ассоциации ремесленников и предприятий сервиса "Ремесленная Палата Омской области";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20) Ассоциации содействия развитию ремесел и поддержки семьи "Ресурсный центр семьи";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21)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Исилькульской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22)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Павлоградской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23)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Усть-Ишимского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24)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Усть-Ишимской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25)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Большереченской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26) Религиозной организации Католический центр "КАРИТАС" в Омске;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27) Полтавской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28) Омской областной общественной организации "Сибирские многодетные семьи";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29) Одесского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30) Региональной общественной организации "Ветераны здравоохранения Омской области";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31) Местной общественной организации Центрального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32)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Марьяновского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lastRenderedPageBreak/>
        <w:t>33) Омского регионального отделения Общероссийской общественно-государственной организации "Союз женщин России";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34) Омского областного отделения Общероссийского общественного благотворительного фонда "Российский детский фонд";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35) 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Тевризского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37)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Нижнеомского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38)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Калачинского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39)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Большереченского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40) Тарской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41) Азовской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42) Местной общественной организации Кировского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43)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Тюкалинской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44)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Нижнеомской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45) </w:t>
      </w:r>
      <w:proofErr w:type="spellStart"/>
      <w:proofErr w:type="gramStart"/>
      <w:r w:rsidRPr="00EA18FE">
        <w:rPr>
          <w:rFonts w:eastAsia="Times New Roman" w:cs="Times New Roman"/>
          <w:szCs w:val="28"/>
          <w:lang w:eastAsia="ru-RU"/>
        </w:rPr>
        <w:t>Русско-Полянского</w:t>
      </w:r>
      <w:proofErr w:type="spellEnd"/>
      <w:proofErr w:type="gramEnd"/>
      <w:r w:rsidRPr="00EA18FE">
        <w:rPr>
          <w:rFonts w:eastAsia="Times New Roman" w:cs="Times New Roman"/>
          <w:szCs w:val="28"/>
          <w:lang w:eastAsia="ru-RU"/>
        </w:rPr>
        <w:t xml:space="preserve"> районного отделения Омской областной общественной организации ветеранов (пенсионеров);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46)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Седельниковской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47) Омской региональной благотворительной общественной организации социальной поддержки людям "Согретые сердцем";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48) автономной некоммерческой организации "Центр развития семьи и личности "Счастье на ладошках";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49) автономной некоммерческой организации "Центр социальной помощи людям, оказавшимся в трудной жизненной ситуации "Скала";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50) Таврической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51) Омской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lastRenderedPageBreak/>
        <w:t>52) автономной некоммерческой организации "Центр социальной помощи людям, страдающим зависимостью "Линия жизни";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53) 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54) Омского областного отделения Всероссийской общественной организации ветеранов "БОЕВОЕ БРАТСТВО";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55) Омской областной общественной организации "Танцы без границ";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56) Омской региональной общественной организации "Центр развития общественных инициатив";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57) автономной некоммерческой организации "Центр содействия здоровому образу жизни "Здоровое поколение";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58) автономной некоммерческой организации "Научно-практический центр "Здоровье нации";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59) Местной общественной организации Таврического муниципального района Омской области "Поддержка одиноких и многодетных матерей, малообеспеченных семей "Между нами мамами";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60) Местной общественной организации Октябрьского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61) Местной молодежной общественной организации 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Большеуковского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района Омской области "Сибирь молодая";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62) Ассоциации по защите интересов семьи "Детство. Отцовство.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Материнство.";</w:t>
      </w:r>
      <w:proofErr w:type="gramEnd"/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63) автономной некоммерческой организации "Центр социальной реабилитации и сохранения семейных традиций "Артель";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64) Местной общественной организации Ленинского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65) Местной общественной организации ветеранов Ленинского административного округа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 "Омского областного союза ветеранов";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66) автономной некоммерческой организации "Оздоровительно-восстановительный центр "Мир здоровья";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67) Фонда социальных проектов "Территория Милосердия";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68) Фонда "Благотворительный Фонд Адресной Помощи";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69)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Саргатской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70) 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Нововаршавской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 xml:space="preserve"> местной общественной организации развития социальных инициатив "Феникс";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71) Омской областной организации Общероссийской общественной организации инвалидов "Всероссийское ордена Трудового Красного Знамени общество слепых";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72) Омской областной общественной организации "Сироты Великой Отечественной войны";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lastRenderedPageBreak/>
        <w:t>73) Региональной общественной организации ветеранов (пенсионеров) культуры, искусства, художественного образования Омской области;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74) Омской городской общественной организации инвалидов "Возрождение человека";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75) Омской региональной общественной организации "Центр социальной помощи "Начало";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76) Омской городской общественной организации "Союз ветеранов и ветеранских организаций 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г</w:t>
      </w:r>
      <w:proofErr w:type="gramEnd"/>
      <w:r w:rsidRPr="00EA18FE">
        <w:rPr>
          <w:rFonts w:eastAsia="Times New Roman" w:cs="Times New Roman"/>
          <w:szCs w:val="28"/>
          <w:lang w:eastAsia="ru-RU"/>
        </w:rPr>
        <w:t>. Омска";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77) Омского регионального общественного движения по содействию развития системы нравственного, социального и физического воспитания детей и молодежи "Победи себя сам";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78) Благотворительного фонда "Обнимая небо";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79) автономной некоммерческой организации "Центр социальных и экологических инициатив";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80) Сибирского благотворительного фонда развития массового спорта;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 xml:space="preserve">81) автономной некоммерческой организации помощи </w:t>
      </w:r>
      <w:proofErr w:type="spellStart"/>
      <w:r w:rsidRPr="00EA18FE">
        <w:rPr>
          <w:rFonts w:eastAsia="Times New Roman" w:cs="Times New Roman"/>
          <w:szCs w:val="28"/>
          <w:lang w:eastAsia="ru-RU"/>
        </w:rPr>
        <w:t>алк</w:t>
      </w:r>
      <w:proofErr w:type="gramStart"/>
      <w:r w:rsidRPr="00EA18FE">
        <w:rPr>
          <w:rFonts w:eastAsia="Times New Roman" w:cs="Times New Roman"/>
          <w:szCs w:val="28"/>
          <w:lang w:eastAsia="ru-RU"/>
        </w:rPr>
        <w:t>о</w:t>
      </w:r>
      <w:proofErr w:type="spellEnd"/>
      <w:r w:rsidRPr="00EA18FE">
        <w:rPr>
          <w:rFonts w:eastAsia="Times New Roman" w:cs="Times New Roman"/>
          <w:szCs w:val="28"/>
          <w:lang w:eastAsia="ru-RU"/>
        </w:rPr>
        <w:t>-</w:t>
      </w:r>
      <w:proofErr w:type="gramEnd"/>
      <w:r w:rsidRPr="00EA18FE">
        <w:rPr>
          <w:rFonts w:eastAsia="Times New Roman" w:cs="Times New Roman"/>
          <w:szCs w:val="28"/>
          <w:lang w:eastAsia="ru-RU"/>
        </w:rPr>
        <w:t xml:space="preserve"> и наркозависимым "Основа жизни";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82) автономной некоммерческой организации "Омский центр инноваций социальной сферы";</w:t>
      </w:r>
    </w:p>
    <w:p w:rsidR="00EA18FE" w:rsidRPr="00EA18FE" w:rsidRDefault="00EA18FE" w:rsidP="00EA18F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18FE">
        <w:rPr>
          <w:rFonts w:eastAsia="Times New Roman" w:cs="Times New Roman"/>
          <w:szCs w:val="28"/>
          <w:lang w:eastAsia="ru-RU"/>
        </w:rPr>
        <w:t>83) Омского областного отделения Общероссийской общественной организации семей погибших защитников Отечества.</w:t>
      </w:r>
    </w:p>
    <w:p w:rsidR="006C035C" w:rsidRPr="00EA18FE" w:rsidRDefault="006C035C" w:rsidP="00EA18FE">
      <w:pPr>
        <w:tabs>
          <w:tab w:val="left" w:pos="1008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 распоряжением Министерства труда и социального развития </w:t>
      </w:r>
      <w:r w:rsidR="00004FFF">
        <w:rPr>
          <w:bCs/>
          <w:szCs w:val="28"/>
        </w:rPr>
        <w:br/>
      </w:r>
      <w:r>
        <w:rPr>
          <w:bCs/>
          <w:szCs w:val="28"/>
        </w:rPr>
        <w:t xml:space="preserve">Омской области от </w:t>
      </w:r>
      <w:r w:rsidR="00EA18FE">
        <w:rPr>
          <w:bCs/>
          <w:szCs w:val="28"/>
        </w:rPr>
        <w:t>24</w:t>
      </w:r>
      <w:r w:rsidR="006C035C">
        <w:rPr>
          <w:bCs/>
          <w:szCs w:val="28"/>
        </w:rPr>
        <w:t xml:space="preserve"> </w:t>
      </w:r>
      <w:r w:rsidR="00EA18FE">
        <w:rPr>
          <w:bCs/>
          <w:szCs w:val="28"/>
        </w:rPr>
        <w:t>мая</w:t>
      </w:r>
      <w:r>
        <w:rPr>
          <w:bCs/>
          <w:szCs w:val="28"/>
        </w:rPr>
        <w:t xml:space="preserve"> 202</w:t>
      </w:r>
      <w:r w:rsidR="00EA18FE">
        <w:rPr>
          <w:bCs/>
          <w:szCs w:val="28"/>
        </w:rPr>
        <w:t>2</w:t>
      </w:r>
      <w:r>
        <w:rPr>
          <w:bCs/>
          <w:szCs w:val="28"/>
        </w:rPr>
        <w:t xml:space="preserve"> года № </w:t>
      </w:r>
      <w:r w:rsidR="00EA18FE">
        <w:rPr>
          <w:bCs/>
          <w:szCs w:val="28"/>
        </w:rPr>
        <w:t>219</w:t>
      </w:r>
      <w:r>
        <w:rPr>
          <w:bCs/>
          <w:szCs w:val="28"/>
        </w:rPr>
        <w:t>-р "</w:t>
      </w:r>
      <w:r w:rsidRPr="009A4C0B">
        <w:rPr>
          <w:szCs w:val="28"/>
        </w:rPr>
        <w:t xml:space="preserve">О </w:t>
      </w:r>
      <w:r>
        <w:rPr>
          <w:color w:val="000000"/>
          <w:szCs w:val="28"/>
        </w:rPr>
        <w:t>допуске (отклонении) заявок социально ориентированных некоммерческих организаций для участия в отборе в целях предоставления субсидий на реализацию социально значимых проектов (программ)</w:t>
      </w:r>
      <w:r w:rsidR="00004FFF">
        <w:rPr>
          <w:color w:val="000000"/>
          <w:szCs w:val="28"/>
        </w:rPr>
        <w:t xml:space="preserve">" можно ознакомиться </w:t>
      </w:r>
      <w:r w:rsidR="00AF7F71">
        <w:rPr>
          <w:color w:val="000000"/>
          <w:szCs w:val="28"/>
        </w:rPr>
        <w:t>на сайте.</w:t>
      </w:r>
    </w:p>
    <w:p w:rsidR="00971DE2" w:rsidRPr="00590531" w:rsidRDefault="00971DE2" w:rsidP="00971DE2">
      <w:pPr>
        <w:spacing w:after="0" w:line="240" w:lineRule="auto"/>
        <w:ind w:firstLine="709"/>
        <w:jc w:val="both"/>
        <w:rPr>
          <w:szCs w:val="28"/>
        </w:rPr>
      </w:pP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971DE2" w:rsidRPr="00971DE2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0202"/>
    <w:rsid w:val="00004FFF"/>
    <w:rsid w:val="000C0202"/>
    <w:rsid w:val="001E054F"/>
    <w:rsid w:val="002048A6"/>
    <w:rsid w:val="002242D7"/>
    <w:rsid w:val="003C315B"/>
    <w:rsid w:val="005D79F6"/>
    <w:rsid w:val="00603EE6"/>
    <w:rsid w:val="006C035C"/>
    <w:rsid w:val="00705F60"/>
    <w:rsid w:val="00786CB9"/>
    <w:rsid w:val="008C3EA5"/>
    <w:rsid w:val="00971DE2"/>
    <w:rsid w:val="00994D8C"/>
    <w:rsid w:val="00A1557F"/>
    <w:rsid w:val="00AF7F71"/>
    <w:rsid w:val="00B56E17"/>
    <w:rsid w:val="00BA3DD2"/>
    <w:rsid w:val="00C41265"/>
    <w:rsid w:val="00D175E4"/>
    <w:rsid w:val="00D85D5A"/>
    <w:rsid w:val="00EA18FE"/>
    <w:rsid w:val="00EB02A3"/>
    <w:rsid w:val="00ED00FB"/>
    <w:rsid w:val="00F0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MSSheglova</dc:creator>
  <cp:keywords/>
  <dc:description/>
  <cp:lastModifiedBy>User_061021080</cp:lastModifiedBy>
  <cp:revision>6</cp:revision>
  <dcterms:created xsi:type="dcterms:W3CDTF">2021-07-19T10:56:00Z</dcterms:created>
  <dcterms:modified xsi:type="dcterms:W3CDTF">2022-05-27T05:14:00Z</dcterms:modified>
</cp:coreProperties>
</file>