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ОМСКОЙ ОБЛАСТИ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19 января 2005 г. N 2-п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ОСУЩЕСТВЛЕНИЯ И ФИНАНСИРОВАНИЯ ДЕЯТЕЛЬНОСТИ,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СВЯЗАННОЙ С ПЕРЕВОЗКОЙ В ПРЕДЕЛАХ ОМСКОЙ ОБЛАСТИ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НЕСОВЕРШЕННОЛЕТНИХ, САМОВОЛЬНО УШЕДШИХ ИЗ СЕМЕЙ,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ДЕТСКИХ ДОМОВ, ШКОЛ-ИНТЕРНАТОВ, СПЕЦИАЛЬНЫХ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УЧЕБНО-ВОСПИТАТЕЛЬНЫХ И ИНЫХ ДЕТСКИХ УЧРЕЖДЕНИЙ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пунктом 4</w:t>
        </w:r>
      </w:hyperlink>
      <w:r>
        <w:rPr>
          <w:rFonts w:ascii="Calibri" w:hAnsi="Calibri" w:cs="Calibri"/>
        </w:rPr>
        <w:t xml:space="preserve"> статьи 25 Федерального закона "Об основах системы профилактики безнадзорности и правонарушений несовершеннолетних", </w:t>
      </w:r>
      <w:hyperlink r:id="rId5" w:history="1">
        <w:r>
          <w:rPr>
            <w:rFonts w:ascii="Calibri" w:hAnsi="Calibri" w:cs="Calibri"/>
            <w:color w:val="0000FF"/>
          </w:rPr>
          <w:t>статьей 14.1</w:t>
        </w:r>
      </w:hyperlink>
      <w:r>
        <w:rPr>
          <w:rFonts w:ascii="Calibri" w:hAnsi="Calibri" w:cs="Calibri"/>
        </w:rPr>
        <w:t xml:space="preserve"> Закона Омской области "О системе профилактики безнадзорности и правонарушений несовершеннолетних в Омской области" Правительство Омской области постановляет: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30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порядке осуществления и финансирования деятельности, связанной с перевозкой в пределах Омской области несовершеннолетних, самовольно ушедших из семей, детских домов, школ-интернатов, специальных учебно-воспитательных и иных детских учреждений.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распространяется на отношения, возникшие с 1 января 2005 года.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Омской области,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Омской области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Л.К.ПОЛЕЖАЕВ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Приложение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Омской области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19 января 2005 г. N 2-п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0"/>
      <w:bookmarkEnd w:id="2"/>
      <w:r>
        <w:rPr>
          <w:rFonts w:ascii="Calibri" w:hAnsi="Calibri" w:cs="Calibri"/>
          <w:b/>
          <w:bCs/>
        </w:rPr>
        <w:t>ПОЛОЖЕНИЕ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ОСУЩЕСТВЛЕНИЯ И ФИНАНСИРОВАНИЯ ДЕЯТЕЛЬНОСТИ,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СВЯЗАННОЙ С ПЕРЕВОЗКОЙ В ПРЕДЕЛАХ ОМСКОЙ ОБЛАСТИ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НЕСОВЕРШЕННОЛЕТНИХ, САМОВОЛЬНО УШЕДШИХ ИЗ СЕМЕЙ,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ДЕТСКИХ ДОМОВ, ШКОЛ-ИНТЕРНАТОВ, СПЕЦИАЛЬНЫХ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УЧЕБНО-ВОСПИТАТЕЛЬНЫХ И ИНЫХ ДЕТСКИХ УЧРЕЖДЕНИЙ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определяет порядок осуществления и финансирования деятельности, связанной с перевозкой в пределах Омской области из специализированных учреждений для несовершеннолетних, нуждающихся в социальной реабилитации (далее - специализированные учреждения), несовершеннолетних, самовольно ушедших из семей, детских домов, школ-интернатов, специальных учебно-воспитательных и иных детских учреждений.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Перевозка несовершеннолетних, самовольно ушедших из детских домов, школ-интернатов, специальных учебно-воспитательных и иных детских учреждений (далее - учреждения), производится работниками учреждений, в которых осуществляется их содержание.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Перевозка несовершеннолетних, самовольно ушедших из семей, осуществляется работниками специализированных учреждений, родителями или иными законными </w:t>
      </w:r>
      <w:r>
        <w:rPr>
          <w:rFonts w:ascii="Calibri" w:hAnsi="Calibri" w:cs="Calibri"/>
        </w:rPr>
        <w:lastRenderedPageBreak/>
        <w:t>представителями несовершеннолетних.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Перевозка несовершеннолетних осуществляется на основании следующих документов: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приказа (распоряжения) руководителя специализированного учреждения, в котором находится несовершеннолетний, о его возвращении родителям или иным законным представителям или в учреждение, в котором осуществляется его содержание, изданного на основании заявления родителя или иного законного представителя несовершеннолетнего либо обращения учреждения, в котором осуществляется содержание несовершеннолетнего, или специализированного учреждения, расположенного по месту жительства несовершеннолетнего;</w:t>
      </w:r>
      <w:proofErr w:type="gramEnd"/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заключения о состоянии здоровья несовершеннолетнего, выдаваемого специализированным учреждением, в котором находится несовершеннолетний;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акта передачи несовершеннолетнего сопровождающему лицу.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Специализированное учреждение, в котором находится несовершеннолетний, обеспечивает приобретение и выдачу родителю или иному законному представителю, осуществляющему перевозку несовершеннолетнего, проездных билетов.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При перевозке одного несовершеннолетнего количество сопровождающих не должно превышать двух человек. При перевозке двух и более несовершеннолетних количество сопровождающих определяется администрацией специализированного учреждения, в котором находятся несовершеннолетние (в зависимости от возраста несовершеннолетних, дальности перевозки и других условий).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Принадлежащие несовершеннолетнему предметы, находящиеся на хранении в специализированном учреждении, передаются по </w:t>
      </w:r>
      <w:proofErr w:type="gramStart"/>
      <w:r>
        <w:rPr>
          <w:rFonts w:ascii="Calibri" w:hAnsi="Calibri" w:cs="Calibri"/>
        </w:rPr>
        <w:t>акту</w:t>
      </w:r>
      <w:proofErr w:type="gramEnd"/>
      <w:r>
        <w:rPr>
          <w:rFonts w:ascii="Calibri" w:hAnsi="Calibri" w:cs="Calibri"/>
        </w:rPr>
        <w:t xml:space="preserve"> сначала сопровождающему лицу, затем администрации учреждения, принявшего несовершеннолетнего, либо под расписку родителям или иным законным представителям.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Специализированное учреждение, в котором находится несовершеннолетний, обеспечивает его соответствующими сезону одеждой и обувью, </w:t>
      </w:r>
      <w:proofErr w:type="gramStart"/>
      <w:r>
        <w:rPr>
          <w:rFonts w:ascii="Calibri" w:hAnsi="Calibri" w:cs="Calibri"/>
        </w:rPr>
        <w:t>которые</w:t>
      </w:r>
      <w:proofErr w:type="gramEnd"/>
      <w:r>
        <w:rPr>
          <w:rFonts w:ascii="Calibri" w:hAnsi="Calibri" w:cs="Calibri"/>
        </w:rPr>
        <w:t xml:space="preserve"> остаются у несовершеннолетнего.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Руководитель учреждения, в котором осуществляется содержание несовершеннолетнего, в 5-дневный срок уведомляет о его возвращении администрацию специализированного учреждения, в котором он находился на момент принятия решения о его перевозке.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прибытия к месту жительства родитель или иной законный представитель в 5-дневный срок уведомляет орган управления социальной защитой населения о возвращении несовершеннолетнего в семью.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органа управления социальной защитой населения в 10-дневный срок уведомляет о прибытии несовершеннолетнего руководителя специализированного учреждения, в котором несовершеннолетний находился на момент принятия решения о его перевозке.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Перевозка несовершеннолетних осуществляется: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автомобильным транспортом общего пользования (за исключением грузового транспорта и такси);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железнодорожным транспортом (за исключением вагонов категории </w:t>
      </w:r>
      <w:proofErr w:type="gramStart"/>
      <w:r>
        <w:rPr>
          <w:rFonts w:ascii="Calibri" w:hAnsi="Calibri" w:cs="Calibri"/>
        </w:rPr>
        <w:t>СВ</w:t>
      </w:r>
      <w:proofErr w:type="gramEnd"/>
      <w:r>
        <w:rPr>
          <w:rFonts w:ascii="Calibri" w:hAnsi="Calibri" w:cs="Calibri"/>
        </w:rPr>
        <w:t xml:space="preserve"> и вагонов повышенной комфортности);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водным транспортом (на местах III категории).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 пути следования до места назначения несовершеннолетние обеспечиваются питанием, при необходимости - медицинской помощью.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Финансирование расходов, связанных с перевозкой несовершеннолетних по территории Омской области, производится ежегодно за счет средств областного бюджета, выделяемых на эти цели: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Министерству труда и социального развития Омской области - для организации перевозки несовершеннолетних, самовольно ушедших из семей, учреждений социального обслуживания, расположенных на территории Омской области;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Министерству образования Омской области - для организации перевозки несовершеннолетних, самовольно ушедших из образовательных учреждений, расположенных на территории Омской области.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Денежные средства на возмещение расходов государственных учреждений Омской области на перевозку несовершеннолетних ежегодно предусматриваются в смете доходов и </w:t>
      </w:r>
      <w:r>
        <w:rPr>
          <w:rFonts w:ascii="Calibri" w:hAnsi="Calibri" w:cs="Calibri"/>
        </w:rPr>
        <w:lastRenderedPageBreak/>
        <w:t>расходов данных учреждений на очередной финансовый год.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Возмещение расходов образовательных учреждений, расположенных на территории Омской области, на перевозку несовершеннолетних осуществляется Министерством образования Омской области.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Возмещение расходов учреждений социального обслуживания, расположенных на территории Омской области, родителей или иных законных представителей на перевозку несовершеннолетних осуществляется Министерством труда и социального развития Омской области.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Лицо, сопровождавшее несовершеннолетнего, представляет специализированному учреждению, командировавшему его для перевозки несовершеннолетнего, следующие документы: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проездные документы несовершеннолетнего и сопровождающего его лица;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отчетные документы о расходах в пути следования на питание несовершеннолетнего, оказание ему медицинской помощи;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акт передачи несовершеннолетнего сопровождающему лицу;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акт передачи несовершеннолетнего родителю или иному законному представителю;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акт передачи сопровождающим лицом принадлежащих несовершеннолетнему предметов администрации учреждения, принявшего несовершеннолетнего, либо родителям или иным законным представителям с соответствующей распиской в акте.</w:t>
      </w: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876" w:rsidRDefault="00A06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876" w:rsidRDefault="00A0687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8077A" w:rsidRDefault="0088077A"/>
    <w:sectPr w:rsidR="0088077A" w:rsidSect="0076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6876"/>
    <w:rsid w:val="0000533F"/>
    <w:rsid w:val="00025631"/>
    <w:rsid w:val="000819C9"/>
    <w:rsid w:val="00093E7D"/>
    <w:rsid w:val="000B0F93"/>
    <w:rsid w:val="000E0AFC"/>
    <w:rsid w:val="001002ED"/>
    <w:rsid w:val="00100A8E"/>
    <w:rsid w:val="00104FFA"/>
    <w:rsid w:val="0010685E"/>
    <w:rsid w:val="00116AD7"/>
    <w:rsid w:val="00140AB8"/>
    <w:rsid w:val="001C7B70"/>
    <w:rsid w:val="001C7CD7"/>
    <w:rsid w:val="001D1E6D"/>
    <w:rsid w:val="002209F2"/>
    <w:rsid w:val="00226E96"/>
    <w:rsid w:val="002424E4"/>
    <w:rsid w:val="00246624"/>
    <w:rsid w:val="00264E99"/>
    <w:rsid w:val="00267247"/>
    <w:rsid w:val="00280642"/>
    <w:rsid w:val="00291F1F"/>
    <w:rsid w:val="0029224B"/>
    <w:rsid w:val="002A4DC3"/>
    <w:rsid w:val="002C2BEC"/>
    <w:rsid w:val="002C67B2"/>
    <w:rsid w:val="00363621"/>
    <w:rsid w:val="00380CF5"/>
    <w:rsid w:val="003912DB"/>
    <w:rsid w:val="00395DE9"/>
    <w:rsid w:val="003B5BF1"/>
    <w:rsid w:val="003C2324"/>
    <w:rsid w:val="003D2DDA"/>
    <w:rsid w:val="003E16D2"/>
    <w:rsid w:val="003E1F4B"/>
    <w:rsid w:val="004277ED"/>
    <w:rsid w:val="0043214D"/>
    <w:rsid w:val="004376C8"/>
    <w:rsid w:val="004667D5"/>
    <w:rsid w:val="0047613D"/>
    <w:rsid w:val="00486AD1"/>
    <w:rsid w:val="0048769A"/>
    <w:rsid w:val="004C56A1"/>
    <w:rsid w:val="004D7CD1"/>
    <w:rsid w:val="004E5FFA"/>
    <w:rsid w:val="005031BC"/>
    <w:rsid w:val="00534774"/>
    <w:rsid w:val="0053608E"/>
    <w:rsid w:val="00546FEC"/>
    <w:rsid w:val="005471D0"/>
    <w:rsid w:val="00570FA8"/>
    <w:rsid w:val="005917C9"/>
    <w:rsid w:val="00592FC6"/>
    <w:rsid w:val="005B7427"/>
    <w:rsid w:val="005C3005"/>
    <w:rsid w:val="005C5358"/>
    <w:rsid w:val="005C65CF"/>
    <w:rsid w:val="005D6F4A"/>
    <w:rsid w:val="005E2C28"/>
    <w:rsid w:val="00603521"/>
    <w:rsid w:val="00615481"/>
    <w:rsid w:val="00625819"/>
    <w:rsid w:val="006317A8"/>
    <w:rsid w:val="006343EB"/>
    <w:rsid w:val="00656E27"/>
    <w:rsid w:val="00682BEA"/>
    <w:rsid w:val="006A0CB0"/>
    <w:rsid w:val="006A7A74"/>
    <w:rsid w:val="006B415F"/>
    <w:rsid w:val="006B68D6"/>
    <w:rsid w:val="006F0D36"/>
    <w:rsid w:val="00703FE4"/>
    <w:rsid w:val="00726752"/>
    <w:rsid w:val="00745CEF"/>
    <w:rsid w:val="0076019B"/>
    <w:rsid w:val="00785376"/>
    <w:rsid w:val="00794219"/>
    <w:rsid w:val="007B45E9"/>
    <w:rsid w:val="007C10F7"/>
    <w:rsid w:val="007D1463"/>
    <w:rsid w:val="007D5D94"/>
    <w:rsid w:val="008006C9"/>
    <w:rsid w:val="00821D25"/>
    <w:rsid w:val="0084185F"/>
    <w:rsid w:val="008543FB"/>
    <w:rsid w:val="00872718"/>
    <w:rsid w:val="0088077A"/>
    <w:rsid w:val="00882F28"/>
    <w:rsid w:val="00896EC2"/>
    <w:rsid w:val="008C4367"/>
    <w:rsid w:val="008E0F59"/>
    <w:rsid w:val="00900AA1"/>
    <w:rsid w:val="009029D0"/>
    <w:rsid w:val="00904DB8"/>
    <w:rsid w:val="00907B35"/>
    <w:rsid w:val="00924894"/>
    <w:rsid w:val="009557F9"/>
    <w:rsid w:val="00955C4E"/>
    <w:rsid w:val="00981EB6"/>
    <w:rsid w:val="009A7F5D"/>
    <w:rsid w:val="009C7552"/>
    <w:rsid w:val="009D0221"/>
    <w:rsid w:val="009D0C1D"/>
    <w:rsid w:val="00A031C6"/>
    <w:rsid w:val="00A06876"/>
    <w:rsid w:val="00A26519"/>
    <w:rsid w:val="00A55596"/>
    <w:rsid w:val="00A6222D"/>
    <w:rsid w:val="00A71BFF"/>
    <w:rsid w:val="00A758A7"/>
    <w:rsid w:val="00A87494"/>
    <w:rsid w:val="00AA4913"/>
    <w:rsid w:val="00AD6A3F"/>
    <w:rsid w:val="00AE374A"/>
    <w:rsid w:val="00B10E34"/>
    <w:rsid w:val="00B134B7"/>
    <w:rsid w:val="00B24891"/>
    <w:rsid w:val="00B254AF"/>
    <w:rsid w:val="00B370BE"/>
    <w:rsid w:val="00B56B34"/>
    <w:rsid w:val="00B862B2"/>
    <w:rsid w:val="00BE3C23"/>
    <w:rsid w:val="00C22DFB"/>
    <w:rsid w:val="00C33115"/>
    <w:rsid w:val="00C967C0"/>
    <w:rsid w:val="00CD57E6"/>
    <w:rsid w:val="00CE3B4F"/>
    <w:rsid w:val="00D04ABA"/>
    <w:rsid w:val="00D45529"/>
    <w:rsid w:val="00D60DCE"/>
    <w:rsid w:val="00DA3112"/>
    <w:rsid w:val="00DC5E13"/>
    <w:rsid w:val="00DC66F2"/>
    <w:rsid w:val="00DD4057"/>
    <w:rsid w:val="00DD55B7"/>
    <w:rsid w:val="00E01E76"/>
    <w:rsid w:val="00E40D7A"/>
    <w:rsid w:val="00E6700D"/>
    <w:rsid w:val="00E97A0A"/>
    <w:rsid w:val="00EB2AE4"/>
    <w:rsid w:val="00EB5C55"/>
    <w:rsid w:val="00EB673B"/>
    <w:rsid w:val="00EC540C"/>
    <w:rsid w:val="00ED0556"/>
    <w:rsid w:val="00EE7FEF"/>
    <w:rsid w:val="00F0121F"/>
    <w:rsid w:val="00F225BC"/>
    <w:rsid w:val="00F3161B"/>
    <w:rsid w:val="00F53D6F"/>
    <w:rsid w:val="00F67D9C"/>
    <w:rsid w:val="00F74762"/>
    <w:rsid w:val="00FD64EE"/>
    <w:rsid w:val="00FD69B7"/>
    <w:rsid w:val="00FE37C5"/>
    <w:rsid w:val="00FF2788"/>
    <w:rsid w:val="00FF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C0444E606F8522CFFC8B9122F9A025DE9A9D05F8C7FD7F44B59E8B637DBBD8299C65AE4A1F8748FEE506rDHAF" TargetMode="External"/><Relationship Id="rId4" Type="http://schemas.openxmlformats.org/officeDocument/2006/relationships/hyperlink" Target="consultantplus://offline/ref=5AC0444E606F8522CFFC959C3495FF2FDD97C20AF9CBFF2911EAC5D63474B18F6ED33CECr0H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6331</Characters>
  <Application>Microsoft Office Word</Application>
  <DocSecurity>0</DocSecurity>
  <Lines>52</Lines>
  <Paragraphs>14</Paragraphs>
  <ScaleCrop>false</ScaleCrop>
  <Company/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Корчевская Евгения Александровна</dc:creator>
  <cp:lastModifiedBy>Корчевская Евгения Александровна</cp:lastModifiedBy>
  <cp:revision>1</cp:revision>
  <dcterms:created xsi:type="dcterms:W3CDTF">2014-06-04T05:07:00Z</dcterms:created>
  <dcterms:modified xsi:type="dcterms:W3CDTF">2014-06-04T05:08:00Z</dcterms:modified>
</cp:coreProperties>
</file>