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0A" w:rsidRDefault="000D6D0A">
      <w:pPr>
        <w:widowControl w:val="0"/>
        <w:autoSpaceDE w:val="0"/>
        <w:autoSpaceDN w:val="0"/>
        <w:adjustRightInd w:val="0"/>
        <w:spacing w:after="0" w:line="240" w:lineRule="auto"/>
        <w:jc w:val="center"/>
        <w:outlineLvl w:val="0"/>
        <w:rPr>
          <w:rFonts w:cs="Times New Roman"/>
          <w:szCs w:val="28"/>
        </w:rPr>
      </w:pPr>
    </w:p>
    <w:p w:rsidR="000D6D0A" w:rsidRDefault="000D6D0A">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ПРАВИТЕЛЬСТВО РОССИЙСКОЙ ФЕДЕРАЦИИ</w:t>
      </w:r>
    </w:p>
    <w:p w:rsidR="000D6D0A" w:rsidRDefault="000D6D0A">
      <w:pPr>
        <w:widowControl w:val="0"/>
        <w:autoSpaceDE w:val="0"/>
        <w:autoSpaceDN w:val="0"/>
        <w:adjustRightInd w:val="0"/>
        <w:spacing w:after="0" w:line="240" w:lineRule="auto"/>
        <w:jc w:val="center"/>
        <w:rPr>
          <w:rFonts w:cs="Times New Roman"/>
          <w:b/>
          <w:bCs/>
          <w:szCs w:val="28"/>
        </w:rPr>
      </w:pP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ПОСТАНОВЛЕНИЕ</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от 14 мая 2014 г. N 432</w:t>
      </w:r>
    </w:p>
    <w:p w:rsidR="000D6D0A" w:rsidRDefault="000D6D0A">
      <w:pPr>
        <w:widowControl w:val="0"/>
        <w:autoSpaceDE w:val="0"/>
        <w:autoSpaceDN w:val="0"/>
        <w:adjustRightInd w:val="0"/>
        <w:spacing w:after="0" w:line="240" w:lineRule="auto"/>
        <w:jc w:val="center"/>
        <w:rPr>
          <w:rFonts w:cs="Times New Roman"/>
          <w:b/>
          <w:bCs/>
          <w:szCs w:val="28"/>
        </w:rPr>
      </w:pP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 ПРОВЕДЕНИИ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ОЦЕНКИ ПОСЛЕДСТВИЙ ПРИНЯТИЯ РЕШЕНИЯ О РЕКОНСТРУКЦИИ,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МОДЕРНИЗАЦИИ, ОБ ИЗМЕНЕНИИ НАЗНАЧЕНИЯ ИЛИ О ЛИКВИДАЦИИ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ОБЪЕКТА СОЦИАЛЬНОЙ ИНФРАСТРУКТУРЫ ДЛЯ ДЕТЕЙ, ЯВЛЯЮЩЕГОСЯ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ФЕДЕРАЛЬНОЙ ГОСУДАРСТВЕННОЙ СОБСТВЕННОСТЬЮ, </w:t>
      </w:r>
      <w:proofErr w:type="gramStart"/>
      <w:r>
        <w:rPr>
          <w:rFonts w:cs="Times New Roman"/>
          <w:b/>
          <w:bCs/>
          <w:szCs w:val="28"/>
        </w:rPr>
        <w:t>ЗАКЛЮЧЕНИИ</w:t>
      </w:r>
      <w:proofErr w:type="gramEnd"/>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ФЕДЕРАЛЬНОЙ ГОСУДАРСТВЕННОЙ ОРГАНИЗАЦИЕЙ, ОБРАЗУЮЩЕЙ</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СОЦИАЛЬНУЮ ИНФРАСТРУКТУРУ ДЛЯ ДЕТЕЙ, ДОГОВОРА АРЕНДЫ</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ЗАКРЕПЛЕННЫХ ЗА НЕЙ ОБЪЕКТОВ СОБСТВЕННОСТИ,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А ТАКЖЕ О РЕОРГАНИЗАЦИИ ИЛИ ЛИКВИДАЦИИ </w:t>
      </w:r>
      <w:proofErr w:type="gramStart"/>
      <w:r>
        <w:rPr>
          <w:rFonts w:cs="Times New Roman"/>
          <w:b/>
          <w:bCs/>
          <w:szCs w:val="28"/>
        </w:rPr>
        <w:t>ФЕДЕРАЛЬНЫХ</w:t>
      </w:r>
      <w:proofErr w:type="gramEnd"/>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ГОСУДАРСТВЕННЫХ ОРГАНИЗАЦИЙ, ОБРАЗУЮЩИХ</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СОЦИАЛЬНУЮ ИНФРАСТРУКТУРУ ДЛЯ ДЕТЕЙ</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4" w:history="1">
        <w:r>
          <w:rPr>
            <w:rFonts w:cs="Times New Roman"/>
            <w:color w:val="0000FF"/>
            <w:szCs w:val="28"/>
          </w:rPr>
          <w:t>статьей 13</w:t>
        </w:r>
      </w:hyperlink>
      <w:r>
        <w:rPr>
          <w:rFonts w:cs="Times New Roman"/>
          <w:szCs w:val="28"/>
        </w:rPr>
        <w:t xml:space="preserve"> Федерального закона "Об основных гарантиях прав ребенка в Российской Федерации" Правительство Российской Федерации постановляет:</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1. Утвердить прилагаемые:</w:t>
      </w:r>
    </w:p>
    <w:p w:rsidR="000D6D0A" w:rsidRDefault="000D6D0A">
      <w:pPr>
        <w:widowControl w:val="0"/>
        <w:autoSpaceDE w:val="0"/>
        <w:autoSpaceDN w:val="0"/>
        <w:adjustRightInd w:val="0"/>
        <w:spacing w:after="0" w:line="240" w:lineRule="auto"/>
        <w:ind w:firstLine="540"/>
        <w:jc w:val="both"/>
        <w:rPr>
          <w:rFonts w:cs="Times New Roman"/>
          <w:szCs w:val="28"/>
        </w:rPr>
      </w:pPr>
      <w:hyperlink w:anchor="Par38" w:history="1">
        <w:r>
          <w:rPr>
            <w:rFonts w:cs="Times New Roman"/>
            <w:color w:val="0000FF"/>
            <w:szCs w:val="28"/>
          </w:rPr>
          <w:t>Правила</w:t>
        </w:r>
      </w:hyperlink>
      <w:r>
        <w:rPr>
          <w:rFonts w:cs="Times New Roman"/>
          <w:szCs w:val="28"/>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w:t>
      </w:r>
    </w:p>
    <w:p w:rsidR="000D6D0A" w:rsidRDefault="000D6D0A">
      <w:pPr>
        <w:widowControl w:val="0"/>
        <w:autoSpaceDE w:val="0"/>
        <w:autoSpaceDN w:val="0"/>
        <w:adjustRightInd w:val="0"/>
        <w:spacing w:after="0" w:line="240" w:lineRule="auto"/>
        <w:ind w:firstLine="540"/>
        <w:jc w:val="both"/>
        <w:rPr>
          <w:rFonts w:cs="Times New Roman"/>
          <w:szCs w:val="28"/>
        </w:rPr>
      </w:pPr>
      <w:hyperlink w:anchor="Par66" w:history="1">
        <w:r>
          <w:rPr>
            <w:rFonts w:cs="Times New Roman"/>
            <w:color w:val="0000FF"/>
            <w:szCs w:val="28"/>
          </w:rPr>
          <w:t>Правила</w:t>
        </w:r>
      </w:hyperlink>
      <w:r>
        <w:rPr>
          <w:rFonts w:cs="Times New Roman"/>
          <w:szCs w:val="28"/>
        </w:rPr>
        <w:t xml:space="preserve"> проведения оценки последствий принятия решения о реорганизации или ликвидации федеральных государственных организаций, образующих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hyperlink w:anchor="Par89" w:history="1">
        <w:proofErr w:type="gramStart"/>
        <w:r>
          <w:rPr>
            <w:rFonts w:cs="Times New Roman"/>
            <w:color w:val="0000FF"/>
            <w:szCs w:val="28"/>
          </w:rPr>
          <w:t>Правила</w:t>
        </w:r>
      </w:hyperlink>
      <w:r>
        <w:rPr>
          <w:rFonts w:cs="Times New Roman"/>
          <w:szCs w:val="28"/>
        </w:rPr>
        <w:t xml:space="preserve">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и подготовки указанной комиссией</w:t>
      </w:r>
      <w:proofErr w:type="gramEnd"/>
      <w:r>
        <w:rPr>
          <w:rFonts w:cs="Times New Roman"/>
          <w:szCs w:val="28"/>
        </w:rPr>
        <w:t xml:space="preserve"> заключений.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Проведение оценки последствий принятия решения о реорганизации или ликвидации федеральной государственной образовательной организации, образующей социальную инфраструктуру для детей, осуществляется в соответствии с </w:t>
      </w:r>
      <w:hyperlink r:id="rId5" w:history="1">
        <w:r>
          <w:rPr>
            <w:rFonts w:cs="Times New Roman"/>
            <w:color w:val="0000FF"/>
            <w:szCs w:val="28"/>
          </w:rPr>
          <w:t>постановлением</w:t>
        </w:r>
      </w:hyperlink>
      <w:r>
        <w:rPr>
          <w:rFonts w:cs="Times New Roman"/>
          <w:szCs w:val="28"/>
        </w:rPr>
        <w:t xml:space="preserve"> Правительства Российской Федерации от 6 февраля 2014 г. N 84 </w:t>
      </w:r>
      <w:r>
        <w:rPr>
          <w:rFonts w:cs="Times New Roman"/>
          <w:szCs w:val="28"/>
        </w:rPr>
        <w:lastRenderedPageBreak/>
        <w: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w:t>
      </w:r>
      <w:proofErr w:type="gramEnd"/>
      <w:r>
        <w:rPr>
          <w:rFonts w:cs="Times New Roman"/>
          <w:szCs w:val="28"/>
        </w:rPr>
        <w:t xml:space="preserve"> или ликвидации федеральной государственной образовательной организации и подготовки указанной комиссией заключений".</w:t>
      </w: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Председатель Правительства</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outlineLvl w:val="0"/>
        <w:rPr>
          <w:rFonts w:cs="Times New Roman"/>
          <w:szCs w:val="28"/>
        </w:rPr>
      </w:pPr>
      <w:bookmarkStart w:id="1" w:name="Par33"/>
      <w:bookmarkEnd w:id="1"/>
      <w:r>
        <w:rPr>
          <w:rFonts w:cs="Times New Roman"/>
          <w:szCs w:val="28"/>
        </w:rPr>
        <w:t>Утверждены</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от 14 мая 2014 г. N 432</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jc w:val="center"/>
        <w:rPr>
          <w:rFonts w:cs="Times New Roman"/>
          <w:b/>
          <w:bCs/>
          <w:szCs w:val="28"/>
        </w:rPr>
      </w:pPr>
      <w:bookmarkStart w:id="2" w:name="Par38"/>
      <w:bookmarkEnd w:id="2"/>
      <w:r>
        <w:rPr>
          <w:rFonts w:cs="Times New Roman"/>
          <w:b/>
          <w:bCs/>
          <w:szCs w:val="28"/>
        </w:rPr>
        <w:t>ПРАВИЛА</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ПРОВЕДЕНИЯ ОЦЕНКИ ПОСЛЕДСТВИЙ ПРИНЯТИЯ РЕШЕНИЯ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 РЕКОНСТРУКЦИИ, МОДЕРНИЗАЦИИ, ОБ ИЗМЕНЕНИИ НАЗНАЧЕНИЯ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ИЛИ О ЛИКВИДАЦИИ ОБЪЕКТА СОЦИАЛЬНОЙ ИНФРАСТРУКТУРЫ</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ДЛЯ ДЕТЕЙ, </w:t>
      </w:r>
      <w:proofErr w:type="gramStart"/>
      <w:r>
        <w:rPr>
          <w:rFonts w:cs="Times New Roman"/>
          <w:b/>
          <w:bCs/>
          <w:szCs w:val="28"/>
        </w:rPr>
        <w:t>ЯВЛЯЮЩЕГОСЯ</w:t>
      </w:r>
      <w:proofErr w:type="gramEnd"/>
      <w:r>
        <w:rPr>
          <w:rFonts w:cs="Times New Roman"/>
          <w:b/>
          <w:bCs/>
          <w:szCs w:val="28"/>
        </w:rPr>
        <w:t xml:space="preserve"> ФЕДЕРАЛЬНОЙ ГОСУДАРСТВЕННОЙ</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СОБСТВЕННОСТЬЮ, </w:t>
      </w:r>
      <w:proofErr w:type="gramStart"/>
      <w:r>
        <w:rPr>
          <w:rFonts w:cs="Times New Roman"/>
          <w:b/>
          <w:bCs/>
          <w:szCs w:val="28"/>
        </w:rPr>
        <w:t>ЗАКЛЮЧЕНИИ</w:t>
      </w:r>
      <w:proofErr w:type="gramEnd"/>
      <w:r>
        <w:rPr>
          <w:rFonts w:cs="Times New Roman"/>
          <w:b/>
          <w:bCs/>
          <w:szCs w:val="28"/>
        </w:rPr>
        <w:t xml:space="preserve"> ФЕДЕРАЛЬНОЙ ГОСУДАРСТВЕННОЙ</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ОРГАНИЗАЦИЕЙ, ОБРАЗУЮЩЕЙ СОЦИАЛЬНУЮ ИНФРАСТРУКТУРУ</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ДЛЯ ДЕТЕЙ, ДОГОВОРА АРЕНДЫ ЗАКРЕПЛЕННЫХ</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ЗА НЕЙ ОБЪЕКТОВ СОБСТВЕННОСТИ</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Настоящие Правила устанавливают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(далее соответственно - решения об использовании объекта социальной инфраструктуры, объект социальной инфраструктуры), а также критерии этой оценки.</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Решения об использовании объекта социальной инфраструктуры принимаются федеральным органом 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решения принимаются федеральным органом исполнительной власти, осуществляющим функции по </w:t>
      </w:r>
      <w:r>
        <w:rPr>
          <w:rFonts w:cs="Times New Roman"/>
          <w:szCs w:val="28"/>
        </w:rPr>
        <w:lastRenderedPageBreak/>
        <w:t>управлению федеральным имуществом), при наличии положительного заключения комиссии по оценке последствий принятия</w:t>
      </w:r>
      <w:proofErr w:type="gramEnd"/>
      <w:r>
        <w:rPr>
          <w:rFonts w:cs="Times New Roman"/>
          <w:szCs w:val="28"/>
        </w:rPr>
        <w:t xml:space="preserve">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(далее - комиссия).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Для проведения оценки последствий принятия решения об использовании объекта социальной инфраструктуры федеральный орган исполнительной власти, осуществляющий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 федеральный орган исполнительной власти, осуществляющий функции по управлению федеральным имуществом), до принятия соответствующего решения представляет в комиссию</w:t>
      </w:r>
      <w:proofErr w:type="gramEnd"/>
      <w:r>
        <w:rPr>
          <w:rFonts w:cs="Times New Roman"/>
          <w:szCs w:val="28"/>
        </w:rPr>
        <w:t xml:space="preserve"> </w:t>
      </w:r>
      <w:proofErr w:type="gramStart"/>
      <w:r>
        <w:rPr>
          <w:rFonts w:cs="Times New Roman"/>
          <w:szCs w:val="28"/>
        </w:rPr>
        <w:t>предложение об использовании объекта социальной инфраструктуры с приложением необходимых документов, перечень которых устанавливается федеральным органом 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(в отношении объекта социальной инфраструктуры, составляющего имущество казны Российской Федерации, - федеральным органом исполнительной власти, осуществляющим функции по управлению федеральным имуществом), по согласованию с федеральным органом</w:t>
      </w:r>
      <w:proofErr w:type="gramEnd"/>
      <w:r>
        <w:rPr>
          <w:rFonts w:cs="Times New Roman"/>
          <w:szCs w:val="28"/>
        </w:rPr>
        <w:t xml:space="preserve"> исполнительной власти, </w:t>
      </w:r>
      <w:proofErr w:type="gramStart"/>
      <w:r>
        <w:rPr>
          <w:rFonts w:cs="Times New Roman"/>
          <w:szCs w:val="28"/>
        </w:rPr>
        <w:t>осуществляющим</w:t>
      </w:r>
      <w:proofErr w:type="gramEnd"/>
      <w:r>
        <w:rPr>
          <w:rFonts w:cs="Times New Roman"/>
          <w:szCs w:val="28"/>
        </w:rPr>
        <w:t xml:space="preserve"> функции по выработке государственной политики и нормативно-правовому регулированию в сфере образования.</w:t>
      </w:r>
    </w:p>
    <w:p w:rsidR="000D6D0A" w:rsidRDefault="000D6D0A">
      <w:pPr>
        <w:widowControl w:val="0"/>
        <w:autoSpaceDE w:val="0"/>
        <w:autoSpaceDN w:val="0"/>
        <w:adjustRightInd w:val="0"/>
        <w:spacing w:after="0" w:line="240" w:lineRule="auto"/>
        <w:ind w:firstLine="540"/>
        <w:jc w:val="both"/>
        <w:rPr>
          <w:rFonts w:cs="Times New Roman"/>
          <w:szCs w:val="28"/>
        </w:rPr>
      </w:pPr>
      <w:bookmarkStart w:id="3" w:name="Par51"/>
      <w:bookmarkEnd w:id="3"/>
      <w:r>
        <w:rPr>
          <w:rFonts w:cs="Times New Roman"/>
          <w:szCs w:val="28"/>
        </w:rPr>
        <w:t>4. Последствия решения об использовании объекта социальной инфраструктуры оцениваются по следующим критериям:</w:t>
      </w:r>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w:t>
      </w:r>
      <w:proofErr w:type="gramEnd"/>
      <w:r>
        <w:rPr>
          <w:rFonts w:cs="Times New Roman"/>
          <w:szCs w:val="28"/>
        </w:rPr>
        <w:t xml:space="preserve"> решения.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Значения критериев, указанных в </w:t>
      </w:r>
      <w:hyperlink w:anchor="Par51" w:history="1">
        <w:r>
          <w:rPr>
            <w:rFonts w:cs="Times New Roman"/>
            <w:color w:val="0000FF"/>
            <w:szCs w:val="28"/>
          </w:rPr>
          <w:t>пункте 4</w:t>
        </w:r>
      </w:hyperlink>
      <w:r>
        <w:rPr>
          <w:rFonts w:cs="Times New Roman"/>
          <w:szCs w:val="28"/>
        </w:rPr>
        <w:t xml:space="preserve"> настоящих Правил, с учетом отраслевой особенности деятельности, осуществляемой федеральной государственной организацией, за которой на соответствующем вещном праве </w:t>
      </w:r>
      <w:r>
        <w:rPr>
          <w:rFonts w:cs="Times New Roman"/>
          <w:szCs w:val="28"/>
        </w:rPr>
        <w:lastRenderedPageBreak/>
        <w:t>закреплен объект социальной инфраструктуры, утверждаются федеральным органом исполнительной власти, осуществляющим функции и полномочия учредителя указанной федеральной государственной организации.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отношении объекта социальной инфраструктуры, составляющего имущество казны Российской Федерации, значения критериев утверждаются федеральным органом исполнительной власти, осуществляющим функции по управлению федеральным имуществом.</w:t>
      </w: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rPr>
          <w:rFonts w:cs="Times New Roman"/>
          <w:szCs w:val="28"/>
        </w:rPr>
      </w:pPr>
    </w:p>
    <w:p w:rsidR="000D6D0A" w:rsidRDefault="000D6D0A">
      <w:pPr>
        <w:widowControl w:val="0"/>
        <w:autoSpaceDE w:val="0"/>
        <w:autoSpaceDN w:val="0"/>
        <w:adjustRightInd w:val="0"/>
        <w:spacing w:after="0" w:line="240" w:lineRule="auto"/>
        <w:jc w:val="right"/>
        <w:outlineLvl w:val="0"/>
        <w:rPr>
          <w:rFonts w:cs="Times New Roman"/>
          <w:szCs w:val="28"/>
        </w:rPr>
      </w:pPr>
      <w:bookmarkStart w:id="4" w:name="Par61"/>
      <w:bookmarkEnd w:id="4"/>
      <w:r>
        <w:rPr>
          <w:rFonts w:cs="Times New Roman"/>
          <w:szCs w:val="28"/>
        </w:rPr>
        <w:t>Утверждены</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от 14 мая 2014 г. N 432</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jc w:val="center"/>
        <w:rPr>
          <w:rFonts w:cs="Times New Roman"/>
          <w:b/>
          <w:bCs/>
          <w:szCs w:val="28"/>
        </w:rPr>
      </w:pPr>
      <w:bookmarkStart w:id="5" w:name="Par66"/>
      <w:bookmarkEnd w:id="5"/>
      <w:r>
        <w:rPr>
          <w:rFonts w:cs="Times New Roman"/>
          <w:b/>
          <w:bCs/>
          <w:szCs w:val="28"/>
        </w:rPr>
        <w:t>ПРАВИЛА</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ПРОВЕДЕНИЯ ОЦЕНКИ ПОСЛЕДСТВИЙ ПРИНЯТИЯ РЕШЕНИЯ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О РЕОРГАНИЗАЦИИ ИЛИ ЛИКВИДАЦИИ </w:t>
      </w:r>
      <w:proofErr w:type="gramStart"/>
      <w:r>
        <w:rPr>
          <w:rFonts w:cs="Times New Roman"/>
          <w:b/>
          <w:bCs/>
          <w:szCs w:val="28"/>
        </w:rPr>
        <w:t>ФЕДЕРАЛЬНЫХ</w:t>
      </w:r>
      <w:proofErr w:type="gramEnd"/>
      <w:r>
        <w:rPr>
          <w:rFonts w:cs="Times New Roman"/>
          <w:b/>
          <w:bCs/>
          <w:szCs w:val="28"/>
        </w:rPr>
        <w:t xml:space="preserve"> ГОСУДАРСТВЕННЫХ</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ОРГАНИЗАЦИЙ, ОБРАЗУЮЩИХ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Настоящие Правила устанавливают порядок </w:t>
      </w:r>
      <w:proofErr w:type="gramStart"/>
      <w:r>
        <w:rPr>
          <w:rFonts w:cs="Times New Roman"/>
          <w:szCs w:val="28"/>
        </w:rPr>
        <w:t>проведения оценки последствий принятия решения</w:t>
      </w:r>
      <w:proofErr w:type="gramEnd"/>
      <w:r>
        <w:rPr>
          <w:rFonts w:cs="Times New Roman"/>
          <w:szCs w:val="28"/>
        </w:rPr>
        <w:t xml:space="preserve"> о реорганизации или ликвидации федеральных государственных организаций, образующих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Решения о реорганизации или ликвидации федеральных государственных организаций, образующих социальную инфраструктуру для детей, принимаются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w:t>
      </w:r>
      <w:proofErr w:type="gramEnd"/>
      <w:r>
        <w:rPr>
          <w:rFonts w:cs="Times New Roman"/>
          <w:szCs w:val="28"/>
        </w:rPr>
        <w:t xml:space="preserve"> о реорганизации или ликвидации федеральных государственных организаций, образующих социальную инфраструктуру для детей, и подготовки указанной комиссией заключений (далее - комиссия).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 xml:space="preserve">Для проведения оценки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федеральный орган исполнительной власти, осуществляющий функции и полномочия учредителя указанной организации, до принятия соответствующего решения представляет в комиссию предложение о реорганизации или ликвидации федеральной государственной организации, образующей социальную инфраструктуру для детей, с приложением необходимых </w:t>
      </w:r>
      <w:r>
        <w:rPr>
          <w:rFonts w:cs="Times New Roman"/>
          <w:szCs w:val="28"/>
        </w:rPr>
        <w:lastRenderedPageBreak/>
        <w:t>документов, перечень которых устанавливается федеральным органом исполнительной власти</w:t>
      </w:r>
      <w:proofErr w:type="gramEnd"/>
      <w:r>
        <w:rPr>
          <w:rFonts w:cs="Times New Roman"/>
          <w:szCs w:val="28"/>
        </w:rPr>
        <w:t xml:space="preserve">, </w:t>
      </w:r>
      <w:proofErr w:type="gramStart"/>
      <w:r>
        <w:rPr>
          <w:rFonts w:cs="Times New Roman"/>
          <w:szCs w:val="28"/>
        </w:rPr>
        <w:t>осуществляющим функции и полномочия учредителя федеральной государственной организации, образующей социальную инфраструктуру для детей,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bookmarkStart w:id="6" w:name="Par74"/>
      <w:bookmarkEnd w:id="6"/>
      <w:r>
        <w:rPr>
          <w:rFonts w:cs="Times New Roman"/>
          <w:szCs w:val="28"/>
        </w:rPr>
        <w:t>4. Последствия реорганизации или ликвидации федеральной государственной организации, образующей социальную инфраструктуру для детей, оцениваются по следующим критериям:</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федеральной государственной организацией, образующей социальную инфраструктуру для детей, предлагаемой к реорганизации или ликвидации;</w:t>
      </w:r>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федеральной государственной организацией, образующей социальную инфраструктуру для детей, предлагаемой к реорганизации или ликвидации, до принятия соответствующего решения;</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обеспечение продолжения осуществления видов деятельности, реализовывавшихся только федеральной государственной организацией, образующей социальную инфраструктуру для детей, предлагаемой к реорганизации или ликвидации.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Значения критериев, указанных в </w:t>
      </w:r>
      <w:hyperlink w:anchor="Par74" w:history="1">
        <w:r>
          <w:rPr>
            <w:rFonts w:cs="Times New Roman"/>
            <w:color w:val="0000FF"/>
            <w:szCs w:val="28"/>
          </w:rPr>
          <w:t>пункте 4</w:t>
        </w:r>
      </w:hyperlink>
      <w:r>
        <w:rPr>
          <w:rFonts w:cs="Times New Roman"/>
          <w:szCs w:val="28"/>
        </w:rPr>
        <w:t xml:space="preserve"> настоящих Правил, с учетом отраслевой особенности деятельности, осуществляемой федеральной государственной организацией, образующей социальную инфраструктуру для детей, утверждаются федеральным органом исполнительной власти, осуществляющим функции и полномочия учредителя указанной федеральной государственной организации.</w:t>
      </w: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jc w:val="right"/>
        <w:outlineLvl w:val="0"/>
        <w:rPr>
          <w:rFonts w:cs="Times New Roman"/>
          <w:szCs w:val="28"/>
        </w:rPr>
      </w:pPr>
      <w:bookmarkStart w:id="7" w:name="Par84"/>
      <w:bookmarkEnd w:id="7"/>
      <w:r>
        <w:rPr>
          <w:rFonts w:cs="Times New Roman"/>
          <w:szCs w:val="28"/>
        </w:rPr>
        <w:t>Утверждены</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постановлением Правительства</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D6D0A" w:rsidRDefault="000D6D0A">
      <w:pPr>
        <w:widowControl w:val="0"/>
        <w:autoSpaceDE w:val="0"/>
        <w:autoSpaceDN w:val="0"/>
        <w:adjustRightInd w:val="0"/>
        <w:spacing w:after="0" w:line="240" w:lineRule="auto"/>
        <w:jc w:val="right"/>
        <w:rPr>
          <w:rFonts w:cs="Times New Roman"/>
          <w:szCs w:val="28"/>
        </w:rPr>
      </w:pPr>
      <w:r>
        <w:rPr>
          <w:rFonts w:cs="Times New Roman"/>
          <w:szCs w:val="28"/>
        </w:rPr>
        <w:t>от 14 мая 2014 г. N 432</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jc w:val="center"/>
        <w:rPr>
          <w:rFonts w:cs="Times New Roman"/>
          <w:b/>
          <w:bCs/>
          <w:szCs w:val="28"/>
        </w:rPr>
      </w:pPr>
      <w:bookmarkStart w:id="8" w:name="Par89"/>
      <w:bookmarkEnd w:id="8"/>
      <w:r>
        <w:rPr>
          <w:rFonts w:cs="Times New Roman"/>
          <w:b/>
          <w:bCs/>
          <w:szCs w:val="28"/>
        </w:rPr>
        <w:t>ПРАВИЛА</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СОЗДАНИЯ КОМИССИИ ПО ОЦЕНКЕ ПОСЛЕДСТВИЙ ПРИНЯТИЯ РЕШЕНИЯ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lastRenderedPageBreak/>
        <w:t>О РЕКОНСТРУКЦИИ, МОДЕРНИЗАЦИИ, ОБ ИЗМЕНЕНИИ НАЗНАЧЕНИЯ</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ИЛИ О ЛИКВИДАЦИИ ОБЪЕКТА СОЦИАЛЬНОЙ ИНФРАСТРУКТУРЫ</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ДЛЯ ДЕТЕЙ, </w:t>
      </w:r>
      <w:proofErr w:type="gramStart"/>
      <w:r>
        <w:rPr>
          <w:rFonts w:cs="Times New Roman"/>
          <w:b/>
          <w:bCs/>
          <w:szCs w:val="28"/>
        </w:rPr>
        <w:t>ЯВЛЯЮЩЕГОСЯ</w:t>
      </w:r>
      <w:proofErr w:type="gramEnd"/>
      <w:r>
        <w:rPr>
          <w:rFonts w:cs="Times New Roman"/>
          <w:b/>
          <w:bCs/>
          <w:szCs w:val="28"/>
        </w:rPr>
        <w:t xml:space="preserve"> ФЕДЕРАЛЬНОЙ ГОСУДАРСТВЕННОЙ</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СОБСТВЕННОСТЬЮ, </w:t>
      </w:r>
      <w:proofErr w:type="gramStart"/>
      <w:r>
        <w:rPr>
          <w:rFonts w:cs="Times New Roman"/>
          <w:b/>
          <w:bCs/>
          <w:szCs w:val="28"/>
        </w:rPr>
        <w:t>ЗАКЛЮЧЕНИИ</w:t>
      </w:r>
      <w:proofErr w:type="gramEnd"/>
      <w:r>
        <w:rPr>
          <w:rFonts w:cs="Times New Roman"/>
          <w:b/>
          <w:bCs/>
          <w:szCs w:val="28"/>
        </w:rPr>
        <w:t xml:space="preserve"> ФЕДЕРАЛЬНОЙ ГОСУДАРСТВЕННОЙ</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ОРГАНИЗАЦИЕЙ, ОБРАЗУЮЩЕЙ СОЦИАЛЬНУЮ ИНФРАСТРУКТУРУ</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ДЛЯ ДЕТЕЙ, ДОГОВОРА АРЕНДЫ ЗАКРЕПЛЕННЫХ ЗА НЕЙ ОБЪЕКТОВ</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СОБСТВЕННОСТИ, А ТАКЖЕ О РЕОРГАНИЗАЦИИ ИЛИ ЛИКВИДАЦИИ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ФЕДЕРАЛЬНЫХ ГОСУДАРСТВЕННЫХ ОРГАНИЗАЦИЙ, ОБРАЗУЮЩИХ</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СОЦИАЛЬНУЮ ИНФРАСТРУКТУРУ ДЛЯ ДЕТЕЙ, И ПОДГОТОВКИ</w:t>
      </w:r>
    </w:p>
    <w:p w:rsidR="000D6D0A" w:rsidRDefault="000D6D0A">
      <w:pPr>
        <w:widowControl w:val="0"/>
        <w:autoSpaceDE w:val="0"/>
        <w:autoSpaceDN w:val="0"/>
        <w:adjustRightInd w:val="0"/>
        <w:spacing w:after="0" w:line="240" w:lineRule="auto"/>
        <w:jc w:val="center"/>
        <w:rPr>
          <w:rFonts w:cs="Times New Roman"/>
          <w:b/>
          <w:bCs/>
          <w:szCs w:val="28"/>
        </w:rPr>
      </w:pPr>
      <w:r>
        <w:rPr>
          <w:rFonts w:cs="Times New Roman"/>
          <w:b/>
          <w:bCs/>
          <w:szCs w:val="28"/>
        </w:rPr>
        <w:t>УКАЗАННОЙ КОМИССИЕЙ ЗАКЛЮЧЕНИЙ</w:t>
      </w:r>
    </w:p>
    <w:p w:rsidR="000D6D0A" w:rsidRDefault="000D6D0A">
      <w:pPr>
        <w:widowControl w:val="0"/>
        <w:autoSpaceDE w:val="0"/>
        <w:autoSpaceDN w:val="0"/>
        <w:adjustRightInd w:val="0"/>
        <w:spacing w:after="0" w:line="240" w:lineRule="auto"/>
        <w:jc w:val="center"/>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Настоящие Правила устанавливают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 (далее</w:t>
      </w:r>
      <w:proofErr w:type="gramEnd"/>
      <w:r>
        <w:rPr>
          <w:rFonts w:cs="Times New Roman"/>
          <w:szCs w:val="28"/>
        </w:rPr>
        <w:t xml:space="preserve"> - комиссия), и подготовки комиссией заключений.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Положение о комиссии и ее состав утверждаются федеральным органом исполнительной власти, осуществляющим функции и полномочия учредителя федеральных государственных организаций, образующих социальную инфраструктуру для детей, в отношении которых рассматриваются вопросы о реорганизации или ликвидации, а также в отношении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в </w:t>
      </w:r>
      <w:proofErr w:type="gramStart"/>
      <w:r>
        <w:rPr>
          <w:rFonts w:cs="Times New Roman"/>
          <w:szCs w:val="28"/>
        </w:rPr>
        <w:t>отношении</w:t>
      </w:r>
      <w:proofErr w:type="gramEnd"/>
      <w:r>
        <w:rPr>
          <w:rFonts w:cs="Times New Roman"/>
          <w:szCs w:val="28"/>
        </w:rPr>
        <w:t xml:space="preserve"> которого рассматривается вопрос о реконструкции, модернизации, об изменении назначения или о ликвидации, а также о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положение о комисс</w:t>
      </w:r>
      <w:proofErr w:type="gramStart"/>
      <w:r>
        <w:rPr>
          <w:rFonts w:cs="Times New Roman"/>
          <w:szCs w:val="28"/>
        </w:rPr>
        <w:t>ии и ее</w:t>
      </w:r>
      <w:proofErr w:type="gramEnd"/>
      <w:r>
        <w:rPr>
          <w:rFonts w:cs="Times New Roman"/>
          <w:szCs w:val="28"/>
        </w:rPr>
        <w:t xml:space="preserve"> состав утверждаются федеральным органом исполнительной власти, осуществляющим функции по управлению федеральным имуществом, в соответствии с настоящими Правилами.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3. В состав комиссии входят представители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и представители других заинтересованных федеральных органов исполнительной власти.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Комиссию возглавляет председатель, который осуществляет общее руководство деятельностью комиссии, обеспечивает коллегиальность в обсуждении </w:t>
      </w:r>
      <w:r>
        <w:rPr>
          <w:rFonts w:cs="Times New Roman"/>
          <w:szCs w:val="28"/>
        </w:rPr>
        <w:lastRenderedPageBreak/>
        <w:t>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Комиссия проводит заседания по мере необходимости.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Заседание комиссии правомочно при наличии кворума, который составляет не менее двух третей членов состава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целях принятия обоснованного и объективного решения для участия в заседаниях комиссии могут приглашаться эксперты. Эксперты проводят свою работу на добровольной и безвозмездной основе.</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5. Комиссия осуществляет следующие функции:</w:t>
      </w:r>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о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на основании критериев, установленных </w:t>
      </w:r>
      <w:hyperlink w:anchor="Par51" w:history="1">
        <w:r>
          <w:rPr>
            <w:rFonts w:cs="Times New Roman"/>
            <w:color w:val="0000FF"/>
            <w:szCs w:val="28"/>
          </w:rPr>
          <w:t>Правилами</w:t>
        </w:r>
      </w:hyperlink>
      <w:r>
        <w:rPr>
          <w:rFonts w:cs="Times New Roman"/>
          <w:szCs w:val="28"/>
        </w:rPr>
        <w:t xml:space="preserve"> проведения оценки последствий принятия решения о реконструкции, модернизации, об изменении назначения или о ликвидации</w:t>
      </w:r>
      <w:proofErr w:type="gramEnd"/>
      <w:r>
        <w:rPr>
          <w:rFonts w:cs="Times New Roman"/>
          <w:szCs w:val="28"/>
        </w:rPr>
        <w:t xml:space="preserve"> </w:t>
      </w:r>
      <w:proofErr w:type="gramStart"/>
      <w:r>
        <w:rPr>
          <w:rFonts w:cs="Times New Roman"/>
          <w:szCs w:val="28"/>
        </w:rPr>
        <w:t>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утвержденными постановлением Правительства Российской Федерации от 14 мая 2014 г. N 432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w:t>
      </w:r>
      <w:proofErr w:type="gramEnd"/>
      <w:r>
        <w:rPr>
          <w:rFonts w:cs="Times New Roman"/>
          <w:szCs w:val="28"/>
        </w:rPr>
        <w:t xml:space="preserve"> </w:t>
      </w:r>
      <w:proofErr w:type="gramStart"/>
      <w:r>
        <w:rPr>
          <w:rFonts w:cs="Times New Roman"/>
          <w:szCs w:val="28"/>
        </w:rPr>
        <w:t>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w:t>
      </w:r>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проводит оценку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на основании критериев, установленных </w:t>
      </w:r>
      <w:hyperlink w:anchor="Par74" w:history="1">
        <w:r>
          <w:rPr>
            <w:rFonts w:cs="Times New Roman"/>
            <w:color w:val="0000FF"/>
            <w:szCs w:val="28"/>
          </w:rPr>
          <w:t>Правилами</w:t>
        </w:r>
      </w:hyperlink>
      <w:r>
        <w:rPr>
          <w:rFonts w:cs="Times New Roman"/>
          <w:szCs w:val="28"/>
        </w:rPr>
        <w:t xml:space="preserve"> проведения оценки последствий принятия решения о реорганизации или ликвидации федеральной государственной организации, образующей социальную инфраструктуру для детей, утвержденными постановлением Правительства Российской Федерации от 14 мая 2014 г. N 432 "О проведении оценки последствий принятия решения о реконструкции</w:t>
      </w:r>
      <w:proofErr w:type="gramEnd"/>
      <w:r>
        <w:rPr>
          <w:rFonts w:cs="Times New Roman"/>
          <w:szCs w:val="28"/>
        </w:rPr>
        <w:t xml:space="preserve">, модернизации, об изменении назначения или о ликвидации объекта социальной инфраструктуры для детей, являющегося </w:t>
      </w:r>
      <w:r>
        <w:rPr>
          <w:rFonts w:cs="Times New Roman"/>
          <w:szCs w:val="28"/>
        </w:rPr>
        <w:lastRenderedPageBreak/>
        <w:t>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федеральных государственных организаций, образующих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г) готовит заключение об оценке последствий принятия решения о реорганизации или ликвидации федеральной государственной организации, образующей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а также реорганизации или ликвидации федеральных государственных организаций, образующих социальную инфраструктуру для детей, на основании документов, представленных федеральным органом исполнительной</w:t>
      </w:r>
      <w:proofErr w:type="gramEnd"/>
      <w:r>
        <w:rPr>
          <w:rFonts w:cs="Times New Roman"/>
          <w:szCs w:val="28"/>
        </w:rPr>
        <w:t xml:space="preserve"> </w:t>
      </w:r>
      <w:proofErr w:type="gramStart"/>
      <w:r>
        <w:rPr>
          <w:rFonts w:cs="Times New Roman"/>
          <w:szCs w:val="28"/>
        </w:rPr>
        <w:t>власти, осуществляющим функции и полномочия учредителя федеральной государственной организации, образующей социальную инфраструктуру для детей, перечень которых устанавливается федеральным органом исполнительной власти, осуществляющим функции и полномочия учредителя федеральной государственной организации, образующей социальную инфраструктуру для детей,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отношении объекта социальной инфраструктуры для детей</w:t>
      </w:r>
      <w:proofErr w:type="gramEnd"/>
      <w:r>
        <w:rPr>
          <w:rFonts w:cs="Times New Roman"/>
          <w:szCs w:val="28"/>
        </w:rPr>
        <w:t>, являющегося федеральной государственной собственностью и составляющего имущество казны Российской Федерации, - на основании документов, представленных федеральным органом исполнительной власти, осуществляющим функции по управлению федеральным имуществом).</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7. Для выполнения возложенных функций комиссия при решении вопросов, входящих в ее компетенцию, имеет право:</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б) создавать рабочие группы.</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8.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Заключение подготавливается и оформляется комиссией в срок не более 20 рабочих дней </w:t>
      </w:r>
      <w:proofErr w:type="gramStart"/>
      <w:r>
        <w:rPr>
          <w:rFonts w:cs="Times New Roman"/>
          <w:szCs w:val="28"/>
        </w:rPr>
        <w:t>с даты проведения</w:t>
      </w:r>
      <w:proofErr w:type="gramEnd"/>
      <w:r>
        <w:rPr>
          <w:rFonts w:cs="Times New Roman"/>
          <w:szCs w:val="28"/>
        </w:rPr>
        <w:t xml:space="preserve"> заседания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w:t>
      </w:r>
      <w:r>
        <w:rPr>
          <w:rFonts w:cs="Times New Roman"/>
          <w:szCs w:val="28"/>
        </w:rPr>
        <w:lastRenderedPageBreak/>
        <w:t>собственностью, заключении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указываются: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а) наименование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предложенный к реконструкции, модернизации, изменению назначения или ликвидации, а также к передаче в аренду;</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б) наименование объекта социальной инфраструктуры для детей, являющегося федеральной государственной собственностью, предложенного к реконструкции, модернизации, изменению назначения или ликвидации, а также к передаче в аренду;</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предложение федерального органа исполнительной власти, осуществляющего функции и полномочия учредителя федеральной государственной организации, за которой на соответствующем вещном праве закреплен объект социальной инфраструктуры для детей, являющийся федеральной государственной собственностью, о дальнейшем распоряжении объектом социальной инфраструктуры для детей, являющимся федеральной государственной собственностью, которое выносилось на заседание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федеральной государственной собственностью, а также последствия заключения договора аренды такого объекта;</w:t>
      </w:r>
    </w:p>
    <w:p w:rsidR="000D6D0A" w:rsidRDefault="000D6D0A">
      <w:pPr>
        <w:widowControl w:val="0"/>
        <w:autoSpaceDE w:val="0"/>
        <w:autoSpaceDN w:val="0"/>
        <w:adjustRightInd w:val="0"/>
        <w:spacing w:after="0" w:line="240" w:lineRule="auto"/>
        <w:ind w:firstLine="540"/>
        <w:jc w:val="both"/>
        <w:rPr>
          <w:rFonts w:cs="Times New Roman"/>
          <w:szCs w:val="28"/>
        </w:rPr>
      </w:pPr>
      <w:proofErr w:type="spellStart"/>
      <w:r>
        <w:rPr>
          <w:rFonts w:cs="Times New Roman"/>
          <w:szCs w:val="28"/>
        </w:rPr>
        <w:t>д</w:t>
      </w:r>
      <w:proofErr w:type="spellEnd"/>
      <w:r>
        <w:rPr>
          <w:rFonts w:cs="Times New Roman"/>
          <w:szCs w:val="28"/>
        </w:rPr>
        <w:t>) решение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10. В заключении об оценке последствий принятия решения о реорганизации или ликвидации федеральных государственных организаций, образующих социальную инфраструктуру для детей, указываются:</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а) наименование федеральной государственной организации, образующей социальную инфраструктуру для детей, предлагаемой к реорганизации или ликвидации;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б) предложение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о реорганизации или ликвидации федеральной государственной организации, образующей социальную инфраструктуру для детей, которое выносилось на заседание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в) значения всех критериев, на основании которых оцениваются последствия реорганизации или ликвидации федеральной государственной организации, образующей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г) решение комиссии.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Заключение комиссии размещается на официальном сайте федерального органа исполнительной власти, осуществляющего функции и полномочия учредителя федеральной государственной организации, образующей социальную инфраструктуру для детей, в информационно-телекоммуникационной сети "Интернет" с учетом требований </w:t>
      </w:r>
      <w:hyperlink r:id="rId6" w:history="1">
        <w:r>
          <w:rPr>
            <w:rFonts w:cs="Times New Roman"/>
            <w:color w:val="0000FF"/>
            <w:szCs w:val="28"/>
          </w:rPr>
          <w:t>законодательства</w:t>
        </w:r>
      </w:hyperlink>
      <w:r>
        <w:rPr>
          <w:rFonts w:cs="Times New Roman"/>
          <w:szCs w:val="28"/>
        </w:rPr>
        <w:t xml:space="preserve"> Российской Федерации о государственной тайне.</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Заключение в отношении объекта социальной инфраструктуры для детей, </w:t>
      </w:r>
      <w:r>
        <w:rPr>
          <w:rFonts w:cs="Times New Roman"/>
          <w:szCs w:val="28"/>
        </w:rPr>
        <w:lastRenderedPageBreak/>
        <w:t>являющегося федеральной государственной собственностью и составляющего имущество казны Российской Федерации, размещается на официальном сайте федерального органа исполнительной власти, осуществляющего функции по управлению федеральным имуществом, в информационно-телекоммуникационной сети "Интернет" в соответствии с настоящими Правилами.</w:t>
      </w:r>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w:t>
      </w:r>
      <w:proofErr w:type="gramStart"/>
      <w:r>
        <w:rPr>
          <w:rFonts w:cs="Times New Roman"/>
          <w:szCs w:val="28"/>
        </w:rPr>
        <w:t>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заключения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не достигнуто хотя бы одно из значений критериев, установленных федеральным органом</w:t>
      </w:r>
      <w:proofErr w:type="gramEnd"/>
      <w:r>
        <w:rPr>
          <w:rFonts w:cs="Times New Roman"/>
          <w:szCs w:val="28"/>
        </w:rPr>
        <w:t xml:space="preserve"> </w:t>
      </w:r>
      <w:proofErr w:type="gramStart"/>
      <w:r>
        <w:rPr>
          <w:rFonts w:cs="Times New Roman"/>
          <w:szCs w:val="28"/>
        </w:rPr>
        <w:t>исполнительной власти, осуществляющим функции и полномочия учредителя федеральной государственной организации, за которой на соответствующем вещном праве закреплен указанный объект социальной инфраструктуры для детей, являющийся федеральной государственной собственностью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 если по итогам проведенного анализа не достигнуто хотя бы одно из значений критериев, установленных федеральным органом</w:t>
      </w:r>
      <w:proofErr w:type="gramEnd"/>
      <w:r>
        <w:rPr>
          <w:rFonts w:cs="Times New Roman"/>
          <w:szCs w:val="28"/>
        </w:rPr>
        <w:t xml:space="preserve"> исполнительной власти, осуществляющим функции по управлению федеральным имуществом).</w:t>
      </w:r>
    </w:p>
    <w:p w:rsidR="000D6D0A" w:rsidRDefault="000D6D0A">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Комиссия дает отрицательное заключение (о невозможности принятия решения о реорганизации или ликвидации федеральной государственной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установленных федеральным органом исполнительной власти, осуществляющим функции и полномочия учредителя указанной федеральной государственной организации, образующей социальную инфраструктуру для детей.</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w:t>
      </w:r>
      <w:proofErr w:type="gramStart"/>
      <w:r>
        <w:rPr>
          <w:rFonts w:cs="Times New Roman"/>
          <w:szCs w:val="28"/>
        </w:rPr>
        <w:t>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федеральной государственной собственностью, заключения федеральной государственной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достигнуты все значения критериев, установленные федеральным органом исполнительной власти, осуществляющим функции</w:t>
      </w:r>
      <w:proofErr w:type="gramEnd"/>
      <w:r>
        <w:rPr>
          <w:rFonts w:cs="Times New Roman"/>
          <w:szCs w:val="28"/>
        </w:rPr>
        <w:t xml:space="preserve"> </w:t>
      </w:r>
      <w:proofErr w:type="gramStart"/>
      <w:r>
        <w:rPr>
          <w:rFonts w:cs="Times New Roman"/>
          <w:szCs w:val="28"/>
        </w:rPr>
        <w:t xml:space="preserve">и полномочия учредителя федеральной государственной организации, за которой на соответствующем вещном праве закреплен указанный объект социальной инфраструктуры для детей, являющийся федеральной государственной собственностью (в отношении объекта социальной инфраструктуры для детей, являющегося федеральной государственной собственностью и составляющего имущество казны Российской Федерации, - если по итогам проведенного анализа достигнуты все значения критериев, установленные федеральным органом исполнительной власти, осуществляющим функции по управлению федеральным </w:t>
      </w:r>
      <w:r>
        <w:rPr>
          <w:rFonts w:cs="Times New Roman"/>
          <w:szCs w:val="28"/>
        </w:rPr>
        <w:lastRenderedPageBreak/>
        <w:t>имуществом).</w:t>
      </w:r>
      <w:proofErr w:type="gramEnd"/>
    </w:p>
    <w:p w:rsidR="000D6D0A" w:rsidRDefault="000D6D0A">
      <w:pPr>
        <w:widowControl w:val="0"/>
        <w:autoSpaceDE w:val="0"/>
        <w:autoSpaceDN w:val="0"/>
        <w:adjustRightInd w:val="0"/>
        <w:spacing w:after="0" w:line="240" w:lineRule="auto"/>
        <w:ind w:firstLine="540"/>
        <w:jc w:val="both"/>
        <w:rPr>
          <w:rFonts w:cs="Times New Roman"/>
          <w:szCs w:val="28"/>
        </w:rPr>
      </w:pPr>
      <w:r>
        <w:rPr>
          <w:rFonts w:cs="Times New Roman"/>
          <w:szCs w:val="28"/>
        </w:rPr>
        <w:t>Комиссия дает положительное заключение (о возможности принятия решения о реорганизации или ликвидации федеральной государственной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федеральным органом исполнительной власти, осуществляющим функции и полномочия учредителя указанной федеральной государственной организации, образующей социальную инфраструктуру для детей.</w:t>
      </w: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autoSpaceDE w:val="0"/>
        <w:autoSpaceDN w:val="0"/>
        <w:adjustRightInd w:val="0"/>
        <w:spacing w:after="0" w:line="240" w:lineRule="auto"/>
        <w:ind w:firstLine="540"/>
        <w:jc w:val="both"/>
        <w:rPr>
          <w:rFonts w:cs="Times New Roman"/>
          <w:szCs w:val="28"/>
        </w:rPr>
      </w:pPr>
    </w:p>
    <w:p w:rsidR="000D6D0A" w:rsidRDefault="000D6D0A">
      <w:pPr>
        <w:widowControl w:val="0"/>
        <w:pBdr>
          <w:bottom w:val="single" w:sz="6" w:space="0" w:color="auto"/>
        </w:pBdr>
        <w:autoSpaceDE w:val="0"/>
        <w:autoSpaceDN w:val="0"/>
        <w:adjustRightInd w:val="0"/>
        <w:spacing w:after="0" w:line="240" w:lineRule="auto"/>
        <w:rPr>
          <w:rFonts w:cs="Times New Roman"/>
          <w:sz w:val="5"/>
          <w:szCs w:val="5"/>
        </w:rPr>
      </w:pPr>
    </w:p>
    <w:p w:rsidR="007A4ED0" w:rsidRDefault="007A4ED0"/>
    <w:sectPr w:rsidR="007A4ED0" w:rsidSect="00936E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6D0A"/>
    <w:rsid w:val="000D6D0A"/>
    <w:rsid w:val="00382B99"/>
    <w:rsid w:val="007A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25B45FE81B521AAC4942121EFC045E80DC8DB25D61FDC532C40CF26D12X4J" TargetMode="External"/><Relationship Id="rId5" Type="http://schemas.openxmlformats.org/officeDocument/2006/relationships/hyperlink" Target="consultantplus://offline/ref=1BA120A5306B096E79EE1AA1B33D4C395B1B8A6B518C15C53A54CB4D930EXFJ" TargetMode="External"/><Relationship Id="rId4" Type="http://schemas.openxmlformats.org/officeDocument/2006/relationships/hyperlink" Target="consultantplus://offline/ref=1BA120A5306B096E79EE1AA1B33D4C395B1B876D5D8715C53A54CB4D93EF6199F6E1C62D00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4065</Words>
  <Characters>23177</Characters>
  <Application>Microsoft Office Word</Application>
  <DocSecurity>0</DocSecurity>
  <Lines>193</Lines>
  <Paragraphs>54</Paragraphs>
  <ScaleCrop>false</ScaleCrop>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Наталья Юрьевна</dc:creator>
  <cp:lastModifiedBy>Яковлева Наталья Юрьевна</cp:lastModifiedBy>
  <cp:revision>1</cp:revision>
  <dcterms:created xsi:type="dcterms:W3CDTF">2014-06-03T09:23:00Z</dcterms:created>
  <dcterms:modified xsi:type="dcterms:W3CDTF">2014-06-03T09:24:00Z</dcterms:modified>
</cp:coreProperties>
</file>