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BDE" w:rsidRDefault="00995BD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cs="Times New Roman"/>
          <w:szCs w:val="28"/>
        </w:rPr>
      </w:pPr>
    </w:p>
    <w:p w:rsidR="00995BDE" w:rsidRDefault="00995BD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Times New Roman"/>
          <w:b/>
          <w:bCs/>
          <w:szCs w:val="28"/>
        </w:rPr>
      </w:pPr>
      <w:bookmarkStart w:id="0" w:name="Par1"/>
      <w:bookmarkEnd w:id="0"/>
      <w:r>
        <w:rPr>
          <w:rFonts w:cs="Times New Roman"/>
          <w:b/>
          <w:bCs/>
          <w:szCs w:val="28"/>
        </w:rPr>
        <w:t>ПРАВИТЕЛЬСТВО РОССИЙСКОЙ ФЕДЕРАЦИИ</w:t>
      </w:r>
    </w:p>
    <w:p w:rsidR="00995BDE" w:rsidRDefault="00995B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</w:p>
    <w:p w:rsidR="00995BDE" w:rsidRDefault="00995B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ПОСТАНОВЛЕНИЕ</w:t>
      </w:r>
    </w:p>
    <w:p w:rsidR="00995BDE" w:rsidRDefault="00995B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от 19 декабря 2013 г. N 1189</w:t>
      </w:r>
    </w:p>
    <w:p w:rsidR="00995BDE" w:rsidRDefault="00995B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</w:p>
    <w:p w:rsidR="00995BDE" w:rsidRDefault="00995B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ОБ ИНДЕКСАЦИИ</w:t>
      </w:r>
    </w:p>
    <w:p w:rsidR="00995BDE" w:rsidRDefault="00995B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В 2014 ГОДУ РАЗМЕРОВ КОМПЕНСАЦИЙ И ИНЫХ ВЫПЛАТ</w:t>
      </w:r>
    </w:p>
    <w:p w:rsidR="00995BDE" w:rsidRDefault="00995B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 xml:space="preserve">ГРАЖДАНАМ, ПОДВЕРГШИМСЯ ВОЗДЕЙСТВИЮ РАДИАЦИИ </w:t>
      </w:r>
      <w:proofErr w:type="gramStart"/>
      <w:r>
        <w:rPr>
          <w:rFonts w:cs="Times New Roman"/>
          <w:b/>
          <w:bCs/>
          <w:szCs w:val="28"/>
        </w:rPr>
        <w:t>ВСЛЕДСТВИЕ</w:t>
      </w:r>
      <w:proofErr w:type="gramEnd"/>
    </w:p>
    <w:p w:rsidR="00995BDE" w:rsidRDefault="00995B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КАТАСТРОФЫ НА ЧЕРНОБЫЛЬСКОЙ АЭС, АВАРИИ В 1957 ГОДУ</w:t>
      </w:r>
    </w:p>
    <w:p w:rsidR="00995BDE" w:rsidRDefault="00995B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НА ПРОИЗВОДСТВЕННОМ ОБЪЕДИНЕНИИ "МАЯК" И СБРОСОВ</w:t>
      </w:r>
    </w:p>
    <w:p w:rsidR="00995BDE" w:rsidRDefault="00995B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 xml:space="preserve">РАДИОАКТИВНЫХ ОТХОДОВ В РЕКУ ТЕЧА, А ТАКЖЕ </w:t>
      </w:r>
      <w:proofErr w:type="gramStart"/>
      <w:r>
        <w:rPr>
          <w:rFonts w:cs="Times New Roman"/>
          <w:b/>
          <w:bCs/>
          <w:szCs w:val="28"/>
        </w:rPr>
        <w:t>ВСЛЕДСТВИЕ</w:t>
      </w:r>
      <w:proofErr w:type="gramEnd"/>
    </w:p>
    <w:p w:rsidR="00995BDE" w:rsidRDefault="00995B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ЯДЕРНЫХ ИСПЫТАНИЙ НА СЕМИПАЛАТИНСКОМ ПОЛИГОНЕ</w:t>
      </w:r>
    </w:p>
    <w:p w:rsidR="00995BDE" w:rsidRDefault="00995B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995BDE" w:rsidRDefault="00995B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proofErr w:type="gramStart"/>
      <w:r>
        <w:rPr>
          <w:rFonts w:cs="Times New Roman"/>
          <w:szCs w:val="28"/>
        </w:rPr>
        <w:t xml:space="preserve">В соответствии с </w:t>
      </w:r>
      <w:hyperlink r:id="rId4" w:history="1">
        <w:r>
          <w:rPr>
            <w:rFonts w:cs="Times New Roman"/>
            <w:color w:val="0000FF"/>
            <w:szCs w:val="28"/>
          </w:rPr>
          <w:t>Законом</w:t>
        </w:r>
      </w:hyperlink>
      <w:r>
        <w:rPr>
          <w:rFonts w:cs="Times New Roman"/>
          <w:szCs w:val="28"/>
        </w:rPr>
        <w:t xml:space="preserve"> Российской Федерации "О социальной защите граждан, подвергшихся воздействию радиации вследствие катастрофы на Чернобыльской АЭС", </w:t>
      </w:r>
      <w:hyperlink r:id="rId5" w:history="1">
        <w:r>
          <w:rPr>
            <w:rFonts w:cs="Times New Roman"/>
            <w:color w:val="0000FF"/>
            <w:szCs w:val="28"/>
          </w:rPr>
          <w:t>статьей 2</w:t>
        </w:r>
      </w:hyperlink>
      <w:r>
        <w:rPr>
          <w:rFonts w:cs="Times New Roman"/>
          <w:szCs w:val="28"/>
        </w:rPr>
        <w:t xml:space="preserve"> Федерального закона от 12 февраля 2001 г. N 5-ФЗ "О внесении изменений и дополнений в Закон Российской Федерации "О социальной защите граждан, подвергшихся воздействию радиации вследствие катастрофы на Чернобыльской АЭС", федеральными законами "</w:t>
      </w:r>
      <w:hyperlink r:id="rId6" w:history="1">
        <w:r>
          <w:rPr>
            <w:rFonts w:cs="Times New Roman"/>
            <w:color w:val="0000FF"/>
            <w:szCs w:val="28"/>
          </w:rPr>
          <w:t>О социальной защите</w:t>
        </w:r>
      </w:hyperlink>
      <w:r>
        <w:rPr>
          <w:rFonts w:cs="Times New Roman"/>
          <w:szCs w:val="28"/>
        </w:rPr>
        <w:t xml:space="preserve"> граждан Российской Федерации, подвергшихся воздействию</w:t>
      </w:r>
      <w:proofErr w:type="gramEnd"/>
      <w:r>
        <w:rPr>
          <w:rFonts w:cs="Times New Roman"/>
          <w:szCs w:val="28"/>
        </w:rPr>
        <w:t xml:space="preserve"> радиации вследствие аварии в 1957 году на производственном объединении "Маяк" и сбросов радиоактивных отходов в реку Теча" и "</w:t>
      </w:r>
      <w:hyperlink r:id="rId7" w:history="1">
        <w:r>
          <w:rPr>
            <w:rFonts w:cs="Times New Roman"/>
            <w:color w:val="0000FF"/>
            <w:szCs w:val="28"/>
          </w:rPr>
          <w:t>О социальных гарантиях</w:t>
        </w:r>
      </w:hyperlink>
      <w:r>
        <w:rPr>
          <w:rFonts w:cs="Times New Roman"/>
          <w:szCs w:val="28"/>
        </w:rPr>
        <w:t xml:space="preserve"> гражданам, подвергшимся радиационному воздействию вследствие ядерных испытаний на Семипалатинском полигоне" Правительство Российской Федерации постановляет:</w:t>
      </w:r>
    </w:p>
    <w:p w:rsidR="00995BDE" w:rsidRDefault="00995B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bookmarkStart w:id="1" w:name="Par15"/>
      <w:bookmarkEnd w:id="1"/>
      <w:r>
        <w:rPr>
          <w:rFonts w:cs="Times New Roman"/>
          <w:szCs w:val="28"/>
        </w:rPr>
        <w:t xml:space="preserve">1. Осуществить с 1 января 2014 г. исходя из уровня инфляции, установленного Федеральным </w:t>
      </w:r>
      <w:hyperlink r:id="rId8" w:history="1">
        <w:r>
          <w:rPr>
            <w:rFonts w:cs="Times New Roman"/>
            <w:color w:val="0000FF"/>
            <w:szCs w:val="28"/>
          </w:rPr>
          <w:t>законом</w:t>
        </w:r>
      </w:hyperlink>
      <w:r>
        <w:rPr>
          <w:rFonts w:cs="Times New Roman"/>
          <w:szCs w:val="28"/>
        </w:rPr>
        <w:t xml:space="preserve"> "О федеральном бюджете на 2014 год и на плановый период 2015 и 2016 годов", индексацию с применением коэффициента 1,05:</w:t>
      </w:r>
    </w:p>
    <w:p w:rsidR="00995BDE" w:rsidRDefault="00995B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ежемесячных, ежегодных и единовременных компенсаций и иных выплат, установленных </w:t>
      </w:r>
      <w:hyperlink r:id="rId9" w:history="1">
        <w:r>
          <w:rPr>
            <w:rFonts w:cs="Times New Roman"/>
            <w:color w:val="0000FF"/>
            <w:szCs w:val="28"/>
          </w:rPr>
          <w:t>Законом</w:t>
        </w:r>
      </w:hyperlink>
      <w:r>
        <w:rPr>
          <w:rFonts w:cs="Times New Roman"/>
          <w:szCs w:val="28"/>
        </w:rPr>
        <w:t xml:space="preserve"> Российской Федерации "О социальной защите граждан, подвергшихся воздействию радиации вследствие катастрофы на Чернобыльской АЭС", согласно </w:t>
      </w:r>
      <w:hyperlink w:anchor="Par36" w:history="1">
        <w:r>
          <w:rPr>
            <w:rFonts w:cs="Times New Roman"/>
            <w:color w:val="0000FF"/>
            <w:szCs w:val="28"/>
          </w:rPr>
          <w:t>приложению N 1</w:t>
        </w:r>
      </w:hyperlink>
      <w:r>
        <w:rPr>
          <w:rFonts w:cs="Times New Roman"/>
          <w:szCs w:val="28"/>
        </w:rPr>
        <w:t>;</w:t>
      </w:r>
    </w:p>
    <w:p w:rsidR="00995BDE" w:rsidRDefault="00995B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ежемесячной денежной компенсации и ежемесячной денежной суммы, предусмотренных частями первой и второй </w:t>
      </w:r>
      <w:hyperlink r:id="rId10" w:history="1">
        <w:r>
          <w:rPr>
            <w:rFonts w:cs="Times New Roman"/>
            <w:color w:val="0000FF"/>
            <w:szCs w:val="28"/>
          </w:rPr>
          <w:t>статьи 2</w:t>
        </w:r>
      </w:hyperlink>
      <w:r>
        <w:rPr>
          <w:rFonts w:cs="Times New Roman"/>
          <w:szCs w:val="28"/>
        </w:rPr>
        <w:t xml:space="preserve"> Федерального закона от 12 февраля 2001 г. N 5-ФЗ "О внесении изменений и дополнений в Закон Российской Федерации "О социальной защите граждан, подвергшихся воздействию радиации вследствие катастрофы на Чернобыльской АЭС";</w:t>
      </w:r>
    </w:p>
    <w:p w:rsidR="00995BDE" w:rsidRDefault="00995B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ежемесячных денежных компенсаций, установленных Федеральным </w:t>
      </w:r>
      <w:hyperlink r:id="rId11" w:history="1">
        <w:r>
          <w:rPr>
            <w:rFonts w:cs="Times New Roman"/>
            <w:color w:val="0000FF"/>
            <w:szCs w:val="28"/>
          </w:rPr>
          <w:t>законом</w:t>
        </w:r>
      </w:hyperlink>
      <w:r>
        <w:rPr>
          <w:rFonts w:cs="Times New Roman"/>
          <w:szCs w:val="28"/>
        </w:rPr>
        <w:t xml:space="preserve"> "О социальной защите граждан Российской Федерации, подвергшихся воздействию радиации вследствие аварии в 1957 году на производственном объединении "Маяк" и сбросов радиоактивных отходов в реку Теча", согласно </w:t>
      </w:r>
      <w:hyperlink w:anchor="Par199" w:history="1">
        <w:r>
          <w:rPr>
            <w:rFonts w:cs="Times New Roman"/>
            <w:color w:val="0000FF"/>
            <w:szCs w:val="28"/>
          </w:rPr>
          <w:t>приложению N 2</w:t>
        </w:r>
      </w:hyperlink>
      <w:r>
        <w:rPr>
          <w:rFonts w:cs="Times New Roman"/>
          <w:szCs w:val="28"/>
        </w:rPr>
        <w:t>;</w:t>
      </w:r>
    </w:p>
    <w:p w:rsidR="00995BDE" w:rsidRDefault="00995B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ежемесячных компенсаций, установленных Федеральным </w:t>
      </w:r>
      <w:hyperlink r:id="rId12" w:history="1">
        <w:r>
          <w:rPr>
            <w:rFonts w:cs="Times New Roman"/>
            <w:color w:val="0000FF"/>
            <w:szCs w:val="28"/>
          </w:rPr>
          <w:t>законом</w:t>
        </w:r>
      </w:hyperlink>
      <w:r>
        <w:rPr>
          <w:rFonts w:cs="Times New Roman"/>
          <w:szCs w:val="28"/>
        </w:rPr>
        <w:t xml:space="preserve"> "О социальных гарантиях гражданам, подвергшимся радиационному воздействию вследствие ядерных испытаний на Семипалатинском полигоне", согласно </w:t>
      </w:r>
      <w:hyperlink w:anchor="Par223" w:history="1">
        <w:r>
          <w:rPr>
            <w:rFonts w:cs="Times New Roman"/>
            <w:color w:val="0000FF"/>
            <w:szCs w:val="28"/>
          </w:rPr>
          <w:t>приложению N 3</w:t>
        </w:r>
      </w:hyperlink>
      <w:r>
        <w:rPr>
          <w:rFonts w:cs="Times New Roman"/>
          <w:szCs w:val="28"/>
        </w:rPr>
        <w:t>.</w:t>
      </w:r>
    </w:p>
    <w:p w:rsidR="00995BDE" w:rsidRDefault="00995B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2. Выплата компенсаций и иных выплат, указанных в </w:t>
      </w:r>
      <w:hyperlink w:anchor="Par15" w:history="1">
        <w:r>
          <w:rPr>
            <w:rFonts w:cs="Times New Roman"/>
            <w:color w:val="0000FF"/>
            <w:szCs w:val="28"/>
          </w:rPr>
          <w:t>пункте 1</w:t>
        </w:r>
      </w:hyperlink>
      <w:r>
        <w:rPr>
          <w:rFonts w:cs="Times New Roman"/>
          <w:szCs w:val="28"/>
        </w:rPr>
        <w:t xml:space="preserve"> настоящего постановления, лицам, приобретшим право на их получение в 2014 году, производится в размерах, определенных настоящим постановлением.</w:t>
      </w:r>
    </w:p>
    <w:p w:rsidR="00995BDE" w:rsidRDefault="00995B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3. Министерству труда и социальной защиты Российской Федерации совместно с Министерством финансов Российской Федерации давать разъяснения по вопросам, связанным с применением настоящего постановления.</w:t>
      </w:r>
    </w:p>
    <w:p w:rsidR="00995BDE" w:rsidRDefault="00995B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995BDE" w:rsidRDefault="00995BD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Председатель Правительства</w:t>
      </w:r>
    </w:p>
    <w:p w:rsidR="00995BDE" w:rsidRDefault="00995BD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Российской Федерации</w:t>
      </w:r>
    </w:p>
    <w:p w:rsidR="00995BDE" w:rsidRDefault="00995BD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Д.МЕДВЕДЕВ</w:t>
      </w:r>
    </w:p>
    <w:p w:rsidR="00995BDE" w:rsidRDefault="00995B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995BDE" w:rsidRDefault="00995B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995BDE" w:rsidRDefault="00995B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995BDE" w:rsidRDefault="00995B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995BDE" w:rsidRDefault="00995B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995BDE" w:rsidRDefault="00995BD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Cs w:val="28"/>
        </w:rPr>
      </w:pPr>
      <w:bookmarkStart w:id="2" w:name="Par31"/>
      <w:bookmarkEnd w:id="2"/>
      <w:r>
        <w:rPr>
          <w:rFonts w:cs="Times New Roman"/>
          <w:szCs w:val="28"/>
        </w:rPr>
        <w:t>Приложение N 1</w:t>
      </w:r>
    </w:p>
    <w:p w:rsidR="00995BDE" w:rsidRDefault="00995BD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к постановлению Правительства</w:t>
      </w:r>
    </w:p>
    <w:p w:rsidR="00995BDE" w:rsidRDefault="00995BD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Российской Федерации</w:t>
      </w:r>
    </w:p>
    <w:p w:rsidR="00995BDE" w:rsidRDefault="00995BD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от 19 декабря 2013 г. N 1189</w:t>
      </w:r>
    </w:p>
    <w:p w:rsidR="00995BDE" w:rsidRDefault="00995B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995BDE" w:rsidRDefault="00995B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bookmarkStart w:id="3" w:name="Par36"/>
      <w:bookmarkEnd w:id="3"/>
      <w:r>
        <w:rPr>
          <w:rFonts w:cs="Times New Roman"/>
          <w:szCs w:val="28"/>
        </w:rPr>
        <w:t>ЕЖЕМЕСЯЧНЫЕ, ЕЖЕГОДНЫЕ И ЕДИНОВРЕМЕННЫЕ КОМПЕНСАЦИИ</w:t>
      </w:r>
    </w:p>
    <w:p w:rsidR="00995BDE" w:rsidRDefault="00995B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И ИНЫЕ ВЫПЛАТЫ, УСТАНОВЛЕННЫЕ ЗАКОНОМ РОССИЙСКОЙ ФЕДЕРАЦИИ</w:t>
      </w:r>
    </w:p>
    <w:p w:rsidR="00995BDE" w:rsidRDefault="00995B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"О СОЦИАЛЬНОЙ ЗАЩИТЕ ГРАЖДАН, ПОДВЕРГШИХСЯ ВОЗДЕЙСТВИЮ</w:t>
      </w:r>
    </w:p>
    <w:p w:rsidR="00995BDE" w:rsidRDefault="00995B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РАДИАЦИИ ВСЛЕДСТВИЕ КАТАСТРОФЫ НА ЧЕРНОБЫЛЬСКОЙ АЭС",</w:t>
      </w:r>
    </w:p>
    <w:p w:rsidR="00995BDE" w:rsidRDefault="00995B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ПОДЛЕЖАЩИЕ ИНДЕКСАЦИИ В 2014 ГОДУ</w:t>
      </w:r>
    </w:p>
    <w:p w:rsidR="00995BDE" w:rsidRDefault="00995B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  <w:sectPr w:rsidR="00995BDE" w:rsidSect="00EB5806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995BDE" w:rsidRDefault="00995B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995BDE" w:rsidRDefault="00995BD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(рублей)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620"/>
        <w:gridCol w:w="2880"/>
      </w:tblGrid>
      <w:tr w:rsidR="00995BD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BDE" w:rsidRDefault="00995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Виды компенсаций и иных выплат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5BDE" w:rsidRDefault="00995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Размер, установленный с 1 января 2014 г. (с учетом индексации)</w:t>
            </w:r>
          </w:p>
        </w:tc>
      </w:tr>
      <w:tr w:rsidR="00995BD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500" w:type="dxa"/>
            <w:gridSpan w:val="2"/>
            <w:tcBorders>
              <w:top w:val="single" w:sz="4" w:space="0" w:color="auto"/>
            </w:tcBorders>
          </w:tcPr>
          <w:p w:rsidR="00995BDE" w:rsidRDefault="00995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cs="Times New Roman"/>
                <w:szCs w:val="28"/>
              </w:rPr>
            </w:pPr>
            <w:bookmarkStart w:id="4" w:name="Par45"/>
            <w:bookmarkEnd w:id="4"/>
            <w:r>
              <w:rPr>
                <w:rFonts w:cs="Times New Roman"/>
                <w:szCs w:val="28"/>
              </w:rPr>
              <w:t>I. Ежемесячные компенсации и иные выплаты</w:t>
            </w:r>
          </w:p>
        </w:tc>
      </w:tr>
      <w:tr w:rsidR="00995BD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620" w:type="dxa"/>
          </w:tcPr>
          <w:p w:rsidR="00995BDE" w:rsidRDefault="00995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1. Ежемесячная денежная компенсация на приобретение продовольственных товаров (</w:t>
            </w:r>
            <w:hyperlink r:id="rId13" w:history="1">
              <w:r>
                <w:rPr>
                  <w:rFonts w:cs="Times New Roman"/>
                  <w:color w:val="0000FF"/>
                  <w:szCs w:val="28"/>
                </w:rPr>
                <w:t>пункт 13 части первой статьи 14</w:t>
              </w:r>
            </w:hyperlink>
            <w:r>
              <w:rPr>
                <w:rFonts w:cs="Times New Roman"/>
                <w:szCs w:val="28"/>
              </w:rPr>
              <w:t xml:space="preserve"> Закона)</w:t>
            </w:r>
          </w:p>
        </w:tc>
        <w:tc>
          <w:tcPr>
            <w:tcW w:w="2880" w:type="dxa"/>
          </w:tcPr>
          <w:p w:rsidR="00995BDE" w:rsidRDefault="00995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740,66</w:t>
            </w:r>
          </w:p>
        </w:tc>
      </w:tr>
      <w:tr w:rsidR="00995BD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620" w:type="dxa"/>
          </w:tcPr>
          <w:p w:rsidR="00995BDE" w:rsidRDefault="00995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2. Ежемесячная денежная компенсация на приобретение продовольственных товаров (</w:t>
            </w:r>
            <w:hyperlink r:id="rId14" w:history="1">
              <w:r>
                <w:rPr>
                  <w:rFonts w:cs="Times New Roman"/>
                  <w:color w:val="0000FF"/>
                  <w:szCs w:val="28"/>
                </w:rPr>
                <w:t>пункт 3 части первой статьи 15</w:t>
              </w:r>
            </w:hyperlink>
            <w:r>
              <w:rPr>
                <w:rFonts w:cs="Times New Roman"/>
                <w:szCs w:val="28"/>
              </w:rPr>
              <w:t xml:space="preserve"> Закона)</w:t>
            </w:r>
          </w:p>
        </w:tc>
        <w:tc>
          <w:tcPr>
            <w:tcW w:w="2880" w:type="dxa"/>
          </w:tcPr>
          <w:p w:rsidR="00995BDE" w:rsidRDefault="00995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493,74</w:t>
            </w:r>
          </w:p>
        </w:tc>
      </w:tr>
      <w:tr w:rsidR="00995BD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620" w:type="dxa"/>
          </w:tcPr>
          <w:p w:rsidR="00995BDE" w:rsidRDefault="00995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3. Ежемесячная денежная компенсация </w:t>
            </w:r>
            <w:proofErr w:type="gramStart"/>
            <w:r>
              <w:rPr>
                <w:rFonts w:cs="Times New Roman"/>
                <w:szCs w:val="28"/>
              </w:rPr>
              <w:t>в зависимости от времени проживания на территории зоны проживания с правом на отселение</w:t>
            </w:r>
            <w:proofErr w:type="gramEnd"/>
            <w:r>
              <w:rPr>
                <w:rFonts w:cs="Times New Roman"/>
                <w:szCs w:val="28"/>
              </w:rPr>
              <w:t xml:space="preserve"> (</w:t>
            </w:r>
            <w:hyperlink r:id="rId15" w:history="1">
              <w:r>
                <w:rPr>
                  <w:rFonts w:cs="Times New Roman"/>
                  <w:color w:val="0000FF"/>
                  <w:szCs w:val="28"/>
                </w:rPr>
                <w:t>пункт 1 части первой статьи 18</w:t>
              </w:r>
            </w:hyperlink>
            <w:r>
              <w:rPr>
                <w:rFonts w:cs="Times New Roman"/>
                <w:szCs w:val="28"/>
              </w:rPr>
              <w:t xml:space="preserve"> Закона):</w:t>
            </w:r>
          </w:p>
        </w:tc>
        <w:tc>
          <w:tcPr>
            <w:tcW w:w="2880" w:type="dxa"/>
          </w:tcPr>
          <w:p w:rsidR="00995BDE" w:rsidRDefault="00995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</w:p>
        </w:tc>
      </w:tr>
      <w:tr w:rsidR="00995BD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620" w:type="dxa"/>
          </w:tcPr>
          <w:p w:rsidR="00995BDE" w:rsidRDefault="00995BDE">
            <w:pPr>
              <w:pStyle w:val="ConsPlusNonformat"/>
            </w:pPr>
            <w:r>
              <w:t xml:space="preserve">  с 26 апреля 1986 г.</w:t>
            </w:r>
          </w:p>
        </w:tc>
        <w:tc>
          <w:tcPr>
            <w:tcW w:w="2880" w:type="dxa"/>
          </w:tcPr>
          <w:p w:rsidR="00995BDE" w:rsidRDefault="00995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98,76</w:t>
            </w:r>
          </w:p>
        </w:tc>
      </w:tr>
      <w:tr w:rsidR="00995BD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620" w:type="dxa"/>
          </w:tcPr>
          <w:p w:rsidR="00995BDE" w:rsidRDefault="00995BDE">
            <w:pPr>
              <w:pStyle w:val="ConsPlusNonformat"/>
            </w:pPr>
            <w:r>
              <w:t xml:space="preserve">  со 2 декабря 1995 г.</w:t>
            </w:r>
          </w:p>
        </w:tc>
        <w:tc>
          <w:tcPr>
            <w:tcW w:w="2880" w:type="dxa"/>
          </w:tcPr>
          <w:p w:rsidR="00995BDE" w:rsidRDefault="00995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49,38</w:t>
            </w:r>
          </w:p>
        </w:tc>
      </w:tr>
      <w:tr w:rsidR="00995BD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620" w:type="dxa"/>
          </w:tcPr>
          <w:p w:rsidR="00995BDE" w:rsidRDefault="00995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4. Ежемесячная денежная компенсация детям, находившимся на территории зоны проживания с правом на отселение в состоянии внутриутробного развития и родившимся до 1 апреля 1987 г. (</w:t>
            </w:r>
            <w:hyperlink r:id="rId16" w:history="1">
              <w:r>
                <w:rPr>
                  <w:rFonts w:cs="Times New Roman"/>
                  <w:color w:val="0000FF"/>
                  <w:szCs w:val="28"/>
                </w:rPr>
                <w:t>пункт 1 части первой статьи 18</w:t>
              </w:r>
            </w:hyperlink>
            <w:r>
              <w:rPr>
                <w:rFonts w:cs="Times New Roman"/>
                <w:szCs w:val="28"/>
              </w:rPr>
              <w:t xml:space="preserve"> Закона)</w:t>
            </w:r>
          </w:p>
        </w:tc>
        <w:tc>
          <w:tcPr>
            <w:tcW w:w="2880" w:type="dxa"/>
          </w:tcPr>
          <w:p w:rsidR="00995BDE" w:rsidRDefault="00995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98,76</w:t>
            </w:r>
          </w:p>
        </w:tc>
      </w:tr>
      <w:tr w:rsidR="00995BD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620" w:type="dxa"/>
          </w:tcPr>
          <w:p w:rsidR="00995BDE" w:rsidRDefault="00995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5. </w:t>
            </w:r>
            <w:proofErr w:type="gramStart"/>
            <w:r>
              <w:rPr>
                <w:rFonts w:cs="Times New Roman"/>
                <w:szCs w:val="28"/>
              </w:rPr>
              <w:t>Ежемесячная денежная компенсация работающим в организациях зоны проживания с правом на отселение в зависимости от времени проживания, работы (</w:t>
            </w:r>
            <w:hyperlink r:id="rId17" w:history="1">
              <w:r>
                <w:rPr>
                  <w:rFonts w:cs="Times New Roman"/>
                  <w:color w:val="0000FF"/>
                  <w:szCs w:val="28"/>
                </w:rPr>
                <w:t>пункт 3 части первой статьи 18</w:t>
              </w:r>
            </w:hyperlink>
            <w:r>
              <w:rPr>
                <w:rFonts w:cs="Times New Roman"/>
                <w:szCs w:val="28"/>
              </w:rPr>
              <w:t xml:space="preserve"> Закона):</w:t>
            </w:r>
            <w:proofErr w:type="gramEnd"/>
          </w:p>
        </w:tc>
        <w:tc>
          <w:tcPr>
            <w:tcW w:w="2880" w:type="dxa"/>
          </w:tcPr>
          <w:p w:rsidR="00995BDE" w:rsidRDefault="00995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</w:p>
        </w:tc>
      </w:tr>
      <w:tr w:rsidR="00995BD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620" w:type="dxa"/>
          </w:tcPr>
          <w:p w:rsidR="00995BDE" w:rsidRDefault="00995BDE">
            <w:pPr>
              <w:pStyle w:val="ConsPlusNonformat"/>
            </w:pPr>
            <w:r>
              <w:t xml:space="preserve">  с 26 апреля 1986 г.</w:t>
            </w:r>
          </w:p>
        </w:tc>
        <w:tc>
          <w:tcPr>
            <w:tcW w:w="2880" w:type="dxa"/>
          </w:tcPr>
          <w:p w:rsidR="00995BDE" w:rsidRDefault="00995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493,74</w:t>
            </w:r>
          </w:p>
        </w:tc>
      </w:tr>
      <w:tr w:rsidR="00995BD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620" w:type="dxa"/>
          </w:tcPr>
          <w:p w:rsidR="00995BDE" w:rsidRDefault="00995BDE">
            <w:pPr>
              <w:pStyle w:val="ConsPlusNonformat"/>
            </w:pPr>
            <w:r>
              <w:t xml:space="preserve">  со 2 декабря 1995 г.</w:t>
            </w:r>
          </w:p>
        </w:tc>
        <w:tc>
          <w:tcPr>
            <w:tcW w:w="2880" w:type="dxa"/>
          </w:tcPr>
          <w:p w:rsidR="00995BDE" w:rsidRDefault="00995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123,44</w:t>
            </w:r>
          </w:p>
        </w:tc>
      </w:tr>
      <w:tr w:rsidR="00995BD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620" w:type="dxa"/>
          </w:tcPr>
          <w:p w:rsidR="00995BDE" w:rsidRDefault="00995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6. Дополнительное пособие зарегистрированным в установленном порядке безработным в зоне проживания с правом на отселение (</w:t>
            </w:r>
            <w:hyperlink r:id="rId18" w:history="1">
              <w:r>
                <w:rPr>
                  <w:rFonts w:cs="Times New Roman"/>
                  <w:color w:val="0000FF"/>
                  <w:szCs w:val="28"/>
                </w:rPr>
                <w:t>пункт 4 части первой статьи 18</w:t>
              </w:r>
            </w:hyperlink>
            <w:r>
              <w:rPr>
                <w:rFonts w:cs="Times New Roman"/>
                <w:szCs w:val="28"/>
              </w:rPr>
              <w:t xml:space="preserve"> Закона)</w:t>
            </w:r>
          </w:p>
        </w:tc>
        <w:tc>
          <w:tcPr>
            <w:tcW w:w="2880" w:type="dxa"/>
          </w:tcPr>
          <w:p w:rsidR="00995BDE" w:rsidRDefault="00995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246,9</w:t>
            </w:r>
          </w:p>
        </w:tc>
      </w:tr>
      <w:tr w:rsidR="00995BD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620" w:type="dxa"/>
          </w:tcPr>
          <w:p w:rsidR="00995BDE" w:rsidRDefault="00995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7. Ежемесячная денежная компенсация при условии постоянного проживания до 2 декабря 1995 г. на территории зоны проживания с льготным социально-экономическим статусом (</w:t>
            </w:r>
            <w:hyperlink r:id="rId19" w:history="1">
              <w:r>
                <w:rPr>
                  <w:rFonts w:cs="Times New Roman"/>
                  <w:color w:val="0000FF"/>
                  <w:szCs w:val="28"/>
                </w:rPr>
                <w:t>пункт 1 части второй статьи 19</w:t>
              </w:r>
            </w:hyperlink>
            <w:r>
              <w:rPr>
                <w:rFonts w:cs="Times New Roman"/>
                <w:szCs w:val="28"/>
              </w:rPr>
              <w:t xml:space="preserve"> Закона)</w:t>
            </w:r>
          </w:p>
        </w:tc>
        <w:tc>
          <w:tcPr>
            <w:tcW w:w="2880" w:type="dxa"/>
          </w:tcPr>
          <w:p w:rsidR="00995BDE" w:rsidRDefault="00995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49,38</w:t>
            </w:r>
          </w:p>
        </w:tc>
      </w:tr>
      <w:tr w:rsidR="00995BD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620" w:type="dxa"/>
          </w:tcPr>
          <w:p w:rsidR="00995BDE" w:rsidRDefault="00995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8. Ежемесячная денежная компенсация работающим в организациях зоны проживания с льготным социально-экономическим статусом при условии постоянного проживания (работы) до 2 декабря 1995 г. (</w:t>
            </w:r>
            <w:hyperlink r:id="rId20" w:history="1">
              <w:r>
                <w:rPr>
                  <w:rFonts w:cs="Times New Roman"/>
                  <w:color w:val="0000FF"/>
                  <w:szCs w:val="28"/>
                </w:rPr>
                <w:t>пункт 2 части второй статьи 19</w:t>
              </w:r>
            </w:hyperlink>
            <w:r>
              <w:rPr>
                <w:rFonts w:cs="Times New Roman"/>
                <w:szCs w:val="28"/>
              </w:rPr>
              <w:t xml:space="preserve"> Закона)</w:t>
            </w:r>
          </w:p>
        </w:tc>
        <w:tc>
          <w:tcPr>
            <w:tcW w:w="2880" w:type="dxa"/>
          </w:tcPr>
          <w:p w:rsidR="00995BDE" w:rsidRDefault="00995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197,52</w:t>
            </w:r>
          </w:p>
        </w:tc>
      </w:tr>
      <w:tr w:rsidR="00995BD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620" w:type="dxa"/>
          </w:tcPr>
          <w:p w:rsidR="00995BDE" w:rsidRDefault="00995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9. Дополнительное пособие зарегистрированным в установленном порядке безработным при условии постоянного проживания до 2 декабря 1995 г. в зоне проживания с льготным социально-экономическим статусом (</w:t>
            </w:r>
            <w:hyperlink r:id="rId21" w:history="1">
              <w:r>
                <w:rPr>
                  <w:rFonts w:cs="Times New Roman"/>
                  <w:color w:val="0000FF"/>
                  <w:szCs w:val="28"/>
                </w:rPr>
                <w:t>пункт 3 части второй статьи 19</w:t>
              </w:r>
            </w:hyperlink>
            <w:r>
              <w:rPr>
                <w:rFonts w:cs="Times New Roman"/>
                <w:szCs w:val="28"/>
              </w:rPr>
              <w:t xml:space="preserve"> Закона)</w:t>
            </w:r>
          </w:p>
        </w:tc>
        <w:tc>
          <w:tcPr>
            <w:tcW w:w="2880" w:type="dxa"/>
          </w:tcPr>
          <w:p w:rsidR="00995BDE" w:rsidRDefault="00995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123,44</w:t>
            </w:r>
          </w:p>
        </w:tc>
      </w:tr>
      <w:tr w:rsidR="00995BD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620" w:type="dxa"/>
          </w:tcPr>
          <w:p w:rsidR="00995BDE" w:rsidRDefault="00995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10. Ежемесячная денежная компенсация </w:t>
            </w:r>
            <w:proofErr w:type="gramStart"/>
            <w:r>
              <w:rPr>
                <w:rFonts w:cs="Times New Roman"/>
                <w:szCs w:val="28"/>
              </w:rPr>
              <w:t>в зависимости от времени проживания в зоне отселения до переселения в другие районы</w:t>
            </w:r>
            <w:proofErr w:type="gramEnd"/>
            <w:r>
              <w:rPr>
                <w:rFonts w:cs="Times New Roman"/>
                <w:szCs w:val="28"/>
              </w:rPr>
              <w:t xml:space="preserve"> (</w:t>
            </w:r>
            <w:hyperlink r:id="rId22" w:history="1">
              <w:r>
                <w:rPr>
                  <w:rFonts w:cs="Times New Roman"/>
                  <w:color w:val="0000FF"/>
                  <w:szCs w:val="28"/>
                </w:rPr>
                <w:t>пункт 1 части второй статьи 20</w:t>
              </w:r>
            </w:hyperlink>
            <w:r>
              <w:rPr>
                <w:rFonts w:cs="Times New Roman"/>
                <w:szCs w:val="28"/>
              </w:rPr>
              <w:t xml:space="preserve"> Закона):</w:t>
            </w:r>
          </w:p>
        </w:tc>
        <w:tc>
          <w:tcPr>
            <w:tcW w:w="2880" w:type="dxa"/>
          </w:tcPr>
          <w:p w:rsidR="00995BDE" w:rsidRDefault="00995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</w:p>
        </w:tc>
      </w:tr>
      <w:tr w:rsidR="00995BD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620" w:type="dxa"/>
          </w:tcPr>
          <w:p w:rsidR="00995BDE" w:rsidRDefault="00995BDE">
            <w:pPr>
              <w:pStyle w:val="ConsPlusNonformat"/>
            </w:pPr>
            <w:r>
              <w:t xml:space="preserve">  с 26 апреля 1986 г.</w:t>
            </w:r>
          </w:p>
        </w:tc>
        <w:tc>
          <w:tcPr>
            <w:tcW w:w="2880" w:type="dxa"/>
          </w:tcPr>
          <w:p w:rsidR="00995BDE" w:rsidRDefault="00995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148,14</w:t>
            </w:r>
          </w:p>
        </w:tc>
      </w:tr>
      <w:tr w:rsidR="00995BD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620" w:type="dxa"/>
          </w:tcPr>
          <w:p w:rsidR="00995BDE" w:rsidRDefault="00995BDE">
            <w:pPr>
              <w:pStyle w:val="ConsPlusNonformat"/>
            </w:pPr>
            <w:r>
              <w:t xml:space="preserve">  со 2 декабря 1995 г.</w:t>
            </w:r>
          </w:p>
        </w:tc>
        <w:tc>
          <w:tcPr>
            <w:tcW w:w="2880" w:type="dxa"/>
          </w:tcPr>
          <w:p w:rsidR="00995BDE" w:rsidRDefault="00995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98,76</w:t>
            </w:r>
          </w:p>
        </w:tc>
      </w:tr>
      <w:tr w:rsidR="00995BD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620" w:type="dxa"/>
          </w:tcPr>
          <w:p w:rsidR="00995BDE" w:rsidRDefault="00995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11. Ежемесячная денежная компенсация детям, находившимся на территории зоны отселения в состоянии внутриутробного развития и родившимся до 1 апреля 1987 г. (</w:t>
            </w:r>
            <w:hyperlink r:id="rId23" w:history="1">
              <w:r>
                <w:rPr>
                  <w:rFonts w:cs="Times New Roman"/>
                  <w:color w:val="0000FF"/>
                  <w:szCs w:val="28"/>
                </w:rPr>
                <w:t>пункт 1 части второй статьи 20</w:t>
              </w:r>
            </w:hyperlink>
            <w:r>
              <w:rPr>
                <w:rFonts w:cs="Times New Roman"/>
                <w:szCs w:val="28"/>
              </w:rPr>
              <w:t xml:space="preserve"> Закона)</w:t>
            </w:r>
          </w:p>
        </w:tc>
        <w:tc>
          <w:tcPr>
            <w:tcW w:w="2880" w:type="dxa"/>
          </w:tcPr>
          <w:p w:rsidR="00995BDE" w:rsidRDefault="00995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148,14</w:t>
            </w:r>
          </w:p>
        </w:tc>
      </w:tr>
      <w:tr w:rsidR="00995BD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620" w:type="dxa"/>
          </w:tcPr>
          <w:p w:rsidR="00995BDE" w:rsidRDefault="00995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12. Ежемесячная денежная компенсация работающим </w:t>
            </w:r>
            <w:proofErr w:type="gramStart"/>
            <w:r>
              <w:rPr>
                <w:rFonts w:cs="Times New Roman"/>
                <w:szCs w:val="28"/>
              </w:rPr>
              <w:t>в организациях зоны отселения до их переселения в другие районы в зависимости от времени</w:t>
            </w:r>
            <w:proofErr w:type="gramEnd"/>
            <w:r>
              <w:rPr>
                <w:rFonts w:cs="Times New Roman"/>
                <w:szCs w:val="28"/>
              </w:rPr>
              <w:t xml:space="preserve"> проживания, работы (</w:t>
            </w:r>
            <w:hyperlink r:id="rId24" w:history="1">
              <w:r>
                <w:rPr>
                  <w:rFonts w:cs="Times New Roman"/>
                  <w:color w:val="0000FF"/>
                  <w:szCs w:val="28"/>
                </w:rPr>
                <w:t>пункт 3 части второй статьи 20</w:t>
              </w:r>
            </w:hyperlink>
            <w:r>
              <w:rPr>
                <w:rFonts w:cs="Times New Roman"/>
                <w:szCs w:val="28"/>
              </w:rPr>
              <w:t xml:space="preserve"> Закона):</w:t>
            </w:r>
          </w:p>
        </w:tc>
        <w:tc>
          <w:tcPr>
            <w:tcW w:w="2880" w:type="dxa"/>
          </w:tcPr>
          <w:p w:rsidR="00995BDE" w:rsidRDefault="00995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</w:p>
        </w:tc>
      </w:tr>
      <w:tr w:rsidR="00995BD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620" w:type="dxa"/>
          </w:tcPr>
          <w:p w:rsidR="00995BDE" w:rsidRDefault="00995BDE">
            <w:pPr>
              <w:pStyle w:val="ConsPlusNonformat"/>
            </w:pPr>
            <w:r>
              <w:t xml:space="preserve">  с 26 апреля 1986 г.</w:t>
            </w:r>
          </w:p>
        </w:tc>
        <w:tc>
          <w:tcPr>
            <w:tcW w:w="2880" w:type="dxa"/>
          </w:tcPr>
          <w:p w:rsidR="00995BDE" w:rsidRDefault="00995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987,55</w:t>
            </w:r>
          </w:p>
        </w:tc>
      </w:tr>
      <w:tr w:rsidR="00995BD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620" w:type="dxa"/>
          </w:tcPr>
          <w:p w:rsidR="00995BDE" w:rsidRDefault="00995BDE">
            <w:pPr>
              <w:pStyle w:val="ConsPlusNonformat"/>
            </w:pPr>
            <w:r>
              <w:t xml:space="preserve">  со 2 декабря 1995 г.</w:t>
            </w:r>
          </w:p>
        </w:tc>
        <w:tc>
          <w:tcPr>
            <w:tcW w:w="2880" w:type="dxa"/>
          </w:tcPr>
          <w:p w:rsidR="00995BDE" w:rsidRDefault="00995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493,74</w:t>
            </w:r>
          </w:p>
        </w:tc>
      </w:tr>
      <w:tr w:rsidR="00995BD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620" w:type="dxa"/>
          </w:tcPr>
          <w:p w:rsidR="00995BDE" w:rsidRDefault="00995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13. Дополнительное пособие зарегистрированным в установленном порядке безработным в зоне отселения до их </w:t>
            </w:r>
            <w:r>
              <w:rPr>
                <w:rFonts w:cs="Times New Roman"/>
                <w:szCs w:val="28"/>
              </w:rPr>
              <w:lastRenderedPageBreak/>
              <w:t>переселения в другие районы (</w:t>
            </w:r>
            <w:hyperlink r:id="rId25" w:history="1">
              <w:r>
                <w:rPr>
                  <w:rFonts w:cs="Times New Roman"/>
                  <w:color w:val="0000FF"/>
                  <w:szCs w:val="28"/>
                </w:rPr>
                <w:t>пункт 4 части второй статьи 20</w:t>
              </w:r>
            </w:hyperlink>
            <w:r>
              <w:rPr>
                <w:rFonts w:cs="Times New Roman"/>
                <w:szCs w:val="28"/>
              </w:rPr>
              <w:t xml:space="preserve"> Закона)</w:t>
            </w:r>
          </w:p>
        </w:tc>
        <w:tc>
          <w:tcPr>
            <w:tcW w:w="2880" w:type="dxa"/>
          </w:tcPr>
          <w:p w:rsidR="00995BDE" w:rsidRDefault="00995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493,74</w:t>
            </w:r>
          </w:p>
        </w:tc>
      </w:tr>
      <w:tr w:rsidR="00995BD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620" w:type="dxa"/>
          </w:tcPr>
          <w:p w:rsidR="00995BDE" w:rsidRDefault="00995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14. Ежемесячная денежная компенсация в возмещение вреда, причиненного здоровью в связи с радиационным воздействием вследствие чернобыльской катастрофы либо с выполнением работ по ликвидации последствий катастрофы на Чернобыльской АЭС (</w:t>
            </w:r>
            <w:hyperlink r:id="rId26" w:history="1">
              <w:r>
                <w:rPr>
                  <w:rFonts w:cs="Times New Roman"/>
                  <w:color w:val="0000FF"/>
                  <w:szCs w:val="28"/>
                </w:rPr>
                <w:t>пункт 15 части первой статьи 14</w:t>
              </w:r>
            </w:hyperlink>
            <w:r>
              <w:rPr>
                <w:rFonts w:cs="Times New Roman"/>
                <w:szCs w:val="28"/>
              </w:rPr>
              <w:t xml:space="preserve"> Закона):</w:t>
            </w:r>
          </w:p>
        </w:tc>
        <w:tc>
          <w:tcPr>
            <w:tcW w:w="2880" w:type="dxa"/>
          </w:tcPr>
          <w:p w:rsidR="00995BDE" w:rsidRDefault="00995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</w:p>
        </w:tc>
      </w:tr>
      <w:tr w:rsidR="00995BD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620" w:type="dxa"/>
          </w:tcPr>
          <w:p w:rsidR="00995BDE" w:rsidRDefault="00995BDE">
            <w:pPr>
              <w:pStyle w:val="ConsPlusNonformat"/>
            </w:pPr>
            <w:r>
              <w:t xml:space="preserve">  инвалидам I группы</w:t>
            </w:r>
          </w:p>
        </w:tc>
        <w:tc>
          <w:tcPr>
            <w:tcW w:w="2880" w:type="dxa"/>
          </w:tcPr>
          <w:p w:rsidR="00995BDE" w:rsidRDefault="00995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15486,48</w:t>
            </w:r>
          </w:p>
        </w:tc>
      </w:tr>
      <w:tr w:rsidR="00995BD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620" w:type="dxa"/>
          </w:tcPr>
          <w:p w:rsidR="00995BDE" w:rsidRDefault="00995BDE">
            <w:pPr>
              <w:pStyle w:val="ConsPlusNonformat"/>
            </w:pPr>
            <w:r>
              <w:t xml:space="preserve">  инвалидам II группы</w:t>
            </w:r>
          </w:p>
        </w:tc>
        <w:tc>
          <w:tcPr>
            <w:tcW w:w="2880" w:type="dxa"/>
          </w:tcPr>
          <w:p w:rsidR="00995BDE" w:rsidRDefault="00995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7743,25</w:t>
            </w:r>
          </w:p>
        </w:tc>
      </w:tr>
      <w:tr w:rsidR="00995BD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620" w:type="dxa"/>
          </w:tcPr>
          <w:p w:rsidR="00995BDE" w:rsidRDefault="00995BDE">
            <w:pPr>
              <w:pStyle w:val="ConsPlusNonformat"/>
            </w:pPr>
            <w:r>
              <w:t xml:space="preserve">  инвалидам III группы</w:t>
            </w:r>
          </w:p>
        </w:tc>
        <w:tc>
          <w:tcPr>
            <w:tcW w:w="2880" w:type="dxa"/>
          </w:tcPr>
          <w:p w:rsidR="00995BDE" w:rsidRDefault="00995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3097,29</w:t>
            </w:r>
          </w:p>
        </w:tc>
      </w:tr>
      <w:tr w:rsidR="00995BD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620" w:type="dxa"/>
          </w:tcPr>
          <w:p w:rsidR="00995BDE" w:rsidRDefault="00995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15. Ежемесячная денежная компенсация в возмещение вреда, причиненного здоровью в связи с радиационным воздействием вследствие чернобыльской катастрофы и повлекшего утрату трудоспособности (без установления инвалидности) (</w:t>
            </w:r>
            <w:hyperlink r:id="rId27" w:history="1">
              <w:r>
                <w:rPr>
                  <w:rFonts w:cs="Times New Roman"/>
                  <w:color w:val="0000FF"/>
                  <w:szCs w:val="28"/>
                </w:rPr>
                <w:t>пункт 4 части первой статьи 15</w:t>
              </w:r>
            </w:hyperlink>
            <w:r>
              <w:rPr>
                <w:rFonts w:cs="Times New Roman"/>
                <w:szCs w:val="28"/>
              </w:rPr>
              <w:t xml:space="preserve"> Закона)</w:t>
            </w:r>
          </w:p>
        </w:tc>
        <w:tc>
          <w:tcPr>
            <w:tcW w:w="2880" w:type="dxa"/>
          </w:tcPr>
          <w:p w:rsidR="00995BDE" w:rsidRDefault="00995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774,34</w:t>
            </w:r>
          </w:p>
        </w:tc>
      </w:tr>
      <w:tr w:rsidR="00995BD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620" w:type="dxa"/>
          </w:tcPr>
          <w:p w:rsidR="00995BDE" w:rsidRDefault="00995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16. Ежемесячная денежная выплата в повышенном размере пенсий и пособий неработающим пенсионерам и инвалидам, детям-инвалидам в зависимости от времени проживания на территории зоны проживания с правом на отселение (</w:t>
            </w:r>
            <w:hyperlink r:id="rId28" w:history="1">
              <w:r>
                <w:rPr>
                  <w:rFonts w:cs="Times New Roman"/>
                  <w:color w:val="0000FF"/>
                  <w:szCs w:val="28"/>
                </w:rPr>
                <w:t>пункт 4 части первой статьи 18</w:t>
              </w:r>
            </w:hyperlink>
            <w:r>
              <w:rPr>
                <w:rFonts w:cs="Times New Roman"/>
                <w:szCs w:val="28"/>
              </w:rPr>
              <w:t xml:space="preserve"> Закона):</w:t>
            </w:r>
          </w:p>
        </w:tc>
        <w:tc>
          <w:tcPr>
            <w:tcW w:w="2880" w:type="dxa"/>
          </w:tcPr>
          <w:p w:rsidR="00995BDE" w:rsidRDefault="00995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</w:p>
        </w:tc>
      </w:tr>
      <w:tr w:rsidR="00995BD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620" w:type="dxa"/>
          </w:tcPr>
          <w:p w:rsidR="00995BDE" w:rsidRDefault="00995BDE">
            <w:pPr>
              <w:pStyle w:val="ConsPlusNonformat"/>
            </w:pPr>
            <w:r>
              <w:t xml:space="preserve">  с 26 апреля 1986 г.</w:t>
            </w:r>
          </w:p>
        </w:tc>
        <w:tc>
          <w:tcPr>
            <w:tcW w:w="2880" w:type="dxa"/>
          </w:tcPr>
          <w:p w:rsidR="00995BDE" w:rsidRDefault="00995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686,31</w:t>
            </w:r>
          </w:p>
        </w:tc>
      </w:tr>
      <w:tr w:rsidR="00995BD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620" w:type="dxa"/>
          </w:tcPr>
          <w:p w:rsidR="00995BDE" w:rsidRDefault="00995BDE">
            <w:pPr>
              <w:pStyle w:val="ConsPlusNonformat"/>
            </w:pPr>
            <w:r>
              <w:t xml:space="preserve">  со 2 декабря 1995 г.</w:t>
            </w:r>
          </w:p>
        </w:tc>
        <w:tc>
          <w:tcPr>
            <w:tcW w:w="2880" w:type="dxa"/>
          </w:tcPr>
          <w:p w:rsidR="00995BDE" w:rsidRDefault="00995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228,76</w:t>
            </w:r>
          </w:p>
        </w:tc>
      </w:tr>
      <w:tr w:rsidR="00995BD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620" w:type="dxa"/>
          </w:tcPr>
          <w:p w:rsidR="00995BDE" w:rsidRDefault="00995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17. Ежемесячная денежная выплата в повышенном размере пенсий и пособий неработающим пенсионерам и инвалидам, детям-инвалидам при условии постоянного проживания до 2 декабря 1995 г. на территории зоны проживания с льготным социально-экономическим статусом (</w:t>
            </w:r>
            <w:hyperlink r:id="rId29" w:history="1">
              <w:r>
                <w:rPr>
                  <w:rFonts w:cs="Times New Roman"/>
                  <w:color w:val="0000FF"/>
                  <w:szCs w:val="28"/>
                </w:rPr>
                <w:t>пункт 3 части второй статьи 19</w:t>
              </w:r>
            </w:hyperlink>
            <w:r>
              <w:rPr>
                <w:rFonts w:cs="Times New Roman"/>
                <w:szCs w:val="28"/>
              </w:rPr>
              <w:t xml:space="preserve"> Закона)</w:t>
            </w:r>
          </w:p>
        </w:tc>
        <w:tc>
          <w:tcPr>
            <w:tcW w:w="2880" w:type="dxa"/>
          </w:tcPr>
          <w:p w:rsidR="00995BDE" w:rsidRDefault="00995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149,88</w:t>
            </w:r>
          </w:p>
        </w:tc>
      </w:tr>
      <w:tr w:rsidR="00995BD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620" w:type="dxa"/>
          </w:tcPr>
          <w:p w:rsidR="00995BDE" w:rsidRDefault="00995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18. Ежемесячная денежная выплата в повышенном размере пенсий и пособий неработающим пенсионерам и инвалидам, </w:t>
            </w:r>
            <w:r>
              <w:rPr>
                <w:rFonts w:cs="Times New Roman"/>
                <w:szCs w:val="28"/>
              </w:rPr>
              <w:lastRenderedPageBreak/>
              <w:t>детям-инвалидам в зависимости от времени проживания в зоне отселения до их переселения в другие районы (</w:t>
            </w:r>
            <w:hyperlink r:id="rId30" w:history="1">
              <w:r>
                <w:rPr>
                  <w:rFonts w:cs="Times New Roman"/>
                  <w:color w:val="0000FF"/>
                  <w:szCs w:val="28"/>
                </w:rPr>
                <w:t>пункт 4 части второй статьи 20</w:t>
              </w:r>
            </w:hyperlink>
            <w:r>
              <w:rPr>
                <w:rFonts w:cs="Times New Roman"/>
                <w:szCs w:val="28"/>
              </w:rPr>
              <w:t xml:space="preserve"> Закона):</w:t>
            </w:r>
          </w:p>
        </w:tc>
        <w:tc>
          <w:tcPr>
            <w:tcW w:w="2880" w:type="dxa"/>
          </w:tcPr>
          <w:p w:rsidR="00995BDE" w:rsidRDefault="00995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</w:p>
        </w:tc>
      </w:tr>
      <w:tr w:rsidR="00995BD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620" w:type="dxa"/>
          </w:tcPr>
          <w:p w:rsidR="00995BDE" w:rsidRDefault="00995BDE">
            <w:pPr>
              <w:pStyle w:val="ConsPlusNonformat"/>
            </w:pPr>
            <w:r>
              <w:lastRenderedPageBreak/>
              <w:t xml:space="preserve">  с 26 апреля 1986 г.</w:t>
            </w:r>
          </w:p>
        </w:tc>
        <w:tc>
          <w:tcPr>
            <w:tcW w:w="2880" w:type="dxa"/>
          </w:tcPr>
          <w:p w:rsidR="00995BDE" w:rsidRDefault="00995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1372,58</w:t>
            </w:r>
          </w:p>
        </w:tc>
      </w:tr>
      <w:tr w:rsidR="00995BD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620" w:type="dxa"/>
          </w:tcPr>
          <w:p w:rsidR="00995BDE" w:rsidRDefault="00995BDE">
            <w:pPr>
              <w:pStyle w:val="ConsPlusNonformat"/>
            </w:pPr>
            <w:r>
              <w:t xml:space="preserve">  со 2 декабря 1995 г.</w:t>
            </w:r>
          </w:p>
        </w:tc>
        <w:tc>
          <w:tcPr>
            <w:tcW w:w="2880" w:type="dxa"/>
          </w:tcPr>
          <w:p w:rsidR="00995BDE" w:rsidRDefault="00995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457,52</w:t>
            </w:r>
          </w:p>
        </w:tc>
      </w:tr>
      <w:tr w:rsidR="00995BD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620" w:type="dxa"/>
          </w:tcPr>
          <w:p w:rsidR="00995BDE" w:rsidRDefault="00995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19. Ежемесячная денежная компенсация на питание ребенка в детских дошкольных учреждениях, специализированных детских учреждениях лечебного и санаторного типа (</w:t>
            </w:r>
            <w:hyperlink r:id="rId31" w:history="1">
              <w:r>
                <w:rPr>
                  <w:rFonts w:cs="Times New Roman"/>
                  <w:color w:val="0000FF"/>
                  <w:szCs w:val="28"/>
                </w:rPr>
                <w:t>пункт 12 части первой статьи 14</w:t>
              </w:r>
            </w:hyperlink>
            <w:r>
              <w:rPr>
                <w:rFonts w:cs="Times New Roman"/>
                <w:szCs w:val="28"/>
              </w:rPr>
              <w:t xml:space="preserve"> Закона)</w:t>
            </w:r>
          </w:p>
        </w:tc>
        <w:tc>
          <w:tcPr>
            <w:tcW w:w="2880" w:type="dxa"/>
          </w:tcPr>
          <w:p w:rsidR="00995BDE" w:rsidRDefault="00995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181,99</w:t>
            </w:r>
          </w:p>
        </w:tc>
      </w:tr>
      <w:tr w:rsidR="00995BD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620" w:type="dxa"/>
          </w:tcPr>
          <w:p w:rsidR="00995BDE" w:rsidRDefault="00995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20. Ежемесячная компенсация на питание с молочной кухни для детей до 3 лет (</w:t>
            </w:r>
            <w:hyperlink r:id="rId32" w:history="1">
              <w:r>
                <w:rPr>
                  <w:rFonts w:cs="Times New Roman"/>
                  <w:color w:val="0000FF"/>
                  <w:szCs w:val="28"/>
                </w:rPr>
                <w:t>пункт 8 части первой статьи 18</w:t>
              </w:r>
            </w:hyperlink>
            <w:r>
              <w:rPr>
                <w:rFonts w:cs="Times New Roman"/>
                <w:szCs w:val="28"/>
              </w:rPr>
              <w:t xml:space="preserve"> Закона):</w:t>
            </w:r>
          </w:p>
        </w:tc>
        <w:tc>
          <w:tcPr>
            <w:tcW w:w="2880" w:type="dxa"/>
          </w:tcPr>
          <w:p w:rsidR="00995BDE" w:rsidRDefault="00995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</w:p>
        </w:tc>
      </w:tr>
      <w:tr w:rsidR="00995BD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620" w:type="dxa"/>
          </w:tcPr>
          <w:p w:rsidR="00995BDE" w:rsidRDefault="00995BDE">
            <w:pPr>
              <w:pStyle w:val="ConsPlusNonformat"/>
            </w:pPr>
            <w:r>
              <w:t xml:space="preserve">  детям первого года жизни</w:t>
            </w:r>
          </w:p>
        </w:tc>
        <w:tc>
          <w:tcPr>
            <w:tcW w:w="2880" w:type="dxa"/>
          </w:tcPr>
          <w:p w:rsidR="00995BDE" w:rsidRDefault="00995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465,06</w:t>
            </w:r>
          </w:p>
        </w:tc>
      </w:tr>
      <w:tr w:rsidR="00995BD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620" w:type="dxa"/>
          </w:tcPr>
          <w:p w:rsidR="00995BDE" w:rsidRDefault="00995BDE">
            <w:pPr>
              <w:pStyle w:val="ConsPlusNonformat"/>
            </w:pPr>
            <w:r>
              <w:t xml:space="preserve">  детям второго и третьего года жизни</w:t>
            </w:r>
          </w:p>
        </w:tc>
        <w:tc>
          <w:tcPr>
            <w:tcW w:w="2880" w:type="dxa"/>
          </w:tcPr>
          <w:p w:rsidR="00995BDE" w:rsidRDefault="00995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404,4</w:t>
            </w:r>
          </w:p>
        </w:tc>
      </w:tr>
      <w:tr w:rsidR="00995BD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620" w:type="dxa"/>
          </w:tcPr>
          <w:p w:rsidR="00995BDE" w:rsidRDefault="00995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21. Ежемесячная компенсация на питание детей в детских дошкольных учреждениях, а также в случае, если ребенок с 3-летнего возраста не посещает детское дошкольное учреждение по медицинским показаниям (</w:t>
            </w:r>
            <w:hyperlink r:id="rId33" w:history="1">
              <w:r>
                <w:rPr>
                  <w:rFonts w:cs="Times New Roman"/>
                  <w:color w:val="0000FF"/>
                  <w:szCs w:val="28"/>
                </w:rPr>
                <w:t>пункт 9 части первой статьи 18</w:t>
              </w:r>
            </w:hyperlink>
            <w:r>
              <w:rPr>
                <w:rFonts w:cs="Times New Roman"/>
                <w:szCs w:val="28"/>
              </w:rPr>
              <w:t xml:space="preserve"> Закона)</w:t>
            </w:r>
          </w:p>
        </w:tc>
        <w:tc>
          <w:tcPr>
            <w:tcW w:w="2880" w:type="dxa"/>
          </w:tcPr>
          <w:p w:rsidR="00995BDE" w:rsidRDefault="00995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363,97</w:t>
            </w:r>
          </w:p>
        </w:tc>
      </w:tr>
      <w:tr w:rsidR="00995BD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620" w:type="dxa"/>
          </w:tcPr>
          <w:p w:rsidR="00995BDE" w:rsidRDefault="00995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22. </w:t>
            </w:r>
            <w:proofErr w:type="gramStart"/>
            <w:r>
              <w:rPr>
                <w:rFonts w:cs="Times New Roman"/>
                <w:szCs w:val="28"/>
              </w:rPr>
              <w:t xml:space="preserve">Ежемесячная компенсация на питание лиц, обучающихся в государственных и муниципальных организациях, осуществляющих образовательную деятельность по имеющим государственную аккредитацию основным общеобразовательным программам, программам подготовки квалифицированных рабочих, служащих, а также лиц, обучающихся за счет средств соответствующих бюджетов бюджетной системы Российской Федерации в порядке, установленном Федеральным </w:t>
            </w:r>
            <w:hyperlink r:id="rId34" w:history="1">
              <w:r>
                <w:rPr>
                  <w:rFonts w:cs="Times New Roman"/>
                  <w:color w:val="0000FF"/>
                  <w:szCs w:val="28"/>
                </w:rPr>
                <w:t>законом</w:t>
              </w:r>
            </w:hyperlink>
            <w:r>
              <w:rPr>
                <w:rFonts w:cs="Times New Roman"/>
                <w:szCs w:val="28"/>
              </w:rPr>
              <w:t xml:space="preserve"> "Об образовании в Российской Федерации", по имеющим государственную аккредитацию основным общеобразовательным программам, образовательным программам среднего профессионального</w:t>
            </w:r>
            <w:proofErr w:type="gramEnd"/>
            <w:r>
              <w:rPr>
                <w:rFonts w:cs="Times New Roman"/>
                <w:szCs w:val="28"/>
              </w:rPr>
              <w:t xml:space="preserve"> образования в период освоения указанных образовательных </w:t>
            </w:r>
            <w:r>
              <w:rPr>
                <w:rFonts w:cs="Times New Roman"/>
                <w:szCs w:val="28"/>
              </w:rPr>
              <w:lastRenderedPageBreak/>
              <w:t>программ (</w:t>
            </w:r>
            <w:hyperlink r:id="rId35" w:history="1">
              <w:r>
                <w:rPr>
                  <w:rFonts w:cs="Times New Roman"/>
                  <w:color w:val="0000FF"/>
                  <w:szCs w:val="28"/>
                </w:rPr>
                <w:t>пункт 10 части первой статьи 18</w:t>
              </w:r>
            </w:hyperlink>
            <w:r>
              <w:rPr>
                <w:rFonts w:cs="Times New Roman"/>
                <w:szCs w:val="28"/>
              </w:rPr>
              <w:t xml:space="preserve"> Закона)</w:t>
            </w:r>
          </w:p>
        </w:tc>
        <w:tc>
          <w:tcPr>
            <w:tcW w:w="2880" w:type="dxa"/>
          </w:tcPr>
          <w:p w:rsidR="00995BDE" w:rsidRDefault="00995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141,54</w:t>
            </w:r>
          </w:p>
        </w:tc>
      </w:tr>
      <w:tr w:rsidR="00995BD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620" w:type="dxa"/>
          </w:tcPr>
          <w:p w:rsidR="00995BDE" w:rsidRDefault="00995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23. Ежемесячная компенсация на питание с молочной кухни для детей до 3 лет (</w:t>
            </w:r>
            <w:hyperlink r:id="rId36" w:history="1">
              <w:r>
                <w:rPr>
                  <w:rFonts w:cs="Times New Roman"/>
                  <w:color w:val="0000FF"/>
                  <w:szCs w:val="28"/>
                </w:rPr>
                <w:t>пункт 6 части второй статьи 19</w:t>
              </w:r>
            </w:hyperlink>
            <w:r>
              <w:rPr>
                <w:rFonts w:cs="Times New Roman"/>
                <w:szCs w:val="28"/>
              </w:rPr>
              <w:t xml:space="preserve"> Закона):</w:t>
            </w:r>
          </w:p>
        </w:tc>
        <w:tc>
          <w:tcPr>
            <w:tcW w:w="2880" w:type="dxa"/>
          </w:tcPr>
          <w:p w:rsidR="00995BDE" w:rsidRDefault="00995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</w:p>
        </w:tc>
      </w:tr>
      <w:tr w:rsidR="00995BD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620" w:type="dxa"/>
          </w:tcPr>
          <w:p w:rsidR="00995BDE" w:rsidRDefault="00995BDE">
            <w:pPr>
              <w:pStyle w:val="ConsPlusNonformat"/>
            </w:pPr>
            <w:r>
              <w:t xml:space="preserve">  детям первого года жизни</w:t>
            </w:r>
          </w:p>
        </w:tc>
        <w:tc>
          <w:tcPr>
            <w:tcW w:w="2880" w:type="dxa"/>
          </w:tcPr>
          <w:p w:rsidR="00995BDE" w:rsidRDefault="00995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465,06</w:t>
            </w:r>
          </w:p>
        </w:tc>
      </w:tr>
      <w:tr w:rsidR="00995BD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620" w:type="dxa"/>
          </w:tcPr>
          <w:p w:rsidR="00995BDE" w:rsidRDefault="00995BDE">
            <w:pPr>
              <w:pStyle w:val="ConsPlusNonformat"/>
            </w:pPr>
            <w:r>
              <w:t xml:space="preserve">  детям второго и третьего года жизни</w:t>
            </w:r>
          </w:p>
        </w:tc>
        <w:tc>
          <w:tcPr>
            <w:tcW w:w="2880" w:type="dxa"/>
          </w:tcPr>
          <w:p w:rsidR="00995BDE" w:rsidRDefault="00995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404,4</w:t>
            </w:r>
          </w:p>
        </w:tc>
      </w:tr>
      <w:tr w:rsidR="00995BD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620" w:type="dxa"/>
          </w:tcPr>
          <w:p w:rsidR="00995BDE" w:rsidRDefault="00995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24. Ежемесячная компенсация на питание детей в детских дошкольных учреждениях (</w:t>
            </w:r>
            <w:hyperlink r:id="rId37" w:history="1">
              <w:r>
                <w:rPr>
                  <w:rFonts w:cs="Times New Roman"/>
                  <w:color w:val="0000FF"/>
                  <w:szCs w:val="28"/>
                </w:rPr>
                <w:t>пункт 7 части второй статьи 19</w:t>
              </w:r>
            </w:hyperlink>
            <w:r>
              <w:rPr>
                <w:rFonts w:cs="Times New Roman"/>
                <w:szCs w:val="28"/>
              </w:rPr>
              <w:t xml:space="preserve"> Закона)</w:t>
            </w:r>
          </w:p>
        </w:tc>
        <w:tc>
          <w:tcPr>
            <w:tcW w:w="2880" w:type="dxa"/>
          </w:tcPr>
          <w:p w:rsidR="00995BDE" w:rsidRDefault="00995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363,97</w:t>
            </w:r>
          </w:p>
        </w:tc>
      </w:tr>
      <w:tr w:rsidR="00995BD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620" w:type="dxa"/>
          </w:tcPr>
          <w:p w:rsidR="00995BDE" w:rsidRDefault="00995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25. Ежемесячная компенсация на питание школьников, если они не посещают школу в период учебного процесса по медицинским показаниям (</w:t>
            </w:r>
            <w:hyperlink r:id="rId38" w:history="1">
              <w:r>
                <w:rPr>
                  <w:rFonts w:cs="Times New Roman"/>
                  <w:color w:val="0000FF"/>
                  <w:szCs w:val="28"/>
                </w:rPr>
                <w:t>пункт 3 части первой статьи 25</w:t>
              </w:r>
            </w:hyperlink>
            <w:r>
              <w:rPr>
                <w:rFonts w:cs="Times New Roman"/>
                <w:szCs w:val="28"/>
              </w:rPr>
              <w:t xml:space="preserve"> Закона)</w:t>
            </w:r>
          </w:p>
        </w:tc>
        <w:tc>
          <w:tcPr>
            <w:tcW w:w="2880" w:type="dxa"/>
          </w:tcPr>
          <w:p w:rsidR="00995BDE" w:rsidRDefault="00995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70,78</w:t>
            </w:r>
          </w:p>
        </w:tc>
      </w:tr>
      <w:tr w:rsidR="00995BD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620" w:type="dxa"/>
          </w:tcPr>
          <w:p w:rsidR="00995BDE" w:rsidRDefault="00995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26. Ежемесячная компенсация на питание дошкольников, если они не посещают дошкольное учреждение по медицинским показаниям (</w:t>
            </w:r>
            <w:hyperlink r:id="rId39" w:history="1">
              <w:r>
                <w:rPr>
                  <w:rFonts w:cs="Times New Roman"/>
                  <w:color w:val="0000FF"/>
                  <w:szCs w:val="28"/>
                </w:rPr>
                <w:t>пункт 3 части первой статьи 25</w:t>
              </w:r>
            </w:hyperlink>
            <w:r>
              <w:rPr>
                <w:rFonts w:cs="Times New Roman"/>
                <w:szCs w:val="28"/>
              </w:rPr>
              <w:t xml:space="preserve"> Закона)</w:t>
            </w:r>
          </w:p>
        </w:tc>
        <w:tc>
          <w:tcPr>
            <w:tcW w:w="2880" w:type="dxa"/>
          </w:tcPr>
          <w:p w:rsidR="00995BDE" w:rsidRDefault="00995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363,97</w:t>
            </w:r>
          </w:p>
        </w:tc>
      </w:tr>
      <w:tr w:rsidR="00995BD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620" w:type="dxa"/>
          </w:tcPr>
          <w:p w:rsidR="00995BDE" w:rsidRDefault="00995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27. Ежемесячная компенсация за потерю кормильца - участника ликвидации последствий катастрофы на Чернобыльской АЭС на каждого нетрудоспособного члена семьи независимо от размера пенсии (</w:t>
            </w:r>
            <w:hyperlink r:id="rId40" w:history="1">
              <w:r>
                <w:rPr>
                  <w:rFonts w:cs="Times New Roman"/>
                  <w:color w:val="0000FF"/>
                  <w:szCs w:val="28"/>
                </w:rPr>
                <w:t>часть вторая статьи 41</w:t>
              </w:r>
            </w:hyperlink>
            <w:r>
              <w:rPr>
                <w:rFonts w:cs="Times New Roman"/>
                <w:szCs w:val="28"/>
              </w:rPr>
              <w:t xml:space="preserve"> Закона)</w:t>
            </w:r>
          </w:p>
        </w:tc>
        <w:tc>
          <w:tcPr>
            <w:tcW w:w="2880" w:type="dxa"/>
          </w:tcPr>
          <w:p w:rsidR="00995BDE" w:rsidRDefault="00995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187,35</w:t>
            </w:r>
          </w:p>
        </w:tc>
      </w:tr>
      <w:tr w:rsidR="00995BD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500" w:type="dxa"/>
            <w:gridSpan w:val="2"/>
          </w:tcPr>
          <w:p w:rsidR="00995BDE" w:rsidRDefault="00995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cs="Times New Roman"/>
                <w:szCs w:val="28"/>
              </w:rPr>
            </w:pPr>
            <w:bookmarkStart w:id="5" w:name="Par138"/>
            <w:bookmarkEnd w:id="5"/>
            <w:r>
              <w:rPr>
                <w:rFonts w:cs="Times New Roman"/>
                <w:szCs w:val="28"/>
              </w:rPr>
              <w:t>II. Ежегодные и единовременные компенсации и иные выплаты</w:t>
            </w:r>
          </w:p>
        </w:tc>
      </w:tr>
      <w:tr w:rsidR="00995BD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620" w:type="dxa"/>
          </w:tcPr>
          <w:p w:rsidR="00995BDE" w:rsidRDefault="00995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28. Ежегодная компенсация на оздоровление (</w:t>
            </w:r>
            <w:hyperlink r:id="rId41" w:history="1">
              <w:r>
                <w:rPr>
                  <w:rFonts w:cs="Times New Roman"/>
                  <w:color w:val="0000FF"/>
                  <w:szCs w:val="28"/>
                </w:rPr>
                <w:t>пункт 13 статьи 17</w:t>
              </w:r>
            </w:hyperlink>
            <w:r>
              <w:rPr>
                <w:rFonts w:cs="Times New Roman"/>
                <w:szCs w:val="28"/>
              </w:rPr>
              <w:t xml:space="preserve"> Закона)</w:t>
            </w:r>
          </w:p>
        </w:tc>
        <w:tc>
          <w:tcPr>
            <w:tcW w:w="2880" w:type="dxa"/>
          </w:tcPr>
          <w:p w:rsidR="00995BDE" w:rsidRDefault="00995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246,9</w:t>
            </w:r>
          </w:p>
        </w:tc>
      </w:tr>
      <w:tr w:rsidR="00995BD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620" w:type="dxa"/>
          </w:tcPr>
          <w:p w:rsidR="00995BDE" w:rsidRDefault="00995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29. Ежегодная компенсация за вред здоровью вследствие чернобыльской катастрофы (</w:t>
            </w:r>
            <w:hyperlink r:id="rId42" w:history="1">
              <w:r>
                <w:rPr>
                  <w:rFonts w:cs="Times New Roman"/>
                  <w:color w:val="0000FF"/>
                  <w:szCs w:val="28"/>
                </w:rPr>
                <w:t>часть первая статьи 39</w:t>
              </w:r>
            </w:hyperlink>
            <w:r>
              <w:rPr>
                <w:rFonts w:cs="Times New Roman"/>
                <w:szCs w:val="28"/>
              </w:rPr>
              <w:t xml:space="preserve"> Закона)</w:t>
            </w:r>
          </w:p>
        </w:tc>
        <w:tc>
          <w:tcPr>
            <w:tcW w:w="2880" w:type="dxa"/>
          </w:tcPr>
          <w:p w:rsidR="00995BDE" w:rsidRDefault="00995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</w:p>
        </w:tc>
      </w:tr>
      <w:tr w:rsidR="00995BD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620" w:type="dxa"/>
          </w:tcPr>
          <w:p w:rsidR="00995BDE" w:rsidRDefault="00995BDE">
            <w:pPr>
              <w:pStyle w:val="ConsPlusNonformat"/>
            </w:pPr>
            <w:r>
              <w:t xml:space="preserve">  инвалидам I и II групп</w:t>
            </w:r>
          </w:p>
        </w:tc>
        <w:tc>
          <w:tcPr>
            <w:tcW w:w="2880" w:type="dxa"/>
          </w:tcPr>
          <w:p w:rsidR="00995BDE" w:rsidRDefault="00995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1234,44</w:t>
            </w:r>
          </w:p>
        </w:tc>
      </w:tr>
      <w:tr w:rsidR="00995BD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620" w:type="dxa"/>
          </w:tcPr>
          <w:p w:rsidR="00995BDE" w:rsidRDefault="00995BDE">
            <w:pPr>
              <w:pStyle w:val="ConsPlusNonformat"/>
            </w:pPr>
            <w:r>
              <w:t xml:space="preserve">  </w:t>
            </w:r>
            <w:proofErr w:type="gramStart"/>
            <w:r>
              <w:t>инвалидам III группы и лицам (в том</w:t>
            </w:r>
            <w:proofErr w:type="gramEnd"/>
          </w:p>
          <w:p w:rsidR="00995BDE" w:rsidRDefault="00995BDE">
            <w:pPr>
              <w:pStyle w:val="ConsPlusNonformat"/>
            </w:pPr>
            <w:r>
              <w:t xml:space="preserve">  </w:t>
            </w:r>
            <w:proofErr w:type="gramStart"/>
            <w:r>
              <w:t>числе</w:t>
            </w:r>
            <w:proofErr w:type="gramEnd"/>
            <w:r>
              <w:t xml:space="preserve"> детям и подросткам), перенесшим</w:t>
            </w:r>
          </w:p>
          <w:p w:rsidR="00995BDE" w:rsidRDefault="00995BDE">
            <w:pPr>
              <w:pStyle w:val="ConsPlusNonformat"/>
            </w:pPr>
            <w:r>
              <w:t xml:space="preserve">  лучевую болезнь и другие заболевания</w:t>
            </w:r>
          </w:p>
          <w:p w:rsidR="00995BDE" w:rsidRDefault="00995BDE">
            <w:pPr>
              <w:pStyle w:val="ConsPlusNonformat"/>
            </w:pPr>
            <w:r>
              <w:t xml:space="preserve">  вследствие чернобыльской катастрофы</w:t>
            </w:r>
          </w:p>
        </w:tc>
        <w:tc>
          <w:tcPr>
            <w:tcW w:w="2880" w:type="dxa"/>
          </w:tcPr>
          <w:p w:rsidR="00995BDE" w:rsidRDefault="00995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987,55</w:t>
            </w:r>
          </w:p>
        </w:tc>
      </w:tr>
      <w:tr w:rsidR="00995BD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620" w:type="dxa"/>
          </w:tcPr>
          <w:p w:rsidR="00995BDE" w:rsidRDefault="00995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30. Ежегодная компенсация на оздоровление (</w:t>
            </w:r>
            <w:hyperlink r:id="rId43" w:history="1">
              <w:r>
                <w:rPr>
                  <w:rFonts w:cs="Times New Roman"/>
                  <w:color w:val="0000FF"/>
                  <w:szCs w:val="28"/>
                </w:rPr>
                <w:t>статья 40</w:t>
              </w:r>
            </w:hyperlink>
            <w:r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lastRenderedPageBreak/>
              <w:t>Закона)</w:t>
            </w:r>
          </w:p>
        </w:tc>
        <w:tc>
          <w:tcPr>
            <w:tcW w:w="2880" w:type="dxa"/>
          </w:tcPr>
          <w:p w:rsidR="00995BDE" w:rsidRDefault="00995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</w:p>
        </w:tc>
      </w:tr>
      <w:tr w:rsidR="00995BD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620" w:type="dxa"/>
          </w:tcPr>
          <w:p w:rsidR="00995BDE" w:rsidRDefault="00995BDE">
            <w:pPr>
              <w:pStyle w:val="ConsPlusNonformat"/>
            </w:pPr>
            <w:r>
              <w:lastRenderedPageBreak/>
              <w:t xml:space="preserve">  гражданам, указанным в </w:t>
            </w:r>
            <w:hyperlink r:id="rId44" w:history="1">
              <w:r>
                <w:rPr>
                  <w:color w:val="0000FF"/>
                </w:rPr>
                <w:t>пункте 3</w:t>
              </w:r>
            </w:hyperlink>
            <w:r>
              <w:t xml:space="preserve"> части</w:t>
            </w:r>
          </w:p>
          <w:p w:rsidR="00995BDE" w:rsidRDefault="00995BDE">
            <w:pPr>
              <w:pStyle w:val="ConsPlusNonformat"/>
            </w:pPr>
            <w:r>
              <w:t xml:space="preserve">  первой статьи 13 Закона</w:t>
            </w:r>
          </w:p>
        </w:tc>
        <w:tc>
          <w:tcPr>
            <w:tcW w:w="2880" w:type="dxa"/>
          </w:tcPr>
          <w:p w:rsidR="00995BDE" w:rsidRDefault="00995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740,66</w:t>
            </w:r>
          </w:p>
        </w:tc>
      </w:tr>
      <w:tr w:rsidR="00995BD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620" w:type="dxa"/>
          </w:tcPr>
          <w:p w:rsidR="00995BDE" w:rsidRDefault="00995BDE">
            <w:pPr>
              <w:pStyle w:val="ConsPlusNonformat"/>
            </w:pPr>
            <w:r>
              <w:t xml:space="preserve">  гражданам, указанным в </w:t>
            </w:r>
            <w:hyperlink r:id="rId45" w:history="1">
              <w:r>
                <w:rPr>
                  <w:color w:val="0000FF"/>
                </w:rPr>
                <w:t>пункте 4</w:t>
              </w:r>
            </w:hyperlink>
            <w:r>
              <w:t xml:space="preserve"> части</w:t>
            </w:r>
          </w:p>
          <w:p w:rsidR="00995BDE" w:rsidRDefault="00995BDE">
            <w:pPr>
              <w:pStyle w:val="ConsPlusNonformat"/>
            </w:pPr>
            <w:r>
              <w:t xml:space="preserve">  первой статьи 13 Закона, </w:t>
            </w:r>
            <w:proofErr w:type="gramStart"/>
            <w:r>
              <w:t>принимавшим</w:t>
            </w:r>
            <w:proofErr w:type="gramEnd"/>
          </w:p>
          <w:p w:rsidR="00995BDE" w:rsidRDefault="00995BDE">
            <w:pPr>
              <w:pStyle w:val="ConsPlusNonformat"/>
            </w:pPr>
            <w:r>
              <w:t xml:space="preserve">  участие в ликвидации последствий</w:t>
            </w:r>
          </w:p>
          <w:p w:rsidR="00995BDE" w:rsidRDefault="00995BDE">
            <w:pPr>
              <w:pStyle w:val="ConsPlusNonformat"/>
            </w:pPr>
            <w:r>
              <w:t xml:space="preserve">  катастрофы на Чернобыльской АЭС в 1988</w:t>
            </w:r>
          </w:p>
          <w:p w:rsidR="00995BDE" w:rsidRDefault="00995BDE">
            <w:pPr>
              <w:pStyle w:val="ConsPlusNonformat"/>
            </w:pPr>
            <w:r>
              <w:t xml:space="preserve">  году</w:t>
            </w:r>
          </w:p>
        </w:tc>
        <w:tc>
          <w:tcPr>
            <w:tcW w:w="2880" w:type="dxa"/>
          </w:tcPr>
          <w:p w:rsidR="00995BDE" w:rsidRDefault="00995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493,74</w:t>
            </w:r>
          </w:p>
        </w:tc>
      </w:tr>
      <w:tr w:rsidR="00995BD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620" w:type="dxa"/>
          </w:tcPr>
          <w:p w:rsidR="00995BDE" w:rsidRDefault="00995BDE">
            <w:pPr>
              <w:pStyle w:val="ConsPlusNonformat"/>
            </w:pPr>
            <w:r>
              <w:t xml:space="preserve">  гражданам, указанным в </w:t>
            </w:r>
            <w:hyperlink r:id="rId46" w:history="1">
              <w:r>
                <w:rPr>
                  <w:color w:val="0000FF"/>
                </w:rPr>
                <w:t>пункте 4</w:t>
              </w:r>
            </w:hyperlink>
            <w:r>
              <w:t xml:space="preserve"> части</w:t>
            </w:r>
          </w:p>
          <w:p w:rsidR="00995BDE" w:rsidRDefault="00995BDE">
            <w:pPr>
              <w:pStyle w:val="ConsPlusNonformat"/>
            </w:pPr>
            <w:r>
              <w:t xml:space="preserve">  первой статьи 13 Закона, </w:t>
            </w:r>
            <w:proofErr w:type="gramStart"/>
            <w:r>
              <w:t>принимавшим</w:t>
            </w:r>
            <w:proofErr w:type="gramEnd"/>
          </w:p>
          <w:p w:rsidR="00995BDE" w:rsidRDefault="00995BDE">
            <w:pPr>
              <w:pStyle w:val="ConsPlusNonformat"/>
            </w:pPr>
            <w:r>
              <w:t xml:space="preserve">  участие в ликвидации последствий</w:t>
            </w:r>
          </w:p>
          <w:p w:rsidR="00995BDE" w:rsidRDefault="00995BDE">
            <w:pPr>
              <w:pStyle w:val="ConsPlusNonformat"/>
            </w:pPr>
            <w:r>
              <w:t xml:space="preserve">  катастрофы на Чернобыльской АЭС в 1989</w:t>
            </w:r>
          </w:p>
          <w:p w:rsidR="00995BDE" w:rsidRDefault="00995BDE">
            <w:pPr>
              <w:pStyle w:val="ConsPlusNonformat"/>
            </w:pPr>
            <w:r>
              <w:t xml:space="preserve">  - 1990 </w:t>
            </w:r>
            <w:proofErr w:type="gramStart"/>
            <w:r>
              <w:t>годах</w:t>
            </w:r>
            <w:proofErr w:type="gramEnd"/>
          </w:p>
        </w:tc>
        <w:tc>
          <w:tcPr>
            <w:tcW w:w="2880" w:type="dxa"/>
          </w:tcPr>
          <w:p w:rsidR="00995BDE" w:rsidRDefault="00995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246,9</w:t>
            </w:r>
          </w:p>
        </w:tc>
      </w:tr>
      <w:tr w:rsidR="00995BD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620" w:type="dxa"/>
          </w:tcPr>
          <w:p w:rsidR="00995BDE" w:rsidRDefault="00995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31. Ежегодная компенсация детям, потерявшим кормильца (</w:t>
            </w:r>
            <w:hyperlink r:id="rId47" w:history="1">
              <w:r>
                <w:rPr>
                  <w:rFonts w:cs="Times New Roman"/>
                  <w:color w:val="0000FF"/>
                  <w:szCs w:val="28"/>
                </w:rPr>
                <w:t>часть третья статьи 41</w:t>
              </w:r>
            </w:hyperlink>
            <w:r>
              <w:rPr>
                <w:rFonts w:cs="Times New Roman"/>
                <w:szCs w:val="28"/>
              </w:rPr>
              <w:t xml:space="preserve"> Закона)</w:t>
            </w:r>
          </w:p>
        </w:tc>
        <w:tc>
          <w:tcPr>
            <w:tcW w:w="2880" w:type="dxa"/>
          </w:tcPr>
          <w:p w:rsidR="00995BDE" w:rsidRDefault="00995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246,9</w:t>
            </w:r>
          </w:p>
        </w:tc>
      </w:tr>
      <w:tr w:rsidR="00995BD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620" w:type="dxa"/>
          </w:tcPr>
          <w:p w:rsidR="00995BDE" w:rsidRDefault="00995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32. Единовременное пособие в связи с переездом на новое место жительства на каждого переселяющегося члена семьи (</w:t>
            </w:r>
            <w:hyperlink r:id="rId48" w:history="1">
              <w:r>
                <w:rPr>
                  <w:rFonts w:cs="Times New Roman"/>
                  <w:color w:val="0000FF"/>
                  <w:szCs w:val="28"/>
                </w:rPr>
                <w:t>пункт 5 статьи 17</w:t>
              </w:r>
            </w:hyperlink>
            <w:r>
              <w:rPr>
                <w:rFonts w:cs="Times New Roman"/>
                <w:szCs w:val="28"/>
              </w:rPr>
              <w:t xml:space="preserve"> Закона)</w:t>
            </w:r>
          </w:p>
        </w:tc>
        <w:tc>
          <w:tcPr>
            <w:tcW w:w="2880" w:type="dxa"/>
          </w:tcPr>
          <w:p w:rsidR="00995BDE" w:rsidRDefault="00995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1234,44</w:t>
            </w:r>
          </w:p>
        </w:tc>
      </w:tr>
      <w:tr w:rsidR="00995BD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620" w:type="dxa"/>
          </w:tcPr>
          <w:p w:rsidR="00995BDE" w:rsidRDefault="00995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33. Единовременное пособие беременным женщинам, вставшим на учет в женской консультации в ранние сроки беременности (до 12 недель) (</w:t>
            </w:r>
            <w:hyperlink r:id="rId49" w:history="1">
              <w:r>
                <w:rPr>
                  <w:rFonts w:cs="Times New Roman"/>
                  <w:color w:val="0000FF"/>
                  <w:szCs w:val="28"/>
                </w:rPr>
                <w:t>пункт 6 части первой статьи 18</w:t>
              </w:r>
            </w:hyperlink>
            <w:r>
              <w:rPr>
                <w:rFonts w:cs="Times New Roman"/>
                <w:szCs w:val="28"/>
              </w:rPr>
              <w:t xml:space="preserve"> Закона)</w:t>
            </w:r>
          </w:p>
        </w:tc>
        <w:tc>
          <w:tcPr>
            <w:tcW w:w="2880" w:type="dxa"/>
          </w:tcPr>
          <w:p w:rsidR="00995BDE" w:rsidRDefault="00995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123,44</w:t>
            </w:r>
          </w:p>
        </w:tc>
      </w:tr>
      <w:tr w:rsidR="00995BD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620" w:type="dxa"/>
          </w:tcPr>
          <w:p w:rsidR="00995BDE" w:rsidRDefault="00995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34. Единовременная компенсация за вред здоровью (</w:t>
            </w:r>
            <w:hyperlink r:id="rId50" w:history="1">
              <w:r>
                <w:rPr>
                  <w:rFonts w:cs="Times New Roman"/>
                  <w:color w:val="0000FF"/>
                  <w:szCs w:val="28"/>
                </w:rPr>
                <w:t>часть вторая статьи 39</w:t>
              </w:r>
            </w:hyperlink>
            <w:r>
              <w:rPr>
                <w:rFonts w:cs="Times New Roman"/>
                <w:szCs w:val="28"/>
              </w:rPr>
              <w:t xml:space="preserve"> Закона)</w:t>
            </w:r>
          </w:p>
        </w:tc>
        <w:tc>
          <w:tcPr>
            <w:tcW w:w="2880" w:type="dxa"/>
          </w:tcPr>
          <w:p w:rsidR="00995BDE" w:rsidRDefault="00995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</w:p>
        </w:tc>
      </w:tr>
      <w:tr w:rsidR="00995BD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620" w:type="dxa"/>
          </w:tcPr>
          <w:p w:rsidR="00995BDE" w:rsidRDefault="00995BDE">
            <w:pPr>
              <w:pStyle w:val="ConsPlusNonformat"/>
            </w:pPr>
            <w:r>
              <w:t xml:space="preserve">  инвалидам I группы</w:t>
            </w:r>
          </w:p>
        </w:tc>
        <w:tc>
          <w:tcPr>
            <w:tcW w:w="2880" w:type="dxa"/>
          </w:tcPr>
          <w:p w:rsidR="00995BDE" w:rsidRDefault="00995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24688,6</w:t>
            </w:r>
          </w:p>
        </w:tc>
      </w:tr>
      <w:tr w:rsidR="00995BD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620" w:type="dxa"/>
          </w:tcPr>
          <w:p w:rsidR="00995BDE" w:rsidRDefault="00995BDE">
            <w:pPr>
              <w:pStyle w:val="ConsPlusNonformat"/>
            </w:pPr>
            <w:r>
              <w:t xml:space="preserve">  инвалидам II группы</w:t>
            </w:r>
          </w:p>
        </w:tc>
        <w:tc>
          <w:tcPr>
            <w:tcW w:w="2880" w:type="dxa"/>
          </w:tcPr>
          <w:p w:rsidR="00995BDE" w:rsidRDefault="00995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17282,03</w:t>
            </w:r>
          </w:p>
        </w:tc>
      </w:tr>
      <w:tr w:rsidR="00995BD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620" w:type="dxa"/>
          </w:tcPr>
          <w:p w:rsidR="00995BDE" w:rsidRDefault="00995BDE">
            <w:pPr>
              <w:pStyle w:val="ConsPlusNonformat"/>
            </w:pPr>
            <w:r>
              <w:t xml:space="preserve">  инвалидам III группы</w:t>
            </w:r>
          </w:p>
        </w:tc>
        <w:tc>
          <w:tcPr>
            <w:tcW w:w="2880" w:type="dxa"/>
          </w:tcPr>
          <w:p w:rsidR="00995BDE" w:rsidRDefault="00995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12344,33</w:t>
            </w:r>
          </w:p>
        </w:tc>
      </w:tr>
      <w:tr w:rsidR="00995BD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620" w:type="dxa"/>
          </w:tcPr>
          <w:p w:rsidR="00995BDE" w:rsidRDefault="00995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35. Единовременная компенсация (</w:t>
            </w:r>
            <w:hyperlink r:id="rId51" w:history="1">
              <w:r>
                <w:rPr>
                  <w:rFonts w:cs="Times New Roman"/>
                  <w:color w:val="0000FF"/>
                  <w:szCs w:val="28"/>
                </w:rPr>
                <w:t>часть четвертая статьи 39</w:t>
              </w:r>
            </w:hyperlink>
            <w:r>
              <w:rPr>
                <w:rFonts w:cs="Times New Roman"/>
                <w:szCs w:val="28"/>
              </w:rPr>
              <w:t xml:space="preserve"> Закона)</w:t>
            </w:r>
          </w:p>
        </w:tc>
        <w:tc>
          <w:tcPr>
            <w:tcW w:w="2880" w:type="dxa"/>
          </w:tcPr>
          <w:p w:rsidR="00995BDE" w:rsidRDefault="00995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</w:p>
        </w:tc>
      </w:tr>
      <w:tr w:rsidR="00995BD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620" w:type="dxa"/>
          </w:tcPr>
          <w:p w:rsidR="00995BDE" w:rsidRDefault="00995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семьям, потерявшим кормильца вследствие чернобыльской катастрофы</w:t>
            </w:r>
          </w:p>
        </w:tc>
        <w:tc>
          <w:tcPr>
            <w:tcW w:w="2880" w:type="dxa"/>
          </w:tcPr>
          <w:p w:rsidR="00995BDE" w:rsidRDefault="00995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24688,6</w:t>
            </w:r>
          </w:p>
        </w:tc>
      </w:tr>
      <w:tr w:rsidR="00995BD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620" w:type="dxa"/>
          </w:tcPr>
          <w:p w:rsidR="00995BDE" w:rsidRDefault="00995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родителям погибшего</w:t>
            </w:r>
          </w:p>
        </w:tc>
        <w:tc>
          <w:tcPr>
            <w:tcW w:w="2880" w:type="dxa"/>
          </w:tcPr>
          <w:p w:rsidR="00995BDE" w:rsidRDefault="00995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12344,33</w:t>
            </w:r>
          </w:p>
        </w:tc>
      </w:tr>
      <w:tr w:rsidR="00995BD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620" w:type="dxa"/>
            <w:tcBorders>
              <w:bottom w:val="single" w:sz="4" w:space="0" w:color="auto"/>
            </w:tcBorders>
          </w:tcPr>
          <w:p w:rsidR="00995BDE" w:rsidRDefault="00995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36. Пособие на погребение (</w:t>
            </w:r>
            <w:hyperlink r:id="rId52" w:history="1">
              <w:r>
                <w:rPr>
                  <w:rFonts w:cs="Times New Roman"/>
                  <w:color w:val="0000FF"/>
                  <w:szCs w:val="28"/>
                </w:rPr>
                <w:t>часть четвертая статьи 14</w:t>
              </w:r>
            </w:hyperlink>
            <w:r>
              <w:rPr>
                <w:rFonts w:cs="Times New Roman"/>
                <w:szCs w:val="28"/>
              </w:rPr>
              <w:t xml:space="preserve"> Закона)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995BDE" w:rsidRDefault="00995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9393,72</w:t>
            </w:r>
          </w:p>
        </w:tc>
      </w:tr>
    </w:tbl>
    <w:p w:rsidR="00995BDE" w:rsidRDefault="00995B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995BDE" w:rsidRDefault="00995B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995BDE" w:rsidRDefault="00995B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995BDE" w:rsidRDefault="00995B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995BDE" w:rsidRDefault="00995B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995BDE" w:rsidRDefault="00995BD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Cs w:val="28"/>
        </w:rPr>
      </w:pPr>
      <w:bookmarkStart w:id="6" w:name="Par194"/>
      <w:bookmarkEnd w:id="6"/>
      <w:r>
        <w:rPr>
          <w:rFonts w:cs="Times New Roman"/>
          <w:szCs w:val="28"/>
        </w:rPr>
        <w:t>Приложение N 2</w:t>
      </w:r>
    </w:p>
    <w:p w:rsidR="00995BDE" w:rsidRDefault="00995BD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к постановлению Правительства</w:t>
      </w:r>
    </w:p>
    <w:p w:rsidR="00995BDE" w:rsidRDefault="00995BD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Российской Федерации</w:t>
      </w:r>
    </w:p>
    <w:p w:rsidR="00995BDE" w:rsidRDefault="00995BD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от 19 декабря 2013 г. N 1189</w:t>
      </w:r>
    </w:p>
    <w:p w:rsidR="00995BDE" w:rsidRDefault="00995B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995BDE" w:rsidRDefault="00995B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bookmarkStart w:id="7" w:name="Par199"/>
      <w:bookmarkEnd w:id="7"/>
      <w:r>
        <w:rPr>
          <w:rFonts w:cs="Times New Roman"/>
          <w:szCs w:val="28"/>
        </w:rPr>
        <w:t>ЕЖЕМЕСЯЧНЫЕ ДЕНЕЖНЫЕ КОМПЕНСАЦИИ,</w:t>
      </w:r>
    </w:p>
    <w:p w:rsidR="00995BDE" w:rsidRDefault="00995B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proofErr w:type="gramStart"/>
      <w:r>
        <w:rPr>
          <w:rFonts w:cs="Times New Roman"/>
          <w:szCs w:val="28"/>
        </w:rPr>
        <w:t>УСТАНОВЛЕННЫЕ</w:t>
      </w:r>
      <w:proofErr w:type="gramEnd"/>
      <w:r>
        <w:rPr>
          <w:rFonts w:cs="Times New Roman"/>
          <w:szCs w:val="28"/>
        </w:rPr>
        <w:t xml:space="preserve"> ФЕДЕРАЛЬНЫМ ЗАКОНОМ "О СОЦИАЛЬНОЙ ЗАЩИТЕ</w:t>
      </w:r>
    </w:p>
    <w:p w:rsidR="00995BDE" w:rsidRDefault="00995B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ГРАЖДАН РОССИЙСКОЙ ФЕДЕРАЦИИ, ПОДВЕРГШИХСЯ ВОЗДЕЙСТВИЮ</w:t>
      </w:r>
    </w:p>
    <w:p w:rsidR="00995BDE" w:rsidRDefault="00995B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РАДИАЦИИ ВСЛЕДСТВИЕ АВАРИИ В 1957 ГОДУ </w:t>
      </w:r>
      <w:proofErr w:type="gramStart"/>
      <w:r>
        <w:rPr>
          <w:rFonts w:cs="Times New Roman"/>
          <w:szCs w:val="28"/>
        </w:rPr>
        <w:t>НА</w:t>
      </w:r>
      <w:proofErr w:type="gramEnd"/>
      <w:r>
        <w:rPr>
          <w:rFonts w:cs="Times New Roman"/>
          <w:szCs w:val="28"/>
        </w:rPr>
        <w:t xml:space="preserve"> ПРОИЗВОДСТВЕННОМ</w:t>
      </w:r>
    </w:p>
    <w:p w:rsidR="00995BDE" w:rsidRDefault="00995B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proofErr w:type="gramStart"/>
      <w:r>
        <w:rPr>
          <w:rFonts w:cs="Times New Roman"/>
          <w:szCs w:val="28"/>
        </w:rPr>
        <w:t>ОБЪЕДИНЕНИИ</w:t>
      </w:r>
      <w:proofErr w:type="gramEnd"/>
      <w:r>
        <w:rPr>
          <w:rFonts w:cs="Times New Roman"/>
          <w:szCs w:val="28"/>
        </w:rPr>
        <w:t xml:space="preserve"> "МАЯК" И СБРОСОВ РАДИОАКТИВНЫХ ОТХОДОВ В РЕКУ</w:t>
      </w:r>
    </w:p>
    <w:p w:rsidR="00995BDE" w:rsidRDefault="00995B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ТЕЧА", ПОДЛЕЖАЩИЕ ИНДЕКСАЦИИ В 2014 ГОДУ</w:t>
      </w:r>
    </w:p>
    <w:p w:rsidR="00995BDE" w:rsidRDefault="00995B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995BDE" w:rsidRDefault="00995BD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(рублей)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300"/>
        <w:gridCol w:w="3360"/>
      </w:tblGrid>
      <w:tr w:rsidR="00995BD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BDE" w:rsidRDefault="00995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Виды ежемесячных денежных компенсаций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5BDE" w:rsidRDefault="00995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Размер, установленный с 1 января 2014 г. </w:t>
            </w:r>
            <w:proofErr w:type="gramStart"/>
            <w:r>
              <w:rPr>
                <w:rFonts w:cs="Times New Roman"/>
                <w:szCs w:val="28"/>
              </w:rPr>
              <w:t>за полный месяц</w:t>
            </w:r>
            <w:proofErr w:type="gramEnd"/>
            <w:r>
              <w:rPr>
                <w:rFonts w:cs="Times New Roman"/>
                <w:szCs w:val="28"/>
              </w:rPr>
              <w:t xml:space="preserve"> (с учетом индексации)</w:t>
            </w:r>
          </w:p>
        </w:tc>
      </w:tr>
      <w:tr w:rsidR="00995BD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00" w:type="dxa"/>
            <w:tcBorders>
              <w:top w:val="single" w:sz="4" w:space="0" w:color="auto"/>
            </w:tcBorders>
          </w:tcPr>
          <w:p w:rsidR="00995BDE" w:rsidRDefault="00995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1. Ежемесячная денежная компенсация (</w:t>
            </w:r>
            <w:hyperlink r:id="rId53" w:history="1">
              <w:r>
                <w:rPr>
                  <w:rFonts w:cs="Times New Roman"/>
                  <w:color w:val="0000FF"/>
                  <w:szCs w:val="28"/>
                </w:rPr>
                <w:t>статья 8</w:t>
              </w:r>
            </w:hyperlink>
            <w:r>
              <w:rPr>
                <w:rFonts w:cs="Times New Roman"/>
                <w:szCs w:val="28"/>
              </w:rPr>
              <w:t xml:space="preserve"> Федерального закона)</w:t>
            </w:r>
          </w:p>
        </w:tc>
        <w:tc>
          <w:tcPr>
            <w:tcW w:w="3360" w:type="dxa"/>
            <w:tcBorders>
              <w:top w:val="single" w:sz="4" w:space="0" w:color="auto"/>
            </w:tcBorders>
          </w:tcPr>
          <w:p w:rsidR="00995BDE" w:rsidRDefault="00995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493,74</w:t>
            </w:r>
          </w:p>
        </w:tc>
      </w:tr>
      <w:tr w:rsidR="00995BD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00" w:type="dxa"/>
            <w:tcBorders>
              <w:bottom w:val="single" w:sz="4" w:space="0" w:color="auto"/>
            </w:tcBorders>
          </w:tcPr>
          <w:p w:rsidR="00995BDE" w:rsidRDefault="00995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2. Ежемесячная денежная компенсация (</w:t>
            </w:r>
            <w:hyperlink r:id="rId54" w:history="1">
              <w:r>
                <w:rPr>
                  <w:rFonts w:cs="Times New Roman"/>
                  <w:color w:val="0000FF"/>
                  <w:szCs w:val="28"/>
                </w:rPr>
                <w:t>статья 9</w:t>
              </w:r>
            </w:hyperlink>
            <w:r>
              <w:rPr>
                <w:rFonts w:cs="Times New Roman"/>
                <w:szCs w:val="28"/>
              </w:rPr>
              <w:t xml:space="preserve"> Федерального закона)</w:t>
            </w:r>
          </w:p>
        </w:tc>
        <w:tc>
          <w:tcPr>
            <w:tcW w:w="3360" w:type="dxa"/>
            <w:tcBorders>
              <w:bottom w:val="single" w:sz="4" w:space="0" w:color="auto"/>
            </w:tcBorders>
          </w:tcPr>
          <w:p w:rsidR="00995BDE" w:rsidRDefault="00995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246,9</w:t>
            </w:r>
          </w:p>
        </w:tc>
      </w:tr>
    </w:tbl>
    <w:p w:rsidR="00995BDE" w:rsidRDefault="00995B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995BDE" w:rsidRDefault="00995B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995BDE" w:rsidRDefault="00995B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995BDE" w:rsidRDefault="00995B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995BDE" w:rsidRDefault="00995B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995BDE" w:rsidRDefault="00995BD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Cs w:val="28"/>
        </w:rPr>
      </w:pPr>
      <w:bookmarkStart w:id="8" w:name="Par218"/>
      <w:bookmarkEnd w:id="8"/>
      <w:r>
        <w:rPr>
          <w:rFonts w:cs="Times New Roman"/>
          <w:szCs w:val="28"/>
        </w:rPr>
        <w:t>Приложение N 3</w:t>
      </w:r>
    </w:p>
    <w:p w:rsidR="00995BDE" w:rsidRDefault="00995BD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к постановлению Правительства</w:t>
      </w:r>
    </w:p>
    <w:p w:rsidR="00995BDE" w:rsidRDefault="00995BD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Российской Федерации</w:t>
      </w:r>
    </w:p>
    <w:p w:rsidR="00995BDE" w:rsidRDefault="00995BD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от 19 декабря 2013 г. N 1189</w:t>
      </w:r>
    </w:p>
    <w:p w:rsidR="00995BDE" w:rsidRDefault="00995B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995BDE" w:rsidRDefault="00995B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bookmarkStart w:id="9" w:name="Par223"/>
      <w:bookmarkEnd w:id="9"/>
      <w:r>
        <w:rPr>
          <w:rFonts w:cs="Times New Roman"/>
          <w:szCs w:val="28"/>
        </w:rPr>
        <w:t>ЕЖЕМЕСЯЧНЫЕ КОМПЕНСАЦИИ,</w:t>
      </w:r>
    </w:p>
    <w:p w:rsidR="00995BDE" w:rsidRDefault="00995B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proofErr w:type="gramStart"/>
      <w:r>
        <w:rPr>
          <w:rFonts w:cs="Times New Roman"/>
          <w:szCs w:val="28"/>
        </w:rPr>
        <w:t>УСТАНОВЛЕННЫЕ</w:t>
      </w:r>
      <w:proofErr w:type="gramEnd"/>
      <w:r>
        <w:rPr>
          <w:rFonts w:cs="Times New Roman"/>
          <w:szCs w:val="28"/>
        </w:rPr>
        <w:t xml:space="preserve"> ФЕДЕРАЛЬНЫМ ЗАКОНОМ "О СОЦИАЛЬНЫХ</w:t>
      </w:r>
    </w:p>
    <w:p w:rsidR="00995BDE" w:rsidRDefault="00995B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proofErr w:type="gramStart"/>
      <w:r>
        <w:rPr>
          <w:rFonts w:cs="Times New Roman"/>
          <w:szCs w:val="28"/>
        </w:rPr>
        <w:t>ГАРАНТИЯХ</w:t>
      </w:r>
      <w:proofErr w:type="gramEnd"/>
      <w:r>
        <w:rPr>
          <w:rFonts w:cs="Times New Roman"/>
          <w:szCs w:val="28"/>
        </w:rPr>
        <w:t xml:space="preserve"> ГРАЖДАНАМ, ПОДВЕРГШИМСЯ РАДИАЦИОННОМУ ВОЗДЕЙСТВИЮ</w:t>
      </w:r>
    </w:p>
    <w:p w:rsidR="00995BDE" w:rsidRDefault="00995B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ВСЛЕДСТВИЕ ЯДЕРНЫХ ИСПЫТАНИЙ НА СЕМИПАЛАТИНСКОМ ПОЛИГОНЕ",</w:t>
      </w:r>
    </w:p>
    <w:p w:rsidR="00995BDE" w:rsidRDefault="00995B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ПОДЛЕЖАЩИЕ ИНДЕКСАЦИИ В 2014 ГОДУ</w:t>
      </w:r>
    </w:p>
    <w:p w:rsidR="00995BDE" w:rsidRDefault="00995B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995BDE" w:rsidRDefault="00995BD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(рублей)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300"/>
        <w:gridCol w:w="3360"/>
      </w:tblGrid>
      <w:tr w:rsidR="00995BD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BDE" w:rsidRDefault="00995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Виды ежемесячных компенсаций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5BDE" w:rsidRDefault="00995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Размер, установленный с 1 января 2014 г. </w:t>
            </w:r>
            <w:proofErr w:type="gramStart"/>
            <w:r>
              <w:rPr>
                <w:rFonts w:cs="Times New Roman"/>
                <w:szCs w:val="28"/>
              </w:rPr>
              <w:t>за полный месяц</w:t>
            </w:r>
            <w:proofErr w:type="gramEnd"/>
            <w:r>
              <w:rPr>
                <w:rFonts w:cs="Times New Roman"/>
                <w:szCs w:val="28"/>
              </w:rPr>
              <w:t xml:space="preserve"> (с учетом индексации)</w:t>
            </w:r>
          </w:p>
        </w:tc>
      </w:tr>
      <w:tr w:rsidR="00995BD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00" w:type="dxa"/>
            <w:tcBorders>
              <w:top w:val="single" w:sz="4" w:space="0" w:color="auto"/>
            </w:tcBorders>
          </w:tcPr>
          <w:p w:rsidR="00995BDE" w:rsidRDefault="00995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1. Ежемесячная денежная компенсация на приобретение продовольственных товаров (</w:t>
            </w:r>
            <w:hyperlink r:id="rId55" w:history="1">
              <w:r>
                <w:rPr>
                  <w:rFonts w:cs="Times New Roman"/>
                  <w:color w:val="0000FF"/>
                  <w:szCs w:val="28"/>
                </w:rPr>
                <w:t>пункт 6 части первой статьи 2</w:t>
              </w:r>
            </w:hyperlink>
            <w:r>
              <w:rPr>
                <w:rFonts w:cs="Times New Roman"/>
                <w:szCs w:val="28"/>
              </w:rPr>
              <w:t xml:space="preserve"> Федерального закона)</w:t>
            </w:r>
          </w:p>
        </w:tc>
        <w:tc>
          <w:tcPr>
            <w:tcW w:w="3360" w:type="dxa"/>
            <w:tcBorders>
              <w:top w:val="single" w:sz="4" w:space="0" w:color="auto"/>
            </w:tcBorders>
          </w:tcPr>
          <w:p w:rsidR="00995BDE" w:rsidRDefault="00995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493,74</w:t>
            </w:r>
          </w:p>
        </w:tc>
      </w:tr>
      <w:tr w:rsidR="00995BD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00" w:type="dxa"/>
          </w:tcPr>
          <w:p w:rsidR="00995BDE" w:rsidRDefault="00995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2. Ежемесячная компенсация на питание школьников, если они не посещают школу в период учебного процесса по медицинским показаниям (</w:t>
            </w:r>
            <w:hyperlink r:id="rId56" w:history="1">
              <w:r>
                <w:rPr>
                  <w:rFonts w:cs="Times New Roman"/>
                  <w:color w:val="0000FF"/>
                  <w:szCs w:val="28"/>
                </w:rPr>
                <w:t>пункт 3 части второй статьи 4</w:t>
              </w:r>
            </w:hyperlink>
            <w:r>
              <w:rPr>
                <w:rFonts w:cs="Times New Roman"/>
                <w:szCs w:val="28"/>
              </w:rPr>
              <w:t xml:space="preserve"> Федерального закона)</w:t>
            </w:r>
          </w:p>
        </w:tc>
        <w:tc>
          <w:tcPr>
            <w:tcW w:w="3360" w:type="dxa"/>
          </w:tcPr>
          <w:p w:rsidR="00995BDE" w:rsidRDefault="00995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70,78</w:t>
            </w:r>
          </w:p>
        </w:tc>
      </w:tr>
      <w:tr w:rsidR="00995BD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00" w:type="dxa"/>
            <w:tcBorders>
              <w:bottom w:val="single" w:sz="4" w:space="0" w:color="auto"/>
            </w:tcBorders>
          </w:tcPr>
          <w:p w:rsidR="00995BDE" w:rsidRDefault="00995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3. Ежемесячная компенсация на питание дошкольников, если они не посещают дошкольное учреждение по медицинским показаниям (</w:t>
            </w:r>
            <w:hyperlink r:id="rId57" w:history="1">
              <w:r>
                <w:rPr>
                  <w:rFonts w:cs="Times New Roman"/>
                  <w:color w:val="0000FF"/>
                  <w:szCs w:val="28"/>
                </w:rPr>
                <w:t>пункт 3 части второй статьи 4</w:t>
              </w:r>
            </w:hyperlink>
            <w:r>
              <w:rPr>
                <w:rFonts w:cs="Times New Roman"/>
                <w:szCs w:val="28"/>
              </w:rPr>
              <w:t xml:space="preserve"> Федерального закона)</w:t>
            </w:r>
          </w:p>
        </w:tc>
        <w:tc>
          <w:tcPr>
            <w:tcW w:w="3360" w:type="dxa"/>
            <w:tcBorders>
              <w:bottom w:val="single" w:sz="4" w:space="0" w:color="auto"/>
            </w:tcBorders>
          </w:tcPr>
          <w:p w:rsidR="00995BDE" w:rsidRDefault="00995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363,97</w:t>
            </w:r>
          </w:p>
        </w:tc>
      </w:tr>
    </w:tbl>
    <w:p w:rsidR="00995BDE" w:rsidRDefault="00995B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995BDE" w:rsidRDefault="00995B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995BDE" w:rsidRDefault="00995BDE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cs="Times New Roman"/>
          <w:sz w:val="5"/>
          <w:szCs w:val="5"/>
        </w:rPr>
      </w:pPr>
    </w:p>
    <w:p w:rsidR="007A4ED0" w:rsidRDefault="007A4ED0"/>
    <w:sectPr w:rsidR="007A4ED0">
      <w:pgSz w:w="16838" w:h="11905" w:orient="landscape"/>
      <w:pgMar w:top="1134" w:right="1134" w:bottom="567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995BDE"/>
    <w:rsid w:val="00382B99"/>
    <w:rsid w:val="007A4ED0"/>
    <w:rsid w:val="00995B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E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95B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C7322E392329BD5857EBD7FA8AB230DA27726EB9F8A6FFED702C9701407642AF97F94EE2j138J" TargetMode="External"/><Relationship Id="rId18" Type="http://schemas.openxmlformats.org/officeDocument/2006/relationships/hyperlink" Target="consultantplus://offline/ref=C7322E392329BD5857EBD7FA8AB230DA27726EB9F8A6FFED702C9701407642AF97F94EE71DjF3AJ" TargetMode="External"/><Relationship Id="rId26" Type="http://schemas.openxmlformats.org/officeDocument/2006/relationships/hyperlink" Target="consultantplus://offline/ref=C7322E392329BD5857EBD7FA8AB230DA27726EB9F8A6FFED702C9701407642AF97F94EE2j13AJ" TargetMode="External"/><Relationship Id="rId39" Type="http://schemas.openxmlformats.org/officeDocument/2006/relationships/hyperlink" Target="consultantplus://offline/ref=C7322E392329BD5857EBD7FA8AB230DA27726EB9F8A6FFED702C9701407642AF97F94EE415jF3CJ" TargetMode="External"/><Relationship Id="rId21" Type="http://schemas.openxmlformats.org/officeDocument/2006/relationships/hyperlink" Target="consultantplus://offline/ref=C7322E392329BD5857EBD7FA8AB230DA27726EB9F8A6FFED702C9701407642AF97F94EE71FjF37J" TargetMode="External"/><Relationship Id="rId34" Type="http://schemas.openxmlformats.org/officeDocument/2006/relationships/hyperlink" Target="consultantplus://offline/ref=C7322E392329BD5857EBD7FA8AB230DA277260BCF8A3FFED702C970140j736J" TargetMode="External"/><Relationship Id="rId42" Type="http://schemas.openxmlformats.org/officeDocument/2006/relationships/hyperlink" Target="consultantplus://offline/ref=C7322E392329BD5857EBD7FA8AB230DA27726EB9F8A6FFED702C9701407642AF97F94EE71DFE9D25j33EJ" TargetMode="External"/><Relationship Id="rId47" Type="http://schemas.openxmlformats.org/officeDocument/2006/relationships/hyperlink" Target="consultantplus://offline/ref=C7322E392329BD5857EBD7FA8AB230DA27726EB9F8A6FFED702C9701407642AF97F94EE41CjF3CJ" TargetMode="External"/><Relationship Id="rId50" Type="http://schemas.openxmlformats.org/officeDocument/2006/relationships/hyperlink" Target="consultantplus://offline/ref=C7322E392329BD5857EBD7FA8AB230DA27726EB9F8A6FFED702C9701407642AF97F94EE71DFE9D25j339J" TargetMode="External"/><Relationship Id="rId55" Type="http://schemas.openxmlformats.org/officeDocument/2006/relationships/hyperlink" Target="consultantplus://offline/ref=C7322E392329BD5857EBD7FA8AB230DA27736EB8F8A7FFED702C9701407642AF97F94EE71DFE9E25j339J" TargetMode="External"/><Relationship Id="rId7" Type="http://schemas.openxmlformats.org/officeDocument/2006/relationships/hyperlink" Target="consultantplus://offline/ref=C7322E392329BD5857EBD7FA8AB230DA27736EB8F8A7FFED702C9701407642AF97F94EE71DFE9E25j335J" TargetMode="External"/><Relationship Id="rId12" Type="http://schemas.openxmlformats.org/officeDocument/2006/relationships/hyperlink" Target="consultantplus://offline/ref=C7322E392329BD5857EBD7FA8AB230DA27736EB8F8A7FFED702C970140j736J" TargetMode="External"/><Relationship Id="rId17" Type="http://schemas.openxmlformats.org/officeDocument/2006/relationships/hyperlink" Target="consultantplus://offline/ref=C7322E392329BD5857EBD7FA8AB230DA27726EB9F8A6FFED702C9701407642AF97F94EE71DjF3FJ" TargetMode="External"/><Relationship Id="rId25" Type="http://schemas.openxmlformats.org/officeDocument/2006/relationships/hyperlink" Target="consultantplus://offline/ref=C7322E392329BD5857EBD7FA8AB230DA27726EB9F8A6FFED702C9701407642AF97F94EE718jF3FJ" TargetMode="External"/><Relationship Id="rId33" Type="http://schemas.openxmlformats.org/officeDocument/2006/relationships/hyperlink" Target="consultantplus://offline/ref=C7322E392329BD5857EBD7FA8AB230DA27726EB9F8A6FFED702C9701407642AF97F94EE41AjF3BJ" TargetMode="External"/><Relationship Id="rId38" Type="http://schemas.openxmlformats.org/officeDocument/2006/relationships/hyperlink" Target="consultantplus://offline/ref=C7322E392329BD5857EBD7FA8AB230DA27726EB9F8A6FFED702C9701407642AF97F94EE415jF3CJ" TargetMode="External"/><Relationship Id="rId46" Type="http://schemas.openxmlformats.org/officeDocument/2006/relationships/hyperlink" Target="consultantplus://offline/ref=C7322E392329BD5857EBD7FA8AB230DA27726EB9F8A6FFED702C9701407642AF97F94EE71DFE9E24j339J" TargetMode="External"/><Relationship Id="rId59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C7322E392329BD5857EBD7FA8AB230DA27726EB9F8A6FFED702C9701407642AF97F94EEFj139J" TargetMode="External"/><Relationship Id="rId20" Type="http://schemas.openxmlformats.org/officeDocument/2006/relationships/hyperlink" Target="consultantplus://offline/ref=C7322E392329BD5857EBD7FA8AB230DA27726EB9F8A6FFED702C9701407642AF97F94EE71FjF36J" TargetMode="External"/><Relationship Id="rId29" Type="http://schemas.openxmlformats.org/officeDocument/2006/relationships/hyperlink" Target="consultantplus://offline/ref=C7322E392329BD5857EBD7FA8AB230DA27726EB9F8A6FFED702C9701407642AF97F94EE71FjF37J" TargetMode="External"/><Relationship Id="rId41" Type="http://schemas.openxmlformats.org/officeDocument/2006/relationships/hyperlink" Target="consultantplus://offline/ref=C7322E392329BD5857EBD7FA8AB230DA27726EB9F8A6FFED702C9701407642AF97F94EEFj13DJ" TargetMode="External"/><Relationship Id="rId54" Type="http://schemas.openxmlformats.org/officeDocument/2006/relationships/hyperlink" Target="consultantplus://offline/ref=C7322E392329BD5857EBD7FA8AB230DA277368BBFBA8FFED702C9701407642AF97F94EE71DFE9E27j33F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7322E392329BD5857EBD7FA8AB230DA277368BBFBA8FFED702C9701407642AF97F94EE71DFE9E27j334J" TargetMode="External"/><Relationship Id="rId11" Type="http://schemas.openxmlformats.org/officeDocument/2006/relationships/hyperlink" Target="consultantplus://offline/ref=C7322E392329BD5857EBD7FA8AB230DA277368BBFBA8FFED702C970140j736J" TargetMode="External"/><Relationship Id="rId24" Type="http://schemas.openxmlformats.org/officeDocument/2006/relationships/hyperlink" Target="consultantplus://offline/ref=C7322E392329BD5857EBD7FA8AB230DA27726EB9F8A6FFED702C9701407642AF97F94EE719jF36J" TargetMode="External"/><Relationship Id="rId32" Type="http://schemas.openxmlformats.org/officeDocument/2006/relationships/hyperlink" Target="consultantplus://offline/ref=C7322E392329BD5857EBD7FA8AB230DA27726EB9F8A6FFED702C9701407642AF97F94EE71CjF3CJ" TargetMode="External"/><Relationship Id="rId37" Type="http://schemas.openxmlformats.org/officeDocument/2006/relationships/hyperlink" Target="consultantplus://offline/ref=C7322E392329BD5857EBD7FA8AB230DA27726EB9F8A6FFED702C9701407642AF97F94EE41AjF37J" TargetMode="External"/><Relationship Id="rId40" Type="http://schemas.openxmlformats.org/officeDocument/2006/relationships/hyperlink" Target="consultantplus://offline/ref=C7322E392329BD5857EBD7FA8AB230DA27726EB9F8A6FFED702C9701407642AF97F94EE71DFE9A24j33CJ" TargetMode="External"/><Relationship Id="rId45" Type="http://schemas.openxmlformats.org/officeDocument/2006/relationships/hyperlink" Target="consultantplus://offline/ref=C7322E392329BD5857EBD7FA8AB230DA27726EB9F8A6FFED702C9701407642AF97F94EE71DFE9E24j339J" TargetMode="External"/><Relationship Id="rId53" Type="http://schemas.openxmlformats.org/officeDocument/2006/relationships/hyperlink" Target="consultantplus://offline/ref=C7322E392329BD5857EBD7FA8AB230DA277368BBFBA8FFED702C9701407642AF97F94EE71DFE9E27j33EJ" TargetMode="External"/><Relationship Id="rId58" Type="http://schemas.openxmlformats.org/officeDocument/2006/relationships/fontTable" Target="fontTable.xml"/><Relationship Id="rId5" Type="http://schemas.openxmlformats.org/officeDocument/2006/relationships/hyperlink" Target="consultantplus://offline/ref=C7322E392329BD5857EBD7FA8AB230DA227E6CBDFEABA2E778759B0347791DB890B0j430J" TargetMode="External"/><Relationship Id="rId15" Type="http://schemas.openxmlformats.org/officeDocument/2006/relationships/hyperlink" Target="consultantplus://offline/ref=C7322E392329BD5857EBD7FA8AB230DA27726EB9F8A6FFED702C9701407642AF97F94EEFj139J" TargetMode="External"/><Relationship Id="rId23" Type="http://schemas.openxmlformats.org/officeDocument/2006/relationships/hyperlink" Target="consultantplus://offline/ref=C7322E392329BD5857EBD7FA8AB230DA27726EB9F8A6FFED702C9701407642AF97F94EE719jF3FJ" TargetMode="External"/><Relationship Id="rId28" Type="http://schemas.openxmlformats.org/officeDocument/2006/relationships/hyperlink" Target="consultantplus://offline/ref=C7322E392329BD5857EBD7FA8AB230DA27726EB9F8A6FFED702C9701407642AF97F94EE71DjF3AJ" TargetMode="External"/><Relationship Id="rId36" Type="http://schemas.openxmlformats.org/officeDocument/2006/relationships/hyperlink" Target="consultantplus://offline/ref=C7322E392329BD5857EBD7FA8AB230DA27726EB9F8A6FFED702C9701407642AF97F94EE71EjF3DJ" TargetMode="External"/><Relationship Id="rId49" Type="http://schemas.openxmlformats.org/officeDocument/2006/relationships/hyperlink" Target="consultantplus://offline/ref=C7322E392329BD5857EBD7FA8AB230DA27726EB9F8A6FFED702C9701407642AF97F94EE71DjF37J" TargetMode="External"/><Relationship Id="rId57" Type="http://schemas.openxmlformats.org/officeDocument/2006/relationships/hyperlink" Target="consultantplus://offline/ref=C7322E392329BD5857EBD7FA8AB230DA27736EB8F8A7FFED702C9701407642AF97F94EE71DFE9E25j33AJ" TargetMode="External"/><Relationship Id="rId10" Type="http://schemas.openxmlformats.org/officeDocument/2006/relationships/hyperlink" Target="consultantplus://offline/ref=C7322E392329BD5857EBD7FA8AB230DA227E6CBDFEABA2E778759B0347791DB890B0j436J" TargetMode="External"/><Relationship Id="rId19" Type="http://schemas.openxmlformats.org/officeDocument/2006/relationships/hyperlink" Target="consultantplus://offline/ref=C7322E392329BD5857EBD7FA8AB230DA27726EB9F8A6FFED702C9701407642AF97F94EE71FjF39J" TargetMode="External"/><Relationship Id="rId31" Type="http://schemas.openxmlformats.org/officeDocument/2006/relationships/hyperlink" Target="consultantplus://offline/ref=C7322E392329BD5857EBD7FA8AB230DA27726EB9F8A6FFED702C9701407642AF97F94EE41AjF3CJ" TargetMode="External"/><Relationship Id="rId44" Type="http://schemas.openxmlformats.org/officeDocument/2006/relationships/hyperlink" Target="consultantplus://offline/ref=C7322E392329BD5857EBD7FA8AB230DA27726EB9F8A6FFED702C9701407642AF97F94EE71DFE9E24j338J" TargetMode="External"/><Relationship Id="rId52" Type="http://schemas.openxmlformats.org/officeDocument/2006/relationships/hyperlink" Target="consultantplus://offline/ref=C7322E392329BD5857EBD7FA8AB230DA27726EB9F8A6FFED702C9701407642AF97F94EE71DFE9B23j335J" TargetMode="External"/><Relationship Id="rId4" Type="http://schemas.openxmlformats.org/officeDocument/2006/relationships/hyperlink" Target="consultantplus://offline/ref=C7322E392329BD5857EBD7FA8AB230DA27726EB9F8A6FFED702C9701407642AF97F94EjE35J" TargetMode="External"/><Relationship Id="rId9" Type="http://schemas.openxmlformats.org/officeDocument/2006/relationships/hyperlink" Target="consultantplus://offline/ref=C7322E392329BD5857EBD7FA8AB230DA27726EB9F8A6FFED702C970140j736J" TargetMode="External"/><Relationship Id="rId14" Type="http://schemas.openxmlformats.org/officeDocument/2006/relationships/hyperlink" Target="consultantplus://offline/ref=C7322E392329BD5857EBD7FA8AB230DA27726EB9F8A6FFED702C9701407642AF97F94EE3j134J" TargetMode="External"/><Relationship Id="rId22" Type="http://schemas.openxmlformats.org/officeDocument/2006/relationships/hyperlink" Target="consultantplus://offline/ref=C7322E392329BD5857EBD7FA8AB230DA27726EB9F8A6FFED702C9701407642AF97F94EE719jF3FJ" TargetMode="External"/><Relationship Id="rId27" Type="http://schemas.openxmlformats.org/officeDocument/2006/relationships/hyperlink" Target="consultantplus://offline/ref=C7322E392329BD5857EBD7FA8AB230DA27726EB9F8A6FFED702C9701407642AF97F94EE0j13DJ" TargetMode="External"/><Relationship Id="rId30" Type="http://schemas.openxmlformats.org/officeDocument/2006/relationships/hyperlink" Target="consultantplus://offline/ref=C7322E392329BD5857EBD7FA8AB230DA27726EB9F8A6FFED702C9701407642AF97F94EE718jF3FJ" TargetMode="External"/><Relationship Id="rId35" Type="http://schemas.openxmlformats.org/officeDocument/2006/relationships/hyperlink" Target="consultantplus://offline/ref=C7322E392329BD5857EBD7FA8AB230DA27726EB9F8A6FFED702C9701407642AF97F94EE41AjF38J" TargetMode="External"/><Relationship Id="rId43" Type="http://schemas.openxmlformats.org/officeDocument/2006/relationships/hyperlink" Target="consultantplus://offline/ref=C7322E392329BD5857EBD7FA8AB230DA27726EB9F8A6FFED702C9701407642AF97F94EE71DFE9D24j33DJ" TargetMode="External"/><Relationship Id="rId48" Type="http://schemas.openxmlformats.org/officeDocument/2006/relationships/hyperlink" Target="consultantplus://offline/ref=C7322E392329BD5857EBD7FA8AB230DA27726EB9F8A6FFED702C9701407642AF97F94EEEj13FJ" TargetMode="External"/><Relationship Id="rId56" Type="http://schemas.openxmlformats.org/officeDocument/2006/relationships/hyperlink" Target="consultantplus://offline/ref=C7322E392329BD5857EBD7FA8AB230DA27736EB8F8A7FFED702C9701407642AF97F94EE71DFE9E25j33AJ" TargetMode="External"/><Relationship Id="rId8" Type="http://schemas.openxmlformats.org/officeDocument/2006/relationships/hyperlink" Target="consultantplus://offline/ref=C7322E392329BD5857EBD7FA8AB230DA277169BBFDA2FFED702C9701407642AF97F94EE71DFE9E23j335J" TargetMode="External"/><Relationship Id="rId51" Type="http://schemas.openxmlformats.org/officeDocument/2006/relationships/hyperlink" Target="consultantplus://offline/ref=C7322E392329BD5857EBD7FA8AB230DA27726EB9F8A6FFED702C9701407642AF97F94EE71DFE9D24j33CJ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2999</Words>
  <Characters>17097</Characters>
  <Application>Microsoft Office Word</Application>
  <DocSecurity>0</DocSecurity>
  <Lines>142</Lines>
  <Paragraphs>40</Paragraphs>
  <ScaleCrop>false</ScaleCrop>
  <Company/>
  <LinksUpToDate>false</LinksUpToDate>
  <CharactersWithSpaces>20056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Яковлева Наталья Юрьевна</dc:creator>
  <cp:lastModifiedBy>Яковлева Наталья Юрьевна</cp:lastModifiedBy>
  <cp:revision>1</cp:revision>
  <dcterms:created xsi:type="dcterms:W3CDTF">2014-06-03T09:55:00Z</dcterms:created>
  <dcterms:modified xsi:type="dcterms:W3CDTF">2014-06-03T09:55:00Z</dcterms:modified>
</cp:coreProperties>
</file>