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DA" w:rsidRDefault="00F640DA">
      <w:pPr>
        <w:widowControl w:val="0"/>
        <w:autoSpaceDE w:val="0"/>
        <w:autoSpaceDN w:val="0"/>
        <w:adjustRightInd w:val="0"/>
        <w:spacing w:after="0" w:line="240" w:lineRule="auto"/>
        <w:jc w:val="both"/>
        <w:outlineLvl w:val="0"/>
        <w:rPr>
          <w:rFonts w:cs="Times New Roman"/>
          <w:szCs w:val="28"/>
        </w:rPr>
      </w:pPr>
    </w:p>
    <w:p w:rsidR="00F640DA" w:rsidRDefault="00F640DA">
      <w:pPr>
        <w:widowControl w:val="0"/>
        <w:autoSpaceDE w:val="0"/>
        <w:autoSpaceDN w:val="0"/>
        <w:adjustRightInd w:val="0"/>
        <w:spacing w:after="0" w:line="240" w:lineRule="auto"/>
        <w:jc w:val="center"/>
        <w:outlineLvl w:val="0"/>
        <w:rPr>
          <w:rFonts w:cs="Times New Roman"/>
          <w:b/>
          <w:bCs/>
          <w:szCs w:val="28"/>
        </w:rPr>
      </w:pPr>
      <w:bookmarkStart w:id="0" w:name="Par1"/>
      <w:bookmarkEnd w:id="0"/>
      <w:r>
        <w:rPr>
          <w:rFonts w:cs="Times New Roman"/>
          <w:b/>
          <w:bCs/>
          <w:szCs w:val="28"/>
        </w:rPr>
        <w:t>ПРАВИТЕЛЬСТВО РОССИЙСКОЙ ФЕДЕРАЦИИ</w:t>
      </w:r>
    </w:p>
    <w:p w:rsidR="00F640DA" w:rsidRDefault="00F640DA">
      <w:pPr>
        <w:widowControl w:val="0"/>
        <w:autoSpaceDE w:val="0"/>
        <w:autoSpaceDN w:val="0"/>
        <w:adjustRightInd w:val="0"/>
        <w:spacing w:after="0" w:line="240" w:lineRule="auto"/>
        <w:jc w:val="center"/>
        <w:rPr>
          <w:rFonts w:cs="Times New Roman"/>
          <w:b/>
          <w:bCs/>
          <w:szCs w:val="28"/>
        </w:rPr>
      </w:pPr>
    </w:p>
    <w:p w:rsidR="00F640DA" w:rsidRDefault="00F640DA">
      <w:pPr>
        <w:widowControl w:val="0"/>
        <w:autoSpaceDE w:val="0"/>
        <w:autoSpaceDN w:val="0"/>
        <w:adjustRightInd w:val="0"/>
        <w:spacing w:after="0" w:line="240" w:lineRule="auto"/>
        <w:jc w:val="center"/>
        <w:rPr>
          <w:rFonts w:cs="Times New Roman"/>
          <w:b/>
          <w:bCs/>
          <w:szCs w:val="28"/>
        </w:rPr>
      </w:pPr>
      <w:r>
        <w:rPr>
          <w:rFonts w:cs="Times New Roman"/>
          <w:b/>
          <w:bCs/>
          <w:szCs w:val="28"/>
        </w:rPr>
        <w:t>ПОСТАНОВЛЕНИЕ</w:t>
      </w:r>
    </w:p>
    <w:p w:rsidR="00F640DA" w:rsidRDefault="00F640DA">
      <w:pPr>
        <w:widowControl w:val="0"/>
        <w:autoSpaceDE w:val="0"/>
        <w:autoSpaceDN w:val="0"/>
        <w:adjustRightInd w:val="0"/>
        <w:spacing w:after="0" w:line="240" w:lineRule="auto"/>
        <w:jc w:val="center"/>
        <w:rPr>
          <w:rFonts w:cs="Times New Roman"/>
          <w:b/>
          <w:bCs/>
          <w:szCs w:val="28"/>
        </w:rPr>
      </w:pPr>
      <w:r>
        <w:rPr>
          <w:rFonts w:cs="Times New Roman"/>
          <w:b/>
          <w:bCs/>
          <w:szCs w:val="28"/>
        </w:rPr>
        <w:t>от 25 июня 2007 г. N 403</w:t>
      </w:r>
    </w:p>
    <w:p w:rsidR="00F640DA" w:rsidRDefault="00F640DA">
      <w:pPr>
        <w:widowControl w:val="0"/>
        <w:autoSpaceDE w:val="0"/>
        <w:autoSpaceDN w:val="0"/>
        <w:adjustRightInd w:val="0"/>
        <w:spacing w:after="0" w:line="240" w:lineRule="auto"/>
        <w:jc w:val="center"/>
        <w:rPr>
          <w:rFonts w:cs="Times New Roman"/>
          <w:b/>
          <w:bCs/>
          <w:szCs w:val="28"/>
        </w:rPr>
      </w:pPr>
    </w:p>
    <w:p w:rsidR="00F640DA" w:rsidRDefault="00F640DA">
      <w:pPr>
        <w:widowControl w:val="0"/>
        <w:autoSpaceDE w:val="0"/>
        <w:autoSpaceDN w:val="0"/>
        <w:adjustRightInd w:val="0"/>
        <w:spacing w:after="0" w:line="240" w:lineRule="auto"/>
        <w:jc w:val="center"/>
        <w:rPr>
          <w:rFonts w:cs="Times New Roman"/>
          <w:b/>
          <w:bCs/>
          <w:szCs w:val="28"/>
        </w:rPr>
      </w:pPr>
      <w:r>
        <w:rPr>
          <w:rFonts w:cs="Times New Roman"/>
          <w:b/>
          <w:bCs/>
          <w:szCs w:val="28"/>
        </w:rPr>
        <w:t>ОБ ОРГАНИЗАЦИИ РАБОТЫ С СООТЕЧЕСТВЕННИКАМИ,</w:t>
      </w:r>
    </w:p>
    <w:p w:rsidR="00F640DA" w:rsidRDefault="00F640DA">
      <w:pPr>
        <w:widowControl w:val="0"/>
        <w:autoSpaceDE w:val="0"/>
        <w:autoSpaceDN w:val="0"/>
        <w:adjustRightInd w:val="0"/>
        <w:spacing w:after="0" w:line="240" w:lineRule="auto"/>
        <w:jc w:val="center"/>
        <w:rPr>
          <w:rFonts w:cs="Times New Roman"/>
          <w:b/>
          <w:bCs/>
          <w:szCs w:val="28"/>
        </w:rPr>
      </w:pPr>
      <w:r>
        <w:rPr>
          <w:rFonts w:cs="Times New Roman"/>
          <w:b/>
          <w:bCs/>
          <w:szCs w:val="28"/>
        </w:rPr>
        <w:t>ПРОЖИВАЮЩИМИ ЗА РУБЕЖОМ И ЖЕЛАЮЩИМИ ДОБРОВОЛЬНО</w:t>
      </w:r>
    </w:p>
    <w:p w:rsidR="00F640DA" w:rsidRDefault="00F640DA">
      <w:pPr>
        <w:widowControl w:val="0"/>
        <w:autoSpaceDE w:val="0"/>
        <w:autoSpaceDN w:val="0"/>
        <w:adjustRightInd w:val="0"/>
        <w:spacing w:after="0" w:line="240" w:lineRule="auto"/>
        <w:jc w:val="center"/>
        <w:rPr>
          <w:rFonts w:cs="Times New Roman"/>
          <w:b/>
          <w:bCs/>
          <w:szCs w:val="28"/>
        </w:rPr>
      </w:pPr>
      <w:r>
        <w:rPr>
          <w:rFonts w:cs="Times New Roman"/>
          <w:b/>
          <w:bCs/>
          <w:szCs w:val="28"/>
        </w:rPr>
        <w:t>ПЕРЕСЕЛИТЬСЯ В РОССИЙСКУЮ ФЕДЕРАЦИЮ</w:t>
      </w:r>
    </w:p>
    <w:p w:rsidR="00F640DA" w:rsidRDefault="00F640DA">
      <w:pPr>
        <w:widowControl w:val="0"/>
        <w:autoSpaceDE w:val="0"/>
        <w:autoSpaceDN w:val="0"/>
        <w:adjustRightInd w:val="0"/>
        <w:spacing w:after="0" w:line="240" w:lineRule="auto"/>
        <w:jc w:val="center"/>
        <w:rPr>
          <w:rFonts w:cs="Times New Roman"/>
          <w:szCs w:val="28"/>
        </w:rPr>
      </w:pPr>
    </w:p>
    <w:p w:rsidR="00F640DA" w:rsidRDefault="00F640DA">
      <w:pPr>
        <w:widowControl w:val="0"/>
        <w:autoSpaceDE w:val="0"/>
        <w:autoSpaceDN w:val="0"/>
        <w:adjustRightInd w:val="0"/>
        <w:spacing w:after="0" w:line="240" w:lineRule="auto"/>
        <w:jc w:val="center"/>
        <w:rPr>
          <w:rFonts w:cs="Times New Roman"/>
          <w:szCs w:val="28"/>
        </w:rPr>
      </w:pPr>
      <w:r>
        <w:rPr>
          <w:rFonts w:cs="Times New Roman"/>
          <w:szCs w:val="28"/>
        </w:rPr>
        <w:t xml:space="preserve">(в ред. Постановлений Правительства РФ от 14.04.2010 </w:t>
      </w:r>
      <w:hyperlink r:id="rId4" w:history="1">
        <w:r>
          <w:rPr>
            <w:rFonts w:cs="Times New Roman"/>
            <w:color w:val="0000FF"/>
            <w:szCs w:val="28"/>
          </w:rPr>
          <w:t>N 242</w:t>
        </w:r>
      </w:hyperlink>
      <w:r>
        <w:rPr>
          <w:rFonts w:cs="Times New Roman"/>
          <w:szCs w:val="28"/>
        </w:rPr>
        <w:t>,</w:t>
      </w:r>
    </w:p>
    <w:p w:rsidR="00F640DA" w:rsidRDefault="00F640DA">
      <w:pPr>
        <w:widowControl w:val="0"/>
        <w:autoSpaceDE w:val="0"/>
        <w:autoSpaceDN w:val="0"/>
        <w:adjustRightInd w:val="0"/>
        <w:spacing w:after="0" w:line="240" w:lineRule="auto"/>
        <w:jc w:val="center"/>
        <w:rPr>
          <w:rFonts w:cs="Times New Roman"/>
          <w:szCs w:val="28"/>
        </w:rPr>
      </w:pPr>
      <w:r>
        <w:rPr>
          <w:rFonts w:cs="Times New Roman"/>
          <w:szCs w:val="28"/>
        </w:rPr>
        <w:t xml:space="preserve">от 18.10.2010 </w:t>
      </w:r>
      <w:hyperlink r:id="rId5" w:history="1">
        <w:r>
          <w:rPr>
            <w:rFonts w:cs="Times New Roman"/>
            <w:color w:val="0000FF"/>
            <w:szCs w:val="28"/>
          </w:rPr>
          <w:t>N 843</w:t>
        </w:r>
      </w:hyperlink>
      <w:r>
        <w:rPr>
          <w:rFonts w:cs="Times New Roman"/>
          <w:szCs w:val="28"/>
        </w:rPr>
        <w:t xml:space="preserve">, от 06.03.2013 </w:t>
      </w:r>
      <w:hyperlink r:id="rId6" w:history="1">
        <w:r>
          <w:rPr>
            <w:rFonts w:cs="Times New Roman"/>
            <w:color w:val="0000FF"/>
            <w:szCs w:val="28"/>
          </w:rPr>
          <w:t>N 192</w:t>
        </w:r>
      </w:hyperlink>
      <w:r>
        <w:rPr>
          <w:rFonts w:cs="Times New Roman"/>
          <w:szCs w:val="28"/>
        </w:rPr>
        <w:t xml:space="preserve">, от 12.03.2013 </w:t>
      </w:r>
      <w:hyperlink r:id="rId7" w:history="1">
        <w:r>
          <w:rPr>
            <w:rFonts w:cs="Times New Roman"/>
            <w:color w:val="0000FF"/>
            <w:szCs w:val="28"/>
          </w:rPr>
          <w:t>N 203</w:t>
        </w:r>
      </w:hyperlink>
      <w:r>
        <w:rPr>
          <w:rFonts w:cs="Times New Roman"/>
          <w:szCs w:val="28"/>
        </w:rPr>
        <w:t>)</w:t>
      </w:r>
    </w:p>
    <w:p w:rsidR="00F640DA" w:rsidRDefault="00F640DA">
      <w:pPr>
        <w:widowControl w:val="0"/>
        <w:autoSpaceDE w:val="0"/>
        <w:autoSpaceDN w:val="0"/>
        <w:adjustRightInd w:val="0"/>
        <w:spacing w:after="0" w:line="240" w:lineRule="auto"/>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Во исполнение </w:t>
      </w:r>
      <w:hyperlink r:id="rId8" w:history="1">
        <w:r>
          <w:rPr>
            <w:rFonts w:cs="Times New Roman"/>
            <w:color w:val="0000FF"/>
            <w:szCs w:val="28"/>
          </w:rPr>
          <w:t>Указа</w:t>
        </w:r>
      </w:hyperlink>
      <w:r>
        <w:rPr>
          <w:rFonts w:cs="Times New Roman"/>
          <w:szCs w:val="28"/>
        </w:rP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Правительство Российской Федерации постановляет:</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1. Утвердить прилагаемые:</w:t>
      </w:r>
    </w:p>
    <w:p w:rsidR="00F640DA" w:rsidRDefault="00F640DA">
      <w:pPr>
        <w:widowControl w:val="0"/>
        <w:autoSpaceDE w:val="0"/>
        <w:autoSpaceDN w:val="0"/>
        <w:adjustRightInd w:val="0"/>
        <w:spacing w:after="0" w:line="240" w:lineRule="auto"/>
        <w:ind w:firstLine="540"/>
        <w:jc w:val="both"/>
        <w:rPr>
          <w:rFonts w:cs="Times New Roman"/>
          <w:szCs w:val="28"/>
        </w:rPr>
      </w:pPr>
      <w:hyperlink w:anchor="Par34" w:history="1">
        <w:r>
          <w:rPr>
            <w:rFonts w:cs="Times New Roman"/>
            <w:color w:val="0000FF"/>
            <w:szCs w:val="28"/>
          </w:rPr>
          <w:t>изменения</w:t>
        </w:r>
      </w:hyperlink>
      <w:r>
        <w:rPr>
          <w:rFonts w:cs="Times New Roman"/>
          <w:szCs w:val="28"/>
        </w:rPr>
        <w:t xml:space="preserve">, которые вносятся в </w:t>
      </w:r>
      <w:hyperlink r:id="rId9" w:history="1">
        <w:r>
          <w:rPr>
            <w:rFonts w:cs="Times New Roman"/>
            <w:color w:val="0000FF"/>
            <w:szCs w:val="28"/>
          </w:rPr>
          <w:t>Постановление</w:t>
        </w:r>
      </w:hyperlink>
      <w:r>
        <w:rPr>
          <w:rFonts w:cs="Times New Roman"/>
          <w:szCs w:val="28"/>
        </w:rPr>
        <w:t xml:space="preserve"> Правительства Российской Федерации от 28 декабря 2006 г. N 817 "О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(Собрание законодательства Российской Федерации, 2007, N 1, ст. 273);</w:t>
      </w:r>
    </w:p>
    <w:p w:rsidR="00F640DA" w:rsidRDefault="00F640DA">
      <w:pPr>
        <w:widowControl w:val="0"/>
        <w:autoSpaceDE w:val="0"/>
        <w:autoSpaceDN w:val="0"/>
        <w:adjustRightInd w:val="0"/>
        <w:spacing w:after="0" w:line="240" w:lineRule="auto"/>
        <w:ind w:firstLine="540"/>
        <w:jc w:val="both"/>
        <w:rPr>
          <w:rFonts w:cs="Times New Roman"/>
          <w:szCs w:val="28"/>
        </w:rPr>
      </w:pPr>
      <w:hyperlink w:anchor="Par60" w:history="1">
        <w:r>
          <w:rPr>
            <w:rFonts w:cs="Times New Roman"/>
            <w:color w:val="0000FF"/>
            <w:szCs w:val="28"/>
          </w:rPr>
          <w:t>Положение</w:t>
        </w:r>
      </w:hyperlink>
      <w:r>
        <w:rPr>
          <w:rFonts w:cs="Times New Roman"/>
          <w:szCs w:val="28"/>
        </w:rPr>
        <w:t xml:space="preserve"> об организации работы с соотечественниками, проживающими за рубежом и желающими добровольно переселиться в Российскую Федерацию.</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2. Федеральной миграционной службе совместно с Министерством иностранных дел Российской Федерации обеспечить комплектование временных групп (численностью до 50 единиц), создаваемых из специалистов Федеральной миграционной службы, Министерства иностранных дел Российской Федерации и других заинтересованных федеральных органов исполнительной власти.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Министерству иностранных дел Российской Федерации оказывать сотрудникам указанных временных групп организационно-техническое содействие, необходимое для обеспечения их деятельности.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3. Финансирование расходов, связанных с реализацией настоящего Постановления, осуществлять в пределах средств федерального бюджета на очередной год, предусматриваемых соответствующим главным распорядителям средств федерального бюджета.</w:t>
      </w: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jc w:val="right"/>
        <w:rPr>
          <w:rFonts w:cs="Times New Roman"/>
          <w:szCs w:val="28"/>
        </w:rPr>
      </w:pPr>
      <w:r>
        <w:rPr>
          <w:rFonts w:cs="Times New Roman"/>
          <w:szCs w:val="28"/>
        </w:rPr>
        <w:t>Председатель Правительства</w:t>
      </w:r>
    </w:p>
    <w:p w:rsidR="00F640DA" w:rsidRDefault="00F640DA">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F640DA" w:rsidRDefault="00F640DA">
      <w:pPr>
        <w:widowControl w:val="0"/>
        <w:autoSpaceDE w:val="0"/>
        <w:autoSpaceDN w:val="0"/>
        <w:adjustRightInd w:val="0"/>
        <w:spacing w:after="0" w:line="240" w:lineRule="auto"/>
        <w:jc w:val="right"/>
        <w:rPr>
          <w:rFonts w:cs="Times New Roman"/>
          <w:szCs w:val="28"/>
        </w:rPr>
      </w:pPr>
      <w:r>
        <w:rPr>
          <w:rFonts w:cs="Times New Roman"/>
          <w:szCs w:val="28"/>
        </w:rPr>
        <w:t>М.ФРАДКОВ</w:t>
      </w: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jc w:val="right"/>
        <w:outlineLvl w:val="0"/>
        <w:rPr>
          <w:rFonts w:cs="Times New Roman"/>
          <w:szCs w:val="28"/>
        </w:rPr>
      </w:pPr>
      <w:bookmarkStart w:id="1" w:name="Par29"/>
      <w:bookmarkEnd w:id="1"/>
      <w:r>
        <w:rPr>
          <w:rFonts w:cs="Times New Roman"/>
          <w:szCs w:val="28"/>
        </w:rPr>
        <w:t>Утверждены</w:t>
      </w:r>
    </w:p>
    <w:p w:rsidR="00F640DA" w:rsidRDefault="00F640DA">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F640DA" w:rsidRDefault="00F640DA">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F640DA" w:rsidRDefault="00F640DA">
      <w:pPr>
        <w:widowControl w:val="0"/>
        <w:autoSpaceDE w:val="0"/>
        <w:autoSpaceDN w:val="0"/>
        <w:adjustRightInd w:val="0"/>
        <w:spacing w:after="0" w:line="240" w:lineRule="auto"/>
        <w:jc w:val="right"/>
        <w:rPr>
          <w:rFonts w:cs="Times New Roman"/>
          <w:szCs w:val="28"/>
        </w:rPr>
      </w:pPr>
      <w:r>
        <w:rPr>
          <w:rFonts w:cs="Times New Roman"/>
          <w:szCs w:val="28"/>
        </w:rPr>
        <w:t>от 25 июня 2007 г. N 403</w:t>
      </w: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jc w:val="center"/>
        <w:rPr>
          <w:rFonts w:cs="Times New Roman"/>
          <w:b/>
          <w:bCs/>
          <w:szCs w:val="28"/>
        </w:rPr>
      </w:pPr>
      <w:bookmarkStart w:id="2" w:name="Par34"/>
      <w:bookmarkEnd w:id="2"/>
      <w:r>
        <w:rPr>
          <w:rFonts w:cs="Times New Roman"/>
          <w:b/>
          <w:bCs/>
          <w:szCs w:val="28"/>
        </w:rPr>
        <w:t>ИЗМЕНЕНИЯ,</w:t>
      </w:r>
    </w:p>
    <w:p w:rsidR="00F640DA" w:rsidRDefault="00F640DA">
      <w:pPr>
        <w:widowControl w:val="0"/>
        <w:autoSpaceDE w:val="0"/>
        <w:autoSpaceDN w:val="0"/>
        <w:adjustRightInd w:val="0"/>
        <w:spacing w:after="0" w:line="240" w:lineRule="auto"/>
        <w:jc w:val="center"/>
        <w:rPr>
          <w:rFonts w:cs="Times New Roman"/>
          <w:b/>
          <w:bCs/>
          <w:szCs w:val="28"/>
        </w:rPr>
      </w:pPr>
      <w:r>
        <w:rPr>
          <w:rFonts w:cs="Times New Roman"/>
          <w:b/>
          <w:bCs/>
          <w:szCs w:val="28"/>
        </w:rPr>
        <w:t>КОТОРЫЕ ВНОСЯТСЯ В ПОСТАНОВЛЕНИЕ ПРАВИТЕЛЬСТВА</w:t>
      </w:r>
    </w:p>
    <w:p w:rsidR="00F640DA" w:rsidRDefault="00F640DA">
      <w:pPr>
        <w:widowControl w:val="0"/>
        <w:autoSpaceDE w:val="0"/>
        <w:autoSpaceDN w:val="0"/>
        <w:adjustRightInd w:val="0"/>
        <w:spacing w:after="0" w:line="240" w:lineRule="auto"/>
        <w:jc w:val="center"/>
        <w:rPr>
          <w:rFonts w:cs="Times New Roman"/>
          <w:b/>
          <w:bCs/>
          <w:szCs w:val="28"/>
        </w:rPr>
      </w:pPr>
      <w:r>
        <w:rPr>
          <w:rFonts w:cs="Times New Roman"/>
          <w:b/>
          <w:bCs/>
          <w:szCs w:val="28"/>
        </w:rPr>
        <w:t>РОССИЙСКОЙ ФЕДЕРАЦИИ ОТ 28 ДЕКАБРЯ 2006 Г. N 817</w:t>
      </w:r>
    </w:p>
    <w:p w:rsidR="00F640DA" w:rsidRDefault="00F640DA">
      <w:pPr>
        <w:widowControl w:val="0"/>
        <w:autoSpaceDE w:val="0"/>
        <w:autoSpaceDN w:val="0"/>
        <w:adjustRightInd w:val="0"/>
        <w:spacing w:after="0" w:line="240" w:lineRule="auto"/>
        <w:jc w:val="center"/>
        <w:rPr>
          <w:rFonts w:cs="Times New Roman"/>
          <w:szCs w:val="28"/>
        </w:rPr>
      </w:pPr>
    </w:p>
    <w:p w:rsidR="00F640DA" w:rsidRDefault="00F640DA">
      <w:pPr>
        <w:widowControl w:val="0"/>
        <w:autoSpaceDE w:val="0"/>
        <w:autoSpaceDN w:val="0"/>
        <w:adjustRightInd w:val="0"/>
        <w:spacing w:after="0" w:line="240" w:lineRule="auto"/>
        <w:jc w:val="center"/>
        <w:rPr>
          <w:rFonts w:cs="Times New Roman"/>
          <w:szCs w:val="28"/>
        </w:rPr>
      </w:pPr>
      <w:r>
        <w:rPr>
          <w:rFonts w:cs="Times New Roman"/>
          <w:szCs w:val="28"/>
        </w:rPr>
        <w:t xml:space="preserve">(в ред. </w:t>
      </w:r>
      <w:hyperlink r:id="rId10" w:history="1">
        <w:r>
          <w:rPr>
            <w:rFonts w:cs="Times New Roman"/>
            <w:color w:val="0000FF"/>
            <w:szCs w:val="28"/>
          </w:rPr>
          <w:t>Постановления</w:t>
        </w:r>
      </w:hyperlink>
      <w:r>
        <w:rPr>
          <w:rFonts w:cs="Times New Roman"/>
          <w:szCs w:val="28"/>
        </w:rPr>
        <w:t xml:space="preserve"> Правительства РФ от 12.03.2013 N 203)</w:t>
      </w: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В </w:t>
      </w:r>
      <w:hyperlink r:id="rId11" w:history="1">
        <w:r>
          <w:rPr>
            <w:rFonts w:cs="Times New Roman"/>
            <w:color w:val="0000FF"/>
            <w:szCs w:val="28"/>
          </w:rPr>
          <w:t>абзаце четвертом пункта 1</w:t>
        </w:r>
      </w:hyperlink>
      <w:r>
        <w:rPr>
          <w:rFonts w:cs="Times New Roman"/>
          <w:szCs w:val="28"/>
        </w:rPr>
        <w:t xml:space="preserve"> слово "выдачи" заменить словом "замены".</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В </w:t>
      </w:r>
      <w:hyperlink r:id="rId12" w:history="1">
        <w:r>
          <w:rPr>
            <w:rFonts w:cs="Times New Roman"/>
            <w:color w:val="0000FF"/>
            <w:szCs w:val="28"/>
          </w:rPr>
          <w:t>Правилах</w:t>
        </w:r>
      </w:hyperlink>
      <w:r>
        <w:rPr>
          <w:rFonts w:cs="Times New Roman"/>
          <w:szCs w:val="28"/>
        </w:rPr>
        <w:t xml:space="preserve"> заполнения, выдачи, учета и хранения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утвержденных указанным Постановлением:</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в </w:t>
      </w:r>
      <w:hyperlink r:id="rId13" w:history="1">
        <w:r>
          <w:rPr>
            <w:rFonts w:cs="Times New Roman"/>
            <w:color w:val="0000FF"/>
            <w:szCs w:val="28"/>
          </w:rPr>
          <w:t>наименовании</w:t>
        </w:r>
      </w:hyperlink>
      <w:r>
        <w:rPr>
          <w:rFonts w:cs="Times New Roman"/>
          <w:szCs w:val="28"/>
        </w:rPr>
        <w:t xml:space="preserve"> и </w:t>
      </w:r>
      <w:hyperlink r:id="rId14" w:history="1">
        <w:r>
          <w:rPr>
            <w:rFonts w:cs="Times New Roman"/>
            <w:color w:val="0000FF"/>
            <w:szCs w:val="28"/>
          </w:rPr>
          <w:t>пункте 1</w:t>
        </w:r>
      </w:hyperlink>
      <w:r>
        <w:rPr>
          <w:rFonts w:cs="Times New Roman"/>
          <w:szCs w:val="28"/>
        </w:rPr>
        <w:t xml:space="preserve"> слово "выдачи" заменить словом "замены";</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в </w:t>
      </w:r>
      <w:hyperlink r:id="rId15" w:history="1">
        <w:r>
          <w:rPr>
            <w:rFonts w:cs="Times New Roman"/>
            <w:color w:val="0000FF"/>
            <w:szCs w:val="28"/>
          </w:rPr>
          <w:t>пункте 2</w:t>
        </w:r>
      </w:hyperlink>
      <w:r>
        <w:rPr>
          <w:rFonts w:cs="Times New Roman"/>
          <w:szCs w:val="28"/>
        </w:rPr>
        <w:t>:</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w:t>
      </w:r>
      <w:hyperlink r:id="rId16" w:history="1">
        <w:r>
          <w:rPr>
            <w:rFonts w:cs="Times New Roman"/>
            <w:color w:val="0000FF"/>
            <w:szCs w:val="28"/>
          </w:rPr>
          <w:t>абзаце первом</w:t>
        </w:r>
      </w:hyperlink>
      <w:r>
        <w:rPr>
          <w:rFonts w:cs="Times New Roman"/>
          <w:szCs w:val="28"/>
        </w:rPr>
        <w:t xml:space="preserve"> слова "выдаче (замене)" заменить словом "замене";</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w:t>
      </w:r>
      <w:hyperlink r:id="rId17" w:history="1">
        <w:r>
          <w:rPr>
            <w:rFonts w:cs="Times New Roman"/>
            <w:color w:val="0000FF"/>
            <w:szCs w:val="28"/>
          </w:rPr>
          <w:t>подпункте "г"</w:t>
        </w:r>
      </w:hyperlink>
      <w:r>
        <w:rPr>
          <w:rFonts w:cs="Times New Roman"/>
          <w:szCs w:val="28"/>
        </w:rPr>
        <w:t xml:space="preserve"> слова "(в части деятельности по замене свидетельств на территории Российской Федерации)" исключить;</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w:t>
      </w:r>
      <w:hyperlink r:id="rId18" w:history="1">
        <w:r>
          <w:rPr>
            <w:rFonts w:cs="Times New Roman"/>
            <w:color w:val="0000FF"/>
            <w:szCs w:val="28"/>
          </w:rPr>
          <w:t>пункты 3</w:t>
        </w:r>
      </w:hyperlink>
      <w:r>
        <w:rPr>
          <w:rFonts w:cs="Times New Roman"/>
          <w:szCs w:val="28"/>
        </w:rPr>
        <w:t xml:space="preserve">, </w:t>
      </w:r>
      <w:hyperlink r:id="rId19" w:history="1">
        <w:r>
          <w:rPr>
            <w:rFonts w:cs="Times New Roman"/>
            <w:color w:val="0000FF"/>
            <w:szCs w:val="28"/>
          </w:rPr>
          <w:t>5</w:t>
        </w:r>
      </w:hyperlink>
      <w:r>
        <w:rPr>
          <w:rFonts w:cs="Times New Roman"/>
          <w:szCs w:val="28"/>
        </w:rPr>
        <w:t xml:space="preserve"> - </w:t>
      </w:r>
      <w:hyperlink r:id="rId20" w:history="1">
        <w:r>
          <w:rPr>
            <w:rFonts w:cs="Times New Roman"/>
            <w:color w:val="0000FF"/>
            <w:szCs w:val="28"/>
          </w:rPr>
          <w:t>10</w:t>
        </w:r>
      </w:hyperlink>
      <w:r>
        <w:rPr>
          <w:rFonts w:cs="Times New Roman"/>
          <w:szCs w:val="28"/>
        </w:rPr>
        <w:t xml:space="preserve"> исключить;</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 второе предложение </w:t>
      </w:r>
      <w:hyperlink r:id="rId21" w:history="1">
        <w:r>
          <w:rPr>
            <w:rFonts w:cs="Times New Roman"/>
            <w:color w:val="0000FF"/>
            <w:szCs w:val="28"/>
          </w:rPr>
          <w:t>абзаца первого пункта 19</w:t>
        </w:r>
      </w:hyperlink>
      <w:r>
        <w:rPr>
          <w:rFonts w:cs="Times New Roman"/>
          <w:szCs w:val="28"/>
        </w:rPr>
        <w:t xml:space="preserve"> изложить в следующей редакции: "Заявление о замене свидетельства и копии документов, удостоверяющих личность заявителя и личность членов его семьи, с предъявлением оригиналов этих документов, а также 2 фотографии заявителя в черно-белом исполнении размером 35 x 45 мм с четким изображением лица строго анфас без головного убора представляются в уполномоченный орган по месту учета владельца свидетельства в следующих случаях:";</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w:t>
      </w:r>
      <w:hyperlink r:id="rId22" w:history="1">
        <w:r>
          <w:rPr>
            <w:rFonts w:cs="Times New Roman"/>
            <w:color w:val="0000FF"/>
            <w:szCs w:val="28"/>
          </w:rPr>
          <w:t>пункт 22</w:t>
        </w:r>
      </w:hyperlink>
      <w:r>
        <w:rPr>
          <w:rFonts w:cs="Times New Roman"/>
          <w:szCs w:val="28"/>
        </w:rPr>
        <w:t xml:space="preserve"> исключить.</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Утратил силу. - </w:t>
      </w:r>
      <w:hyperlink r:id="rId23" w:history="1">
        <w:r>
          <w:rPr>
            <w:rFonts w:cs="Times New Roman"/>
            <w:color w:val="0000FF"/>
            <w:szCs w:val="28"/>
          </w:rPr>
          <w:t>Постановление</w:t>
        </w:r>
      </w:hyperlink>
      <w:r>
        <w:rPr>
          <w:rFonts w:cs="Times New Roman"/>
          <w:szCs w:val="28"/>
        </w:rPr>
        <w:t xml:space="preserve"> Правительства РФ от 12.03.2013 N 203.</w:t>
      </w: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jc w:val="right"/>
        <w:outlineLvl w:val="0"/>
        <w:rPr>
          <w:rFonts w:cs="Times New Roman"/>
          <w:szCs w:val="28"/>
        </w:rPr>
      </w:pPr>
      <w:bookmarkStart w:id="3" w:name="Par55"/>
      <w:bookmarkEnd w:id="3"/>
      <w:r>
        <w:rPr>
          <w:rFonts w:cs="Times New Roman"/>
          <w:szCs w:val="28"/>
        </w:rPr>
        <w:t>Утверждено</w:t>
      </w:r>
    </w:p>
    <w:p w:rsidR="00F640DA" w:rsidRDefault="00F640DA">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F640DA" w:rsidRDefault="00F640DA">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F640DA" w:rsidRDefault="00F640DA">
      <w:pPr>
        <w:widowControl w:val="0"/>
        <w:autoSpaceDE w:val="0"/>
        <w:autoSpaceDN w:val="0"/>
        <w:adjustRightInd w:val="0"/>
        <w:spacing w:after="0" w:line="240" w:lineRule="auto"/>
        <w:jc w:val="right"/>
        <w:rPr>
          <w:rFonts w:cs="Times New Roman"/>
          <w:szCs w:val="28"/>
        </w:rPr>
      </w:pPr>
      <w:r>
        <w:rPr>
          <w:rFonts w:cs="Times New Roman"/>
          <w:szCs w:val="28"/>
        </w:rPr>
        <w:t>от 25 июня 2007 г. N 403</w:t>
      </w: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jc w:val="center"/>
        <w:rPr>
          <w:rFonts w:cs="Times New Roman"/>
          <w:b/>
          <w:bCs/>
          <w:szCs w:val="28"/>
        </w:rPr>
      </w:pPr>
      <w:bookmarkStart w:id="4" w:name="Par60"/>
      <w:bookmarkEnd w:id="4"/>
      <w:r>
        <w:rPr>
          <w:rFonts w:cs="Times New Roman"/>
          <w:b/>
          <w:bCs/>
          <w:szCs w:val="28"/>
        </w:rPr>
        <w:t>ПОЛОЖЕНИЕ</w:t>
      </w:r>
    </w:p>
    <w:p w:rsidR="00F640DA" w:rsidRDefault="00F640DA">
      <w:pPr>
        <w:widowControl w:val="0"/>
        <w:autoSpaceDE w:val="0"/>
        <w:autoSpaceDN w:val="0"/>
        <w:adjustRightInd w:val="0"/>
        <w:spacing w:after="0" w:line="240" w:lineRule="auto"/>
        <w:jc w:val="center"/>
        <w:rPr>
          <w:rFonts w:cs="Times New Roman"/>
          <w:b/>
          <w:bCs/>
          <w:szCs w:val="28"/>
        </w:rPr>
      </w:pPr>
      <w:r>
        <w:rPr>
          <w:rFonts w:cs="Times New Roman"/>
          <w:b/>
          <w:bCs/>
          <w:szCs w:val="28"/>
        </w:rPr>
        <w:t>ОБ ОРГАНИЗАЦИИ РАБОТЫ С СООТЕЧЕСТВЕННИКАМИ,</w:t>
      </w:r>
    </w:p>
    <w:p w:rsidR="00F640DA" w:rsidRDefault="00F640DA">
      <w:pPr>
        <w:widowControl w:val="0"/>
        <w:autoSpaceDE w:val="0"/>
        <w:autoSpaceDN w:val="0"/>
        <w:adjustRightInd w:val="0"/>
        <w:spacing w:after="0" w:line="240" w:lineRule="auto"/>
        <w:jc w:val="center"/>
        <w:rPr>
          <w:rFonts w:cs="Times New Roman"/>
          <w:b/>
          <w:bCs/>
          <w:szCs w:val="28"/>
        </w:rPr>
      </w:pPr>
      <w:r>
        <w:rPr>
          <w:rFonts w:cs="Times New Roman"/>
          <w:b/>
          <w:bCs/>
          <w:szCs w:val="28"/>
        </w:rPr>
        <w:t>ПРОЖИВАЮЩИМИ ЗА РУБЕЖОМ И ЖЕЛАЮЩИМИ ДОБРОВОЛЬНО</w:t>
      </w:r>
    </w:p>
    <w:p w:rsidR="00F640DA" w:rsidRDefault="00F640DA">
      <w:pPr>
        <w:widowControl w:val="0"/>
        <w:autoSpaceDE w:val="0"/>
        <w:autoSpaceDN w:val="0"/>
        <w:adjustRightInd w:val="0"/>
        <w:spacing w:after="0" w:line="240" w:lineRule="auto"/>
        <w:jc w:val="center"/>
        <w:rPr>
          <w:rFonts w:cs="Times New Roman"/>
          <w:b/>
          <w:bCs/>
          <w:szCs w:val="28"/>
        </w:rPr>
      </w:pPr>
      <w:r>
        <w:rPr>
          <w:rFonts w:cs="Times New Roman"/>
          <w:b/>
          <w:bCs/>
          <w:szCs w:val="28"/>
        </w:rPr>
        <w:lastRenderedPageBreak/>
        <w:t>ПЕРЕСЕЛИТЬСЯ В РОССИЙСКУЮ ФЕДЕРАЦИЮ</w:t>
      </w:r>
    </w:p>
    <w:p w:rsidR="00F640DA" w:rsidRDefault="00F640DA">
      <w:pPr>
        <w:widowControl w:val="0"/>
        <w:autoSpaceDE w:val="0"/>
        <w:autoSpaceDN w:val="0"/>
        <w:adjustRightInd w:val="0"/>
        <w:spacing w:after="0" w:line="240" w:lineRule="auto"/>
        <w:jc w:val="center"/>
        <w:rPr>
          <w:rFonts w:cs="Times New Roman"/>
          <w:szCs w:val="28"/>
        </w:rPr>
      </w:pPr>
    </w:p>
    <w:p w:rsidR="00F640DA" w:rsidRDefault="00F640DA">
      <w:pPr>
        <w:widowControl w:val="0"/>
        <w:autoSpaceDE w:val="0"/>
        <w:autoSpaceDN w:val="0"/>
        <w:adjustRightInd w:val="0"/>
        <w:spacing w:after="0" w:line="240" w:lineRule="auto"/>
        <w:jc w:val="center"/>
        <w:rPr>
          <w:rFonts w:cs="Times New Roman"/>
          <w:szCs w:val="28"/>
        </w:rPr>
      </w:pPr>
      <w:r>
        <w:rPr>
          <w:rFonts w:cs="Times New Roman"/>
          <w:szCs w:val="28"/>
        </w:rPr>
        <w:t xml:space="preserve">(в ред. Постановлений Правительства РФ от 14.04.2010 </w:t>
      </w:r>
      <w:hyperlink r:id="rId24" w:history="1">
        <w:r>
          <w:rPr>
            <w:rFonts w:cs="Times New Roman"/>
            <w:color w:val="0000FF"/>
            <w:szCs w:val="28"/>
          </w:rPr>
          <w:t>N 242</w:t>
        </w:r>
      </w:hyperlink>
      <w:r>
        <w:rPr>
          <w:rFonts w:cs="Times New Roman"/>
          <w:szCs w:val="28"/>
        </w:rPr>
        <w:t>,</w:t>
      </w:r>
    </w:p>
    <w:p w:rsidR="00F640DA" w:rsidRDefault="00F640DA">
      <w:pPr>
        <w:widowControl w:val="0"/>
        <w:autoSpaceDE w:val="0"/>
        <w:autoSpaceDN w:val="0"/>
        <w:adjustRightInd w:val="0"/>
        <w:spacing w:after="0" w:line="240" w:lineRule="auto"/>
        <w:jc w:val="center"/>
        <w:rPr>
          <w:rFonts w:cs="Times New Roman"/>
          <w:szCs w:val="28"/>
        </w:rPr>
      </w:pPr>
      <w:r>
        <w:rPr>
          <w:rFonts w:cs="Times New Roman"/>
          <w:szCs w:val="28"/>
        </w:rPr>
        <w:t xml:space="preserve">от 18.10.2010 </w:t>
      </w:r>
      <w:hyperlink r:id="rId25" w:history="1">
        <w:r>
          <w:rPr>
            <w:rFonts w:cs="Times New Roman"/>
            <w:color w:val="0000FF"/>
            <w:szCs w:val="28"/>
          </w:rPr>
          <w:t>N 843</w:t>
        </w:r>
      </w:hyperlink>
      <w:r>
        <w:rPr>
          <w:rFonts w:cs="Times New Roman"/>
          <w:szCs w:val="28"/>
        </w:rPr>
        <w:t xml:space="preserve">, от 06.03.2013 </w:t>
      </w:r>
      <w:hyperlink r:id="rId26" w:history="1">
        <w:r>
          <w:rPr>
            <w:rFonts w:cs="Times New Roman"/>
            <w:color w:val="0000FF"/>
            <w:szCs w:val="28"/>
          </w:rPr>
          <w:t>N 192</w:t>
        </w:r>
      </w:hyperlink>
      <w:r>
        <w:rPr>
          <w:rFonts w:cs="Times New Roman"/>
          <w:szCs w:val="28"/>
        </w:rPr>
        <w:t>)</w:t>
      </w:r>
    </w:p>
    <w:p w:rsidR="00F640DA" w:rsidRDefault="00F640DA">
      <w:pPr>
        <w:widowControl w:val="0"/>
        <w:autoSpaceDE w:val="0"/>
        <w:autoSpaceDN w:val="0"/>
        <w:adjustRightInd w:val="0"/>
        <w:spacing w:after="0" w:line="240" w:lineRule="auto"/>
        <w:jc w:val="center"/>
        <w:rPr>
          <w:rFonts w:cs="Times New Roman"/>
          <w:szCs w:val="28"/>
        </w:rPr>
      </w:pPr>
    </w:p>
    <w:p w:rsidR="00F640DA" w:rsidRDefault="00F640DA">
      <w:pPr>
        <w:widowControl w:val="0"/>
        <w:autoSpaceDE w:val="0"/>
        <w:autoSpaceDN w:val="0"/>
        <w:adjustRightInd w:val="0"/>
        <w:spacing w:after="0" w:line="240" w:lineRule="auto"/>
        <w:jc w:val="center"/>
        <w:outlineLvl w:val="1"/>
        <w:rPr>
          <w:rFonts w:cs="Times New Roman"/>
          <w:szCs w:val="28"/>
        </w:rPr>
      </w:pPr>
      <w:bookmarkStart w:id="5" w:name="Par68"/>
      <w:bookmarkEnd w:id="5"/>
      <w:r>
        <w:rPr>
          <w:rFonts w:cs="Times New Roman"/>
          <w:szCs w:val="28"/>
        </w:rPr>
        <w:t>I. ОБЩИЕ ПОЛОЖЕНИЯ</w:t>
      </w: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Настоящее Положение определяет условия и порядок работы с соотечественниками, проживающими за рубежом и желающими добровольно переселиться в Российскую Федерацию (далее - соотечественники) в рамках и на условиях, предусмотренных </w:t>
      </w:r>
      <w:hyperlink r:id="rId27" w:history="1">
        <w:r>
          <w:rPr>
            <w:rFonts w:cs="Times New Roman"/>
            <w:color w:val="0000FF"/>
            <w:szCs w:val="28"/>
          </w:rPr>
          <w:t>Государственной программой</w:t>
        </w:r>
      </w:hyperlink>
      <w:r>
        <w:rPr>
          <w:rFonts w:cs="Times New Roman"/>
          <w:szCs w:val="28"/>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(Собрание законодательства Российской Федерации, 2006, N 26, ст. 2820) (далее - Государственная программа).</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В целях создания благоприятных условий для реализации соотечественниками права на добровольное переселение в Российскую Федерацию в рамках и на условиях, предусмотренных </w:t>
      </w:r>
      <w:hyperlink r:id="rId28" w:history="1">
        <w:r>
          <w:rPr>
            <w:rFonts w:cs="Times New Roman"/>
            <w:color w:val="0000FF"/>
            <w:szCs w:val="28"/>
          </w:rPr>
          <w:t>Государственной программой</w:t>
        </w:r>
      </w:hyperlink>
      <w:r>
        <w:rPr>
          <w:rFonts w:cs="Times New Roman"/>
          <w:szCs w:val="28"/>
        </w:rPr>
        <w:t xml:space="preserve">, Федеральная миграционная служба формирует официальный информационный пакет, содержащий сведения о </w:t>
      </w:r>
      <w:hyperlink r:id="rId29" w:history="1">
        <w:r>
          <w:rPr>
            <w:rFonts w:cs="Times New Roman"/>
            <w:color w:val="0000FF"/>
            <w:szCs w:val="28"/>
          </w:rPr>
          <w:t>Государственной программе</w:t>
        </w:r>
      </w:hyperlink>
      <w:r>
        <w:rPr>
          <w:rFonts w:cs="Times New Roman"/>
          <w:szCs w:val="28"/>
        </w:rPr>
        <w:t xml:space="preserve">, иные информационные материалы, касающиеся </w:t>
      </w:r>
      <w:hyperlink r:id="rId30" w:history="1">
        <w:r>
          <w:rPr>
            <w:rFonts w:cs="Times New Roman"/>
            <w:color w:val="0000FF"/>
            <w:szCs w:val="28"/>
          </w:rPr>
          <w:t>Государственной программы</w:t>
        </w:r>
      </w:hyperlink>
      <w:r>
        <w:rPr>
          <w:rFonts w:cs="Times New Roman"/>
          <w:szCs w:val="28"/>
        </w:rPr>
        <w:t xml:space="preserve"> (далее - информационные материалы).</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Распространение информационных материалов и доведение до сведения заинтересованных потенциальных участников </w:t>
      </w:r>
      <w:hyperlink r:id="rId31" w:history="1">
        <w:r>
          <w:rPr>
            <w:rFonts w:cs="Times New Roman"/>
            <w:color w:val="0000FF"/>
            <w:szCs w:val="28"/>
          </w:rPr>
          <w:t>Государственной программы</w:t>
        </w:r>
      </w:hyperlink>
      <w:r>
        <w:rPr>
          <w:rFonts w:cs="Times New Roman"/>
          <w:szCs w:val="28"/>
        </w:rPr>
        <w:t xml:space="preserve"> информации, касающейся участия в ней, осуществляют представительства или представители Федеральной миграционной службы за рубежом и представительства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 российские центры науки и культуры за рубежом или представители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в составе дипломатических представительств Российской Федерации (далее - представительства или представители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а также временные группы, создаваемые из числа специалистов Федеральной миграционной службы, Министерства иностранных дел Российской Федерации и других заинтересованных федеральных органов исполнительной власти, командируемых в дипломатические представительства и консульские учреждения Российской Федерации (далее - временные группы).</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2"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случае отсутствия представительств или представителей Федеральной миграционной службы за рубежом, представительств или представителей Федерального агентства по делам Содружества Независимых Государств, соотечественников, проживающих за рубежом, и по международному </w:t>
      </w:r>
      <w:r>
        <w:rPr>
          <w:rFonts w:cs="Times New Roman"/>
          <w:szCs w:val="28"/>
        </w:rPr>
        <w:lastRenderedPageBreak/>
        <w:t>гуманитарному сотрудничеству, а также временных групп осуществление указанных функций возлагается на дипломатические представительства и консульские учреждения Российской Федерации.</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3"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(п. 3 в ред. </w:t>
      </w:r>
      <w:hyperlink r:id="rId34" w:history="1">
        <w:r>
          <w:rPr>
            <w:rFonts w:cs="Times New Roman"/>
            <w:color w:val="0000FF"/>
            <w:szCs w:val="28"/>
          </w:rPr>
          <w:t>Постановления</w:t>
        </w:r>
      </w:hyperlink>
      <w:r>
        <w:rPr>
          <w:rFonts w:cs="Times New Roman"/>
          <w:szCs w:val="28"/>
        </w:rPr>
        <w:t xml:space="preserve"> Правительства РФ от 18.10.2010 N 843)</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4. Информационные материалы обнародуются в российских и зарубежных печатных и электронных средствах массовой информации, направляются для распространения в представительства или представителям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а также предоставляются в распоряжение заинтересованных российских неправительственных организаций и общественных объединений соотечественников за рубежом.</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14.04.2010 </w:t>
      </w:r>
      <w:hyperlink r:id="rId35" w:history="1">
        <w:r>
          <w:rPr>
            <w:rFonts w:cs="Times New Roman"/>
            <w:color w:val="0000FF"/>
            <w:szCs w:val="28"/>
          </w:rPr>
          <w:t>N 242</w:t>
        </w:r>
      </w:hyperlink>
      <w:r>
        <w:rPr>
          <w:rFonts w:cs="Times New Roman"/>
          <w:szCs w:val="28"/>
        </w:rPr>
        <w:t xml:space="preserve">, от 18.10.2010 </w:t>
      </w:r>
      <w:hyperlink r:id="rId36" w:history="1">
        <w:r>
          <w:rPr>
            <w:rFonts w:cs="Times New Roman"/>
            <w:color w:val="0000FF"/>
            <w:szCs w:val="28"/>
          </w:rPr>
          <w:t>N 843</w:t>
        </w:r>
      </w:hyperlink>
      <w:r>
        <w:rPr>
          <w:rFonts w:cs="Times New Roman"/>
          <w:szCs w:val="28"/>
        </w:rPr>
        <w:t>)</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5. Представительства или представители Федеральной миграционной службы за рубежом, дипломатические представительства и консульские учреждения Российской Федерации (далее - уполномоченные органы), представительства или представители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взаимодействуют с российскими неправительственными организациями и общественными объединениями соотечественников за рубежом в целях доведения до их сведения информационных материалов.</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(п. 5 в ред. </w:t>
      </w:r>
      <w:hyperlink r:id="rId37" w:history="1">
        <w:r>
          <w:rPr>
            <w:rFonts w:cs="Times New Roman"/>
            <w:color w:val="0000FF"/>
            <w:szCs w:val="28"/>
          </w:rPr>
          <w:t>Постановления</w:t>
        </w:r>
      </w:hyperlink>
      <w:r>
        <w:rPr>
          <w:rFonts w:cs="Times New Roman"/>
          <w:szCs w:val="28"/>
        </w:rPr>
        <w:t xml:space="preserve"> Правительства РФ от 18.10.2010 N 843)</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Уполномоченные органы и временные группы осуществляют учет соотечественников, разъяснение содержания Государственной </w:t>
      </w:r>
      <w:hyperlink r:id="rId38" w:history="1">
        <w:r>
          <w:rPr>
            <w:rFonts w:cs="Times New Roman"/>
            <w:color w:val="0000FF"/>
            <w:szCs w:val="28"/>
          </w:rPr>
          <w:t>программы</w:t>
        </w:r>
      </w:hyperlink>
      <w:r>
        <w:rPr>
          <w:rFonts w:cs="Times New Roman"/>
          <w:szCs w:val="28"/>
        </w:rPr>
        <w:t xml:space="preserve"> и предоставляемых в ее рамках возможностей, содействие соотечественникам в выборе оптимального варианта переселения, подготовку их регистрации в качестве участников Государственной </w:t>
      </w:r>
      <w:hyperlink r:id="rId39" w:history="1">
        <w:r>
          <w:rPr>
            <w:rFonts w:cs="Times New Roman"/>
            <w:color w:val="0000FF"/>
            <w:szCs w:val="28"/>
          </w:rPr>
          <w:t>программы</w:t>
        </w:r>
      </w:hyperlink>
      <w:r>
        <w:rPr>
          <w:rFonts w:cs="Times New Roman"/>
          <w:szCs w:val="28"/>
        </w:rPr>
        <w:t xml:space="preserve">, прием заявлений об участии в Государственной </w:t>
      </w:r>
      <w:hyperlink r:id="rId40" w:history="1">
        <w:r>
          <w:rPr>
            <w:rFonts w:cs="Times New Roman"/>
            <w:color w:val="0000FF"/>
            <w:szCs w:val="28"/>
          </w:rPr>
          <w:t>программе</w:t>
        </w:r>
      </w:hyperlink>
      <w:r>
        <w:rPr>
          <w:rFonts w:cs="Times New Roman"/>
          <w:szCs w:val="28"/>
        </w:rPr>
        <w:t xml:space="preserve">, выдачу свидетельства участника Государственной </w:t>
      </w:r>
      <w:hyperlink r:id="rId41" w:history="1">
        <w:r>
          <w:rPr>
            <w:rFonts w:cs="Times New Roman"/>
            <w:color w:val="0000FF"/>
            <w:szCs w:val="28"/>
          </w:rPr>
          <w:t>программы</w:t>
        </w:r>
      </w:hyperlink>
      <w:r>
        <w:rPr>
          <w:rFonts w:cs="Times New Roman"/>
          <w:szCs w:val="28"/>
        </w:rPr>
        <w:t xml:space="preserve"> (далее - свидетельство) и проведение иных мероприятий, обеспечивающих переселение соотечественников в Российскую Федерацию.</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(п. 6 в ред. </w:t>
      </w:r>
      <w:hyperlink r:id="rId42"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6(1). Инспектирование уполномоченных органов и временных групп для оценки организации работы с соотечественниками и оказания организационно-методической помощи осуществляется на плановой основе Федеральной миграционной службой и Министерством иностранных дел Российской Федерации, которые при необходимости привлекают к инспектированию другие заинтересованные федеральные органы исполнительной власти.</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(п. 6(1) введен </w:t>
      </w:r>
      <w:hyperlink r:id="rId43" w:history="1">
        <w:r>
          <w:rPr>
            <w:rFonts w:cs="Times New Roman"/>
            <w:color w:val="0000FF"/>
            <w:szCs w:val="28"/>
          </w:rPr>
          <w:t>Постановлением</w:t>
        </w:r>
      </w:hyperlink>
      <w:r>
        <w:rPr>
          <w:rFonts w:cs="Times New Roman"/>
          <w:szCs w:val="28"/>
        </w:rPr>
        <w:t xml:space="preserve"> Правительства РФ от 18.10.2010 N 843)</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7. Координацию деятельности и контроль за работой временной группы в государстве пребывания осуществляет руководитель дипломатического представительства Российской Федерации.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Финансирование расходов, связанных с распространением информационных материалов, доведением до сведения заинтересованных потенциальных участников </w:t>
      </w:r>
      <w:hyperlink r:id="rId44" w:history="1">
        <w:r>
          <w:rPr>
            <w:rFonts w:cs="Times New Roman"/>
            <w:color w:val="0000FF"/>
            <w:szCs w:val="28"/>
          </w:rPr>
          <w:t>Государственной программы</w:t>
        </w:r>
      </w:hyperlink>
      <w:r>
        <w:rPr>
          <w:rFonts w:cs="Times New Roman"/>
          <w:szCs w:val="28"/>
        </w:rPr>
        <w:t xml:space="preserve"> информации, касающейся участия в ней, взаимодействием по этим вопросам с заинтересованными российскими неправительственными организациями и общественными объединениями соотечественников за рубежом, осуществляется за счет средств федерального бюджета, выделяемых федеральным органам исполнительной власти в пределах их компетенции.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Финансирование деятельности уполномоченных органов, связанной с учетом соотечественников, подготовкой их регистрации в качестве участников </w:t>
      </w:r>
      <w:hyperlink r:id="rId45" w:history="1">
        <w:r>
          <w:rPr>
            <w:rFonts w:cs="Times New Roman"/>
            <w:color w:val="0000FF"/>
            <w:szCs w:val="28"/>
          </w:rPr>
          <w:t>Государственной программы</w:t>
        </w:r>
      </w:hyperlink>
      <w:r>
        <w:rPr>
          <w:rFonts w:cs="Times New Roman"/>
          <w:szCs w:val="28"/>
        </w:rPr>
        <w:t>, выдачей свидетельства, осуществляется за счет средств федерального бюджета, выделяемых Федеральной миграционной службе и Министерству иностранных дел Российской Федерации в пределах их компетенции.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9(1). Финансирование расходов, связанных с командированием сотрудников Федеральной миграционной службы, Министерства иностранных дел Российской Федерации и других заинтересованных федеральных органов исполнительной власти в целях инспектирования уполномоченных органов и временных групп, осуществляется за счет средств федерального бюджета, выделяемых направляющему федеральному органу исполнительной власти.</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(п. 9(1) введен </w:t>
      </w:r>
      <w:hyperlink r:id="rId46" w:history="1">
        <w:r>
          <w:rPr>
            <w:rFonts w:cs="Times New Roman"/>
            <w:color w:val="0000FF"/>
            <w:szCs w:val="28"/>
          </w:rPr>
          <w:t>Постановлением</w:t>
        </w:r>
      </w:hyperlink>
      <w:r>
        <w:rPr>
          <w:rFonts w:cs="Times New Roman"/>
          <w:szCs w:val="28"/>
        </w:rPr>
        <w:t xml:space="preserve"> Правительства РФ от 18.10.2010 N 843)</w:t>
      </w: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jc w:val="center"/>
        <w:outlineLvl w:val="1"/>
        <w:rPr>
          <w:rFonts w:cs="Times New Roman"/>
          <w:szCs w:val="28"/>
        </w:rPr>
      </w:pPr>
      <w:bookmarkStart w:id="6" w:name="Par91"/>
      <w:bookmarkEnd w:id="6"/>
      <w:r>
        <w:rPr>
          <w:rFonts w:cs="Times New Roman"/>
          <w:szCs w:val="28"/>
        </w:rPr>
        <w:t>II. ПОРЯДОК ПРИЕМА И РАССМОТРЕНИЯ ЗАЯВЛЕНИЙ</w:t>
      </w:r>
    </w:p>
    <w:p w:rsidR="00F640DA" w:rsidRDefault="00F640DA">
      <w:pPr>
        <w:widowControl w:val="0"/>
        <w:autoSpaceDE w:val="0"/>
        <w:autoSpaceDN w:val="0"/>
        <w:adjustRightInd w:val="0"/>
        <w:spacing w:after="0" w:line="240" w:lineRule="auto"/>
        <w:jc w:val="center"/>
        <w:rPr>
          <w:rFonts w:cs="Times New Roman"/>
          <w:szCs w:val="28"/>
        </w:rPr>
      </w:pPr>
      <w:r>
        <w:rPr>
          <w:rFonts w:cs="Times New Roman"/>
          <w:szCs w:val="28"/>
        </w:rPr>
        <w:t>ОБ УЧАСТИИ В ГОСУДАРСТВЕННОЙ ПРОГРАММЕ</w:t>
      </w:r>
    </w:p>
    <w:p w:rsidR="00F640DA" w:rsidRDefault="00F640DA">
      <w:pPr>
        <w:widowControl w:val="0"/>
        <w:autoSpaceDE w:val="0"/>
        <w:autoSpaceDN w:val="0"/>
        <w:adjustRightInd w:val="0"/>
        <w:spacing w:after="0" w:line="240" w:lineRule="auto"/>
        <w:jc w:val="center"/>
        <w:rPr>
          <w:rFonts w:cs="Times New Roman"/>
          <w:szCs w:val="28"/>
        </w:rPr>
      </w:pPr>
      <w:r>
        <w:rPr>
          <w:rFonts w:cs="Times New Roman"/>
          <w:szCs w:val="28"/>
        </w:rPr>
        <w:t xml:space="preserve">(в ред. </w:t>
      </w:r>
      <w:hyperlink r:id="rId47"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jc w:val="center"/>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При обращении соотечественника в уполномоченный орган по вопросу об участии в Государственной </w:t>
      </w:r>
      <w:hyperlink r:id="rId48" w:history="1">
        <w:r>
          <w:rPr>
            <w:rFonts w:cs="Times New Roman"/>
            <w:color w:val="0000FF"/>
            <w:szCs w:val="28"/>
          </w:rPr>
          <w:t>программе</w:t>
        </w:r>
      </w:hyperlink>
      <w:r>
        <w:rPr>
          <w:rFonts w:cs="Times New Roman"/>
          <w:szCs w:val="28"/>
        </w:rPr>
        <w:t xml:space="preserve"> ему в соответствии с Государственной </w:t>
      </w:r>
      <w:hyperlink r:id="rId49" w:history="1">
        <w:r>
          <w:rPr>
            <w:rFonts w:cs="Times New Roman"/>
            <w:color w:val="0000FF"/>
            <w:szCs w:val="28"/>
          </w:rPr>
          <w:t>программой</w:t>
        </w:r>
      </w:hyperlink>
      <w:r>
        <w:rPr>
          <w:rFonts w:cs="Times New Roman"/>
          <w:szCs w:val="28"/>
        </w:rPr>
        <w:t xml:space="preserve"> и с учетом положений региональных программ переселения предоставляется информация:</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о содержании Государственной </w:t>
      </w:r>
      <w:hyperlink r:id="rId50" w:history="1">
        <w:r>
          <w:rPr>
            <w:rFonts w:cs="Times New Roman"/>
            <w:color w:val="0000FF"/>
            <w:szCs w:val="28"/>
          </w:rPr>
          <w:t>программы</w:t>
        </w:r>
      </w:hyperlink>
      <w:r>
        <w:rPr>
          <w:rFonts w:cs="Times New Roman"/>
          <w:szCs w:val="28"/>
        </w:rPr>
        <w:t xml:space="preserve">, условиях переселения, необходимых административных процедурах, правах и обязательствах участников Государственной </w:t>
      </w:r>
      <w:hyperlink r:id="rId51" w:history="1">
        <w:r>
          <w:rPr>
            <w:rFonts w:cs="Times New Roman"/>
            <w:color w:val="0000FF"/>
            <w:szCs w:val="28"/>
          </w:rPr>
          <w:t>программы</w:t>
        </w:r>
      </w:hyperlink>
      <w:r>
        <w:rPr>
          <w:rFonts w:cs="Times New Roman"/>
          <w:szCs w:val="28"/>
        </w:rPr>
        <w:t>;</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б) о мерах социальной поддержки, в том числе установленных для отдельных категорий граждан, медицинском обеспечении, жилищном обустройстве, размерах предоставляемых гарантий и компенсаций;</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в) о возможности ведения предпринимательской деятельности и мерах ее государственной поддержки в Российской Федерации, о программах поддержки и развития малого бизнеса и предпринимательства, реализуемых в субъектах Российской Федерации;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 о территориях вселения, где для потенциальных участников Государственной </w:t>
      </w:r>
      <w:hyperlink r:id="rId52" w:history="1">
        <w:r>
          <w:rPr>
            <w:rFonts w:cs="Times New Roman"/>
            <w:color w:val="0000FF"/>
            <w:szCs w:val="28"/>
          </w:rPr>
          <w:t>программы</w:t>
        </w:r>
      </w:hyperlink>
      <w:r>
        <w:rPr>
          <w:rFonts w:cs="Times New Roman"/>
          <w:szCs w:val="28"/>
        </w:rPr>
        <w:t xml:space="preserve"> в соответствии с их специальностью и квалификацией имеются наиболее благоприятные возможности приложения их труда;</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о возможностях трудоустройства участников Государственной </w:t>
      </w:r>
      <w:hyperlink r:id="rId53" w:history="1">
        <w:r>
          <w:rPr>
            <w:rFonts w:cs="Times New Roman"/>
            <w:color w:val="0000FF"/>
            <w:szCs w:val="28"/>
          </w:rPr>
          <w:t>программы</w:t>
        </w:r>
      </w:hyperlink>
      <w:r>
        <w:rPr>
          <w:rFonts w:cs="Times New Roman"/>
          <w:szCs w:val="28"/>
        </w:rPr>
        <w:t xml:space="preserve"> и членов их семей на территории вселения;</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е) о возможностях получения (продолжения) общего образования, начального, среднего, высшего и послевузовского профессионального образования, а также профессиональной подготовки и дополнительного образования.</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lastRenderedPageBreak/>
        <w:t xml:space="preserve">(п. 10 в ред. </w:t>
      </w:r>
      <w:hyperlink r:id="rId54"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Утратил силу. - </w:t>
      </w:r>
      <w:hyperlink r:id="rId55" w:history="1">
        <w:r>
          <w:rPr>
            <w:rFonts w:cs="Times New Roman"/>
            <w:color w:val="0000FF"/>
            <w:szCs w:val="28"/>
          </w:rPr>
          <w:t>Постановление</w:t>
        </w:r>
      </w:hyperlink>
      <w:r>
        <w:rPr>
          <w:rFonts w:cs="Times New Roman"/>
          <w:szCs w:val="28"/>
        </w:rPr>
        <w:t xml:space="preserve"> Правительства РФ от 18.10.2010 N 843.</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Свидетельство оформляется и выдается соотечественнику уполномоченным органом в государстве его пребывания на основании поданного соотечественником заявления об участии в Государственной </w:t>
      </w:r>
      <w:hyperlink r:id="rId56" w:history="1">
        <w:r>
          <w:rPr>
            <w:rFonts w:cs="Times New Roman"/>
            <w:color w:val="0000FF"/>
            <w:szCs w:val="28"/>
          </w:rPr>
          <w:t>программе</w:t>
        </w:r>
      </w:hyperlink>
      <w:r>
        <w:rPr>
          <w:rFonts w:cs="Times New Roman"/>
          <w:szCs w:val="28"/>
        </w:rPr>
        <w:t xml:space="preserve"> (далее - заявление).</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57"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13. Для получения свидетельства соотечественник (далее - заявитель) представляет в уполномоченный орган:</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утратил силу. - </w:t>
      </w:r>
      <w:hyperlink r:id="rId58" w:history="1">
        <w:r>
          <w:rPr>
            <w:rFonts w:cs="Times New Roman"/>
            <w:color w:val="0000FF"/>
            <w:szCs w:val="28"/>
          </w:rPr>
          <w:t>Постановление</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б) заявление, заполненное на русском языке по установленной Правительством Российской Федерации форме;</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в) копии документов, удостоверяющих личность заявителя и членов его семьи, включенных в заявление, копии документов о семейном положении заявителя и членов его семьи с предъявлением оригиналов этих документов;</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59"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г) 2 фотографии заявителя в черно-белом или цветном исполнении размером 35 x 45 мм с четким изображением лица строго анфас без головного убора;</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60"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д) копии документов об образовании, о профессиональной подготовке, о стаже трудовой деятельности, наличии ученого звания и степени, а также сведения, характеризующие личность заявителя и членов его семьи, включенных в заявление, его профессиональные навыки и умения (если такие имеются).</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61"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14. Заявитель - иностранный гражданин (либо лицо без гражданства), которому требуется совершение действий, необходимых для получения разрешения на временное проживание, указывает это в заявлении и одновременно в установленном порядке подает заявление о выдаче разрешения на временное проживание.</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(п. 14 в ред. </w:t>
      </w:r>
      <w:hyperlink r:id="rId62"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15. Документы, составленные на иностранном языке, представляются с переводом на русский язык. Верность перевода и подлинность подписи переводчика должны быть нотариально удостоверены.</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16. Оформленные на территории иностранных государств документы, копии которых представляются при подаче заявления, легализуются в установленном порядке в консульских отделах посольств или консульских учреждениях Российской Федерации за рубежом, если иное не предусмотрено международными договорами Российской Федерации.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17. При приеме заявления к рассмотрению должностное лицо уполномоченного органа проверяет наличие всех прилагаемых к нему необходимых документов, правильность их оформления. Факт такой проверки, а также подлинность подписи заявителя удостоверяются подписью должностного лица на бланке заявления с проставлением оттиска печати уполномоченного органа, принявшего заявление.</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18. Заявление не принимается к рассмотрению, если заявитель - иностранный гражданин (лицо без гражданства) представляет для удостоверения своей личности документ, выданный в связи с его служебной или профессиональной деятельностью, в том числе паспорт моряка или документ, срок действия которого составляет менее </w:t>
      </w:r>
      <w:r>
        <w:rPr>
          <w:rFonts w:cs="Times New Roman"/>
          <w:szCs w:val="28"/>
        </w:rPr>
        <w:lastRenderedPageBreak/>
        <w:t>6 месяцев.</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63"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19. Уполномоченный орган направляет в порядке, определенном Федеральной миграционной службой, информацию о потенциальном участнике Государственной </w:t>
      </w:r>
      <w:hyperlink r:id="rId64" w:history="1">
        <w:r>
          <w:rPr>
            <w:rFonts w:cs="Times New Roman"/>
            <w:color w:val="0000FF"/>
            <w:szCs w:val="28"/>
          </w:rPr>
          <w:t>программы</w:t>
        </w:r>
      </w:hyperlink>
      <w:r>
        <w:rPr>
          <w:rFonts w:cs="Times New Roman"/>
          <w:szCs w:val="28"/>
        </w:rPr>
        <w:t xml:space="preserve"> в территориальный орган Федеральной миграционной службы и в уполномоченный орган исполнительной власти субъекта Российской Федерации, ответственный за реализацию региональной программы переселения на выбранной соотечественником территории вселения, для организации рассмотрения информации и принятия решения о том, что предусмотренные Государственной </w:t>
      </w:r>
      <w:hyperlink r:id="rId65" w:history="1">
        <w:r>
          <w:rPr>
            <w:rFonts w:cs="Times New Roman"/>
            <w:color w:val="0000FF"/>
            <w:szCs w:val="28"/>
          </w:rPr>
          <w:t>программой</w:t>
        </w:r>
      </w:hyperlink>
      <w:r>
        <w:rPr>
          <w:rFonts w:cs="Times New Roman"/>
          <w:szCs w:val="28"/>
        </w:rPr>
        <w:t xml:space="preserve"> основания для отказа соотечественнику в выдаче свидетельства отсутствуют.</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66"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20. Заявление и прилагаемые к нему документы в течение 3 рабочих дней формируются уполномоченным органом в дело, которому присваивается регистрационный номер. Заявителю выдается справка о приеме заявления к рассмотрению с указанием срока его рассмотрения.</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21. Сформированное дело в течение 30 дней направляется уполномоченным органом по специальным каналам связи в территориальный орган Федеральной миграционной службы.</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22. При отсутствии препятствий для участия в </w:t>
      </w:r>
      <w:hyperlink r:id="rId67" w:history="1">
        <w:r>
          <w:rPr>
            <w:rFonts w:cs="Times New Roman"/>
            <w:color w:val="0000FF"/>
            <w:szCs w:val="28"/>
          </w:rPr>
          <w:t>Государственной программе</w:t>
        </w:r>
      </w:hyperlink>
      <w:r>
        <w:rPr>
          <w:rFonts w:cs="Times New Roman"/>
          <w:szCs w:val="28"/>
        </w:rPr>
        <w:t xml:space="preserve"> уполномоченный орган уведомляет об этом заявителя.</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23. Свидетельство выдается заявителю, достигшему возраста 18 лет.</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24. Свидетельство оформляется и выдается заявителю в срок, не превышающий 60 дней с даты подачи заявления и прилагаемых к нему документов.</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В случае если в установленный для выдачи (замены) свидетельства срок не представляется возможным установить личность заявителя или кого-либо из членов его семьи, руководитель уполномоченного органа уведомляет об этом Федеральную миграционную службу, которая вправе продлить срок, установленный для оформления и выдачи (замены) свидетельства. При этом общий срок для оформления и выдачи (замены) свидетельства не должен превышать 90 дней с даты представления заявления, а также всех необходимых и должным образом оформленных документов.</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25. Свидетельство подписывается выдавшим его руководителем уполномоченного органа и вручается участнику </w:t>
      </w:r>
      <w:hyperlink r:id="rId68" w:history="1">
        <w:r>
          <w:rPr>
            <w:rFonts w:cs="Times New Roman"/>
            <w:color w:val="0000FF"/>
            <w:szCs w:val="28"/>
          </w:rPr>
          <w:t>Государственной программы</w:t>
        </w:r>
      </w:hyperlink>
      <w:r>
        <w:rPr>
          <w:rFonts w:cs="Times New Roman"/>
          <w:szCs w:val="28"/>
        </w:rPr>
        <w:t>, о чем делается запись в журнале учета и выдачи свидетельств.</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26. Свидетельство подтверждает статус участника Государственной </w:t>
      </w:r>
      <w:hyperlink r:id="rId69" w:history="1">
        <w:r>
          <w:rPr>
            <w:rFonts w:cs="Times New Roman"/>
            <w:color w:val="0000FF"/>
            <w:szCs w:val="28"/>
          </w:rPr>
          <w:t>программы</w:t>
        </w:r>
      </w:hyperlink>
      <w:r>
        <w:rPr>
          <w:rFonts w:cs="Times New Roman"/>
          <w:szCs w:val="28"/>
        </w:rPr>
        <w:t xml:space="preserve">, его права и обязательства, права и обязательства членов его семьи, а также обязательства по предоставлению государственных гарантий и социальной поддержки, предусмотренных для выбранной категории территории вселения, в том числе обязательства субъектов Российской Федерации, участвующих в реализации Государственной </w:t>
      </w:r>
      <w:hyperlink r:id="rId70" w:history="1">
        <w:r>
          <w:rPr>
            <w:rFonts w:cs="Times New Roman"/>
            <w:color w:val="0000FF"/>
            <w:szCs w:val="28"/>
          </w:rPr>
          <w:t>программы</w:t>
        </w:r>
      </w:hyperlink>
      <w:r>
        <w:rPr>
          <w:rFonts w:cs="Times New Roman"/>
          <w:szCs w:val="28"/>
        </w:rPr>
        <w:t>.</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(п. 26 в ред. </w:t>
      </w:r>
      <w:hyperlink r:id="rId71" w:history="1">
        <w:r>
          <w:rPr>
            <w:rFonts w:cs="Times New Roman"/>
            <w:color w:val="0000FF"/>
            <w:szCs w:val="28"/>
          </w:rPr>
          <w:t>Постановления</w:t>
        </w:r>
      </w:hyperlink>
      <w:r>
        <w:rPr>
          <w:rFonts w:cs="Times New Roman"/>
          <w:szCs w:val="28"/>
        </w:rPr>
        <w:t xml:space="preserve"> Правительства РФ от 18.10.2010 N 843)</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27. Для участника </w:t>
      </w:r>
      <w:hyperlink r:id="rId72" w:history="1">
        <w:r>
          <w:rPr>
            <w:rFonts w:cs="Times New Roman"/>
            <w:color w:val="0000FF"/>
            <w:szCs w:val="28"/>
          </w:rPr>
          <w:t>Государственной программы</w:t>
        </w:r>
      </w:hyperlink>
      <w:r>
        <w:rPr>
          <w:rFonts w:cs="Times New Roman"/>
          <w:szCs w:val="28"/>
        </w:rPr>
        <w:t xml:space="preserve"> и членов его семьи в установленном порядке оформляются необходимые документы для переезда в Российскую Федерацию, в том числе виза (при необходимости).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28. Уполномоченный орган направляет в порядке, определенном Федеральной миграционной службой, в территориальный орган Федеральной миграционной службы и в уполномоченный орган исполнительной власти субъекта Российской Федерации информацию о выдаче заявителю свидетельства с указанием срока, в течение которого он должен совершить переезд на выбранную территорию вселения в субъекте Российской Федерации.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29. Информация о каждом участнике Государственной </w:t>
      </w:r>
      <w:hyperlink r:id="rId73" w:history="1">
        <w:r>
          <w:rPr>
            <w:rFonts w:cs="Times New Roman"/>
            <w:color w:val="0000FF"/>
            <w:szCs w:val="28"/>
          </w:rPr>
          <w:t>программы</w:t>
        </w:r>
      </w:hyperlink>
      <w:r>
        <w:rPr>
          <w:rFonts w:cs="Times New Roman"/>
          <w:szCs w:val="28"/>
        </w:rPr>
        <w:t xml:space="preserve"> и членах его семьи на каждой из стадий переселения (подача заявления, пересечение государственной границы Российской Федерации, прибытие на территорию вселения, получение разрешения на временное проживание, вида на жительство, приобретение гражданства Российской Федерации), а также о предоставленных им государственных гарантиях и социальной поддержке в порядке, определенном Федеральной миграционной службой, заносится в </w:t>
      </w:r>
      <w:hyperlink r:id="rId74" w:history="1">
        <w:r>
          <w:rPr>
            <w:rFonts w:cs="Times New Roman"/>
            <w:color w:val="0000FF"/>
            <w:szCs w:val="28"/>
          </w:rPr>
          <w:t>центральный банк данных</w:t>
        </w:r>
      </w:hyperlink>
      <w:r>
        <w:rPr>
          <w:rFonts w:cs="Times New Roman"/>
          <w:szCs w:val="28"/>
        </w:rPr>
        <w:t xml:space="preserve"> по учету иностранных граждан и лиц без гражданства, временно пребывающих и временно или постоянно проживающих в Российской Федерации, в том числе участников Государственной </w:t>
      </w:r>
      <w:hyperlink r:id="rId75" w:history="1">
        <w:r>
          <w:rPr>
            <w:rFonts w:cs="Times New Roman"/>
            <w:color w:val="0000FF"/>
            <w:szCs w:val="28"/>
          </w:rPr>
          <w:t>программы</w:t>
        </w:r>
      </w:hyperlink>
      <w:r>
        <w:rPr>
          <w:rFonts w:cs="Times New Roman"/>
          <w:szCs w:val="28"/>
        </w:rPr>
        <w:t xml:space="preserve"> по оказанию содействия добровольному переселению в Российскую Федерацию соотечественников, проживающих за рубежом.</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(п. 29 в ред. </w:t>
      </w:r>
      <w:hyperlink r:id="rId76"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jc w:val="center"/>
        <w:outlineLvl w:val="1"/>
        <w:rPr>
          <w:rFonts w:cs="Times New Roman"/>
          <w:szCs w:val="28"/>
        </w:rPr>
      </w:pPr>
      <w:bookmarkStart w:id="7" w:name="Par138"/>
      <w:bookmarkEnd w:id="7"/>
      <w:r>
        <w:rPr>
          <w:rFonts w:cs="Times New Roman"/>
          <w:szCs w:val="28"/>
        </w:rPr>
        <w:t>III. ПОРЯДОК ФОРМИРОВАНИЯ И ОСУЩЕСТВЛЕНИЯ ДЕЯТЕЛЬНОСТИ</w:t>
      </w:r>
    </w:p>
    <w:p w:rsidR="00F640DA" w:rsidRDefault="00F640DA">
      <w:pPr>
        <w:widowControl w:val="0"/>
        <w:autoSpaceDE w:val="0"/>
        <w:autoSpaceDN w:val="0"/>
        <w:adjustRightInd w:val="0"/>
        <w:spacing w:after="0" w:line="240" w:lineRule="auto"/>
        <w:jc w:val="center"/>
        <w:rPr>
          <w:rFonts w:cs="Times New Roman"/>
          <w:szCs w:val="28"/>
        </w:rPr>
      </w:pPr>
      <w:r>
        <w:rPr>
          <w:rFonts w:cs="Times New Roman"/>
          <w:szCs w:val="28"/>
        </w:rPr>
        <w:t>ВРЕМЕННЫХ ГРУПП</w:t>
      </w: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30. Временная группа формируется из специалистов Федеральной миграционной службы, Министерства иностранных дел Российской Федерации и других заинтересованных федеральных органов исполнительной власти, командируемых в иностранные государства в соответствии с </w:t>
      </w:r>
      <w:hyperlink r:id="rId77" w:history="1">
        <w:r>
          <w:rPr>
            <w:rFonts w:cs="Times New Roman"/>
            <w:color w:val="0000FF"/>
            <w:szCs w:val="28"/>
          </w:rPr>
          <w:t>порядком</w:t>
        </w:r>
      </w:hyperlink>
      <w:r>
        <w:rPr>
          <w:rFonts w:cs="Times New Roman"/>
          <w:szCs w:val="28"/>
        </w:rPr>
        <w:t xml:space="preserve"> и условиями командирования федеральных государственных гражданских служащих, утвержденными Указом Президента Российской Федерации от 18 июля 2005 г. N 813 "О порядке и условиях командирования федеральных государственных гражданских служащих" (Собрание законодательства Российской Федерации, 2005, N 30, ст. 3134).</w:t>
      </w:r>
    </w:p>
    <w:p w:rsidR="00F640DA" w:rsidRDefault="00F640DA">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78" w:history="1">
        <w:r>
          <w:rPr>
            <w:rFonts w:cs="Times New Roman"/>
            <w:color w:val="0000FF"/>
            <w:szCs w:val="28"/>
          </w:rPr>
          <w:t>Постановления</w:t>
        </w:r>
      </w:hyperlink>
      <w:r>
        <w:rPr>
          <w:rFonts w:cs="Times New Roman"/>
          <w:szCs w:val="28"/>
        </w:rPr>
        <w:t xml:space="preserve"> Правительства РФ от 06.03.2013 N 192)</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31. Утратил силу. - </w:t>
      </w:r>
      <w:hyperlink r:id="rId79" w:history="1">
        <w:r>
          <w:rPr>
            <w:rFonts w:cs="Times New Roman"/>
            <w:color w:val="0000FF"/>
            <w:szCs w:val="28"/>
          </w:rPr>
          <w:t>Постановление</w:t>
        </w:r>
      </w:hyperlink>
      <w:r>
        <w:rPr>
          <w:rFonts w:cs="Times New Roman"/>
          <w:szCs w:val="28"/>
        </w:rPr>
        <w:t xml:space="preserve"> Правительства РФ от 18.10.2010 N 843.</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32. Временную группу возглавляет руководитель, определяемый директором Федеральной миграционной службы.</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33. Руководитель и сотрудники временной группы аккредитуются в качестве сотрудников дипломатических представительств и консульских учреждений Российской Федерации без включения их в штатную численность.</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34. Координацию деятельности и контроль за работой находящихся в государстве пребывания уполномоченных органов осуществляет руководитель дипломатического представительства Российской Федерации. Руководители уполномоченных органов обязаны регулярно информировать его о своей деятельности.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35. Финансирование расходов на командирование сотрудников временной </w:t>
      </w:r>
      <w:r>
        <w:rPr>
          <w:rFonts w:cs="Times New Roman"/>
          <w:szCs w:val="28"/>
        </w:rPr>
        <w:lastRenderedPageBreak/>
        <w:t>группы осуществляется за счет средств федерального бюджета, выделяемых направляющему федеральному органу исполнительной власти.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Финансирование расходов на обеспечение деятельности временных групп, включая аренду помещений, закупку оргтехники, транспортные расходы и иное материально-техническое обеспечение, осуществляется за счет средств федерального бюджета, выделяемых Министерству иностранных дел Российской Федерации.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36. Делопроизводство и мероприятия по обеспечению режима секретности во временной группе осуществляются в порядке, установленном законодательством Российской Федерации.</w:t>
      </w:r>
    </w:p>
    <w:p w:rsidR="00F640DA" w:rsidRDefault="00F640D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37. Отчеты о деятельности временной группы направляются дипломатическим представительством или консульским учреждением Российской Федерации координатору </w:t>
      </w:r>
      <w:hyperlink r:id="rId80" w:history="1">
        <w:r>
          <w:rPr>
            <w:rFonts w:cs="Times New Roman"/>
            <w:color w:val="0000FF"/>
            <w:szCs w:val="28"/>
          </w:rPr>
          <w:t>Государственной программы</w:t>
        </w:r>
      </w:hyperlink>
      <w:r>
        <w:rPr>
          <w:rFonts w:cs="Times New Roman"/>
          <w:szCs w:val="28"/>
        </w:rPr>
        <w:t xml:space="preserve"> - Федеральной миграционной службе.</w:t>
      </w: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autoSpaceDE w:val="0"/>
        <w:autoSpaceDN w:val="0"/>
        <w:adjustRightInd w:val="0"/>
        <w:spacing w:after="0" w:line="240" w:lineRule="auto"/>
        <w:ind w:firstLine="540"/>
        <w:jc w:val="both"/>
        <w:rPr>
          <w:rFonts w:cs="Times New Roman"/>
          <w:szCs w:val="28"/>
        </w:rPr>
      </w:pPr>
    </w:p>
    <w:p w:rsidR="00F640DA" w:rsidRDefault="00F640DA">
      <w:pPr>
        <w:widowControl w:val="0"/>
        <w:pBdr>
          <w:bottom w:val="single" w:sz="6" w:space="0" w:color="auto"/>
        </w:pBdr>
        <w:autoSpaceDE w:val="0"/>
        <w:autoSpaceDN w:val="0"/>
        <w:adjustRightInd w:val="0"/>
        <w:spacing w:after="0" w:line="240" w:lineRule="auto"/>
        <w:rPr>
          <w:rFonts w:cs="Times New Roman"/>
          <w:sz w:val="5"/>
          <w:szCs w:val="5"/>
        </w:rPr>
      </w:pPr>
    </w:p>
    <w:p w:rsidR="007A4ED0" w:rsidRDefault="007A4ED0"/>
    <w:sectPr w:rsidR="007A4ED0" w:rsidSect="0016625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F640DA"/>
    <w:rsid w:val="00382B99"/>
    <w:rsid w:val="007A4ED0"/>
    <w:rsid w:val="00F64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2631FB6E5B8FB967CF1FA093163B3C7D250585CC0793190E559C14FE8AC96DD52D1285A8D88DW1J7L" TargetMode="External"/><Relationship Id="rId18" Type="http://schemas.openxmlformats.org/officeDocument/2006/relationships/hyperlink" Target="consultantplus://offline/ref=EC2631FB6E5B8FB967CF1FA093163B3C7D250585CC0793190E559C14FE8AC96DD52D1285A8D88DW1JEL" TargetMode="External"/><Relationship Id="rId26" Type="http://schemas.openxmlformats.org/officeDocument/2006/relationships/hyperlink" Target="consultantplus://offline/ref=EC2631FB6E5B8FB967CF1FA093163B3C7A240783CA0ACE13060C9016F985967AD2641E84A8D98D16W8J4L" TargetMode="External"/><Relationship Id="rId39" Type="http://schemas.openxmlformats.org/officeDocument/2006/relationships/hyperlink" Target="consultantplus://offline/ref=EC2631FB6E5B8FB967CF1FA093163B3C7A260586CE0ACE13060C9016F985967AD2641EW8J7L" TargetMode="External"/><Relationship Id="rId21" Type="http://schemas.openxmlformats.org/officeDocument/2006/relationships/hyperlink" Target="consultantplus://offline/ref=EC2631FB6E5B8FB967CF1FA093163B3C7D250585CC0793190E559C14FE8AC96DD52D1285A8D889W1J6L" TargetMode="External"/><Relationship Id="rId34" Type="http://schemas.openxmlformats.org/officeDocument/2006/relationships/hyperlink" Target="consultantplus://offline/ref=EC2631FB6E5B8FB967CF1FA093163B3C7A200282CF09CE13060C9016F985967AD2641E84A8D98D16W8J5L" TargetMode="External"/><Relationship Id="rId42" Type="http://schemas.openxmlformats.org/officeDocument/2006/relationships/hyperlink" Target="consultantplus://offline/ref=EC2631FB6E5B8FB967CF1FA093163B3C7A240783CA0ACE13060C9016F985967AD2641E84A8D98D17W8JFL" TargetMode="External"/><Relationship Id="rId47" Type="http://schemas.openxmlformats.org/officeDocument/2006/relationships/hyperlink" Target="consultantplus://offline/ref=EC2631FB6E5B8FB967CF1FA093163B3C7A240783CA0ACE13060C9016F985967AD2641E84A8D98D17W8J9L" TargetMode="External"/><Relationship Id="rId50" Type="http://schemas.openxmlformats.org/officeDocument/2006/relationships/hyperlink" Target="consultantplus://offline/ref=EC2631FB6E5B8FB967CF1FA093163B3C7A260586CE0ACE13060C9016F985967AD2641EW8J7L" TargetMode="External"/><Relationship Id="rId55" Type="http://schemas.openxmlformats.org/officeDocument/2006/relationships/hyperlink" Target="consultantplus://offline/ref=EC2631FB6E5B8FB967CF1FA093163B3C7A200282CF09CE13060C9016F985967AD2641E84A8D98D14W8JFL" TargetMode="External"/><Relationship Id="rId63" Type="http://schemas.openxmlformats.org/officeDocument/2006/relationships/hyperlink" Target="consultantplus://offline/ref=EC2631FB6E5B8FB967CF1FA093163B3C7A240783CA0ACE13060C9016F985967AD2641E84A8D98D15W8JEL" TargetMode="External"/><Relationship Id="rId68" Type="http://schemas.openxmlformats.org/officeDocument/2006/relationships/hyperlink" Target="consultantplus://offline/ref=EC2631FB6E5B8FB967CF1FA093163B3C7A260586CE0ACE13060C9016F985967AD2641E84A8D98D14W8J4L" TargetMode="External"/><Relationship Id="rId76" Type="http://schemas.openxmlformats.org/officeDocument/2006/relationships/hyperlink" Target="consultantplus://offline/ref=EC2631FB6E5B8FB967CF1FA093163B3C7A240783CA0ACE13060C9016F985967AD2641E84A8D98D15W8J8L" TargetMode="External"/><Relationship Id="rId7" Type="http://schemas.openxmlformats.org/officeDocument/2006/relationships/hyperlink" Target="consultantplus://offline/ref=EC2631FB6E5B8FB967CF1FA093163B3C7A240781CD0DCE13060C9016F985967AD2641E84A8D98D16W8J4L" TargetMode="External"/><Relationship Id="rId71" Type="http://schemas.openxmlformats.org/officeDocument/2006/relationships/hyperlink" Target="consultantplus://offline/ref=EC2631FB6E5B8FB967CF1FA093163B3C7A200282CF09CE13060C9016F985967AD2641E84A8D98D14W8J8L" TargetMode="External"/><Relationship Id="rId2" Type="http://schemas.openxmlformats.org/officeDocument/2006/relationships/settings" Target="settings.xml"/><Relationship Id="rId16" Type="http://schemas.openxmlformats.org/officeDocument/2006/relationships/hyperlink" Target="consultantplus://offline/ref=EC2631FB6E5B8FB967CF1FA093163B3C7D250585CC0793190E559C14FE8AC96DD52D1285A8D88DW1J5L" TargetMode="External"/><Relationship Id="rId29" Type="http://schemas.openxmlformats.org/officeDocument/2006/relationships/hyperlink" Target="consultantplus://offline/ref=EC2631FB6E5B8FB967CF1FA093163B3C7A260586CE0ACE13060C9016F985967AD2641E84A8D98D14W8J4L" TargetMode="External"/><Relationship Id="rId11" Type="http://schemas.openxmlformats.org/officeDocument/2006/relationships/hyperlink" Target="consultantplus://offline/ref=EC2631FB6E5B8FB967CF1FA093163B3C7D250585CC0793190E559C14FE8AC96DD52D1285A8D98DW1JEL" TargetMode="External"/><Relationship Id="rId24" Type="http://schemas.openxmlformats.org/officeDocument/2006/relationships/hyperlink" Target="consultantplus://offline/ref=EC2631FB6E5B8FB967CF1FA093163B3C7229008BC40793190E559C14FE8AC96DD52D1285A8D98CW1J2L" TargetMode="External"/><Relationship Id="rId32" Type="http://schemas.openxmlformats.org/officeDocument/2006/relationships/hyperlink" Target="consultantplus://offline/ref=EC2631FB6E5B8FB967CF1FA093163B3C7A240783CA0ACE13060C9016F985967AD2641E84A8D98D17W8JCL" TargetMode="External"/><Relationship Id="rId37" Type="http://schemas.openxmlformats.org/officeDocument/2006/relationships/hyperlink" Target="consultantplus://offline/ref=EC2631FB6E5B8FB967CF1FA093163B3C7A200282CF09CE13060C9016F985967AD2641E84A8D98D17W8J9L" TargetMode="External"/><Relationship Id="rId40" Type="http://schemas.openxmlformats.org/officeDocument/2006/relationships/hyperlink" Target="consultantplus://offline/ref=EC2631FB6E5B8FB967CF1FA093163B3C7A260586CE0ACE13060C9016F985967AD2641EW8J7L" TargetMode="External"/><Relationship Id="rId45" Type="http://schemas.openxmlformats.org/officeDocument/2006/relationships/hyperlink" Target="consultantplus://offline/ref=EC2631FB6E5B8FB967CF1FA093163B3C7A260586CE0ACE13060C9016F985967AD2641E84A8D98D14W8J4L" TargetMode="External"/><Relationship Id="rId53" Type="http://schemas.openxmlformats.org/officeDocument/2006/relationships/hyperlink" Target="consultantplus://offline/ref=EC2631FB6E5B8FB967CF1FA093163B3C7A260586CE0ACE13060C9016F985967AD2641EW8J7L" TargetMode="External"/><Relationship Id="rId58" Type="http://schemas.openxmlformats.org/officeDocument/2006/relationships/hyperlink" Target="consultantplus://offline/ref=EC2631FB6E5B8FB967CF1FA093163B3C7A240783CA0ACE13060C9016F985967AD2641E84A8D98D14W8JAL" TargetMode="External"/><Relationship Id="rId66" Type="http://schemas.openxmlformats.org/officeDocument/2006/relationships/hyperlink" Target="consultantplus://offline/ref=EC2631FB6E5B8FB967CF1FA093163B3C7A240783CA0ACE13060C9016F985967AD2641E84A8D98D15W8JFL" TargetMode="External"/><Relationship Id="rId74" Type="http://schemas.openxmlformats.org/officeDocument/2006/relationships/hyperlink" Target="consultantplus://offline/ref=EC2631FB6E5B8FB967CF1FA093163B3C7A220780CC0CCE13060C9016F985967AD2641E84A8D98D15W8JDL" TargetMode="External"/><Relationship Id="rId79" Type="http://schemas.openxmlformats.org/officeDocument/2006/relationships/hyperlink" Target="consultantplus://offline/ref=EC2631FB6E5B8FB967CF1FA093163B3C7A200282CF09CE13060C9016F985967AD2641E84A8D98D14W8JAL" TargetMode="External"/><Relationship Id="rId5" Type="http://schemas.openxmlformats.org/officeDocument/2006/relationships/hyperlink" Target="consultantplus://offline/ref=EC2631FB6E5B8FB967CF1FA093163B3C7A200282CF09CE13060C9016F985967AD2641E84A8D98D16W8J9L" TargetMode="External"/><Relationship Id="rId61" Type="http://schemas.openxmlformats.org/officeDocument/2006/relationships/hyperlink" Target="consultantplus://offline/ref=EC2631FB6E5B8FB967CF1FA093163B3C7A240783CA0ACE13060C9016F985967AD2641E84A8D98D14W8J5L" TargetMode="External"/><Relationship Id="rId82" Type="http://schemas.openxmlformats.org/officeDocument/2006/relationships/theme" Target="theme/theme1.xml"/><Relationship Id="rId10" Type="http://schemas.openxmlformats.org/officeDocument/2006/relationships/hyperlink" Target="consultantplus://offline/ref=EC2631FB6E5B8FB967CF1FA093163B3C7A240781CD0DCE13060C9016F985967AD2641E84A8D98D16W8J4L" TargetMode="External"/><Relationship Id="rId19" Type="http://schemas.openxmlformats.org/officeDocument/2006/relationships/hyperlink" Target="consultantplus://offline/ref=EC2631FB6E5B8FB967CF1FA093163B3C7D250585CC0793190E559C14FE8AC96DD52D1285A8D88CW1J7L" TargetMode="External"/><Relationship Id="rId31" Type="http://schemas.openxmlformats.org/officeDocument/2006/relationships/hyperlink" Target="consultantplus://offline/ref=EC2631FB6E5B8FB967CF1FA093163B3C7A260586CE0ACE13060C9016F985967AD2641E84A8D98D14W8J4L" TargetMode="External"/><Relationship Id="rId44" Type="http://schemas.openxmlformats.org/officeDocument/2006/relationships/hyperlink" Target="consultantplus://offline/ref=EC2631FB6E5B8FB967CF1FA093163B3C7A260586CE0ACE13060C9016F985967AD2641E84A8D98D14W8J4L" TargetMode="External"/><Relationship Id="rId52" Type="http://schemas.openxmlformats.org/officeDocument/2006/relationships/hyperlink" Target="consultantplus://offline/ref=EC2631FB6E5B8FB967CF1FA093163B3C7A260586CE0ACE13060C9016F985967AD2641EW8J7L" TargetMode="External"/><Relationship Id="rId60" Type="http://schemas.openxmlformats.org/officeDocument/2006/relationships/hyperlink" Target="consultantplus://offline/ref=EC2631FB6E5B8FB967CF1FA093163B3C7A240783CA0ACE13060C9016F985967AD2641E84A8D98D14W8J4L" TargetMode="External"/><Relationship Id="rId65" Type="http://schemas.openxmlformats.org/officeDocument/2006/relationships/hyperlink" Target="consultantplus://offline/ref=EC2631FB6E5B8FB967CF1FA093163B3C7A260586CE0ACE13060C9016F985967AD2641EW8J7L" TargetMode="External"/><Relationship Id="rId73" Type="http://schemas.openxmlformats.org/officeDocument/2006/relationships/hyperlink" Target="consultantplus://offline/ref=EC2631FB6E5B8FB967CF1FA093163B3C7A260586CE0ACE13060C9016F985967AD2641EW8J7L" TargetMode="External"/><Relationship Id="rId78" Type="http://schemas.openxmlformats.org/officeDocument/2006/relationships/hyperlink" Target="consultantplus://offline/ref=EC2631FB6E5B8FB967CF1FA093163B3C7A240783CA0ACE13060C9016F985967AD2641E84A8D98D15W8JAL" TargetMode="External"/><Relationship Id="rId81" Type="http://schemas.openxmlformats.org/officeDocument/2006/relationships/fontTable" Target="fontTable.xml"/><Relationship Id="rId4" Type="http://schemas.openxmlformats.org/officeDocument/2006/relationships/hyperlink" Target="consultantplus://offline/ref=EC2631FB6E5B8FB967CF1FA093163B3C7229008BC40793190E559C14FE8AC96DD52D1285A8D98CW1J2L" TargetMode="External"/><Relationship Id="rId9" Type="http://schemas.openxmlformats.org/officeDocument/2006/relationships/hyperlink" Target="consultantplus://offline/ref=EC2631FB6E5B8FB967CF1FA093163B3C7D250585CC0793190E559C14WFJEL" TargetMode="External"/><Relationship Id="rId14" Type="http://schemas.openxmlformats.org/officeDocument/2006/relationships/hyperlink" Target="consultantplus://offline/ref=EC2631FB6E5B8FB967CF1FA093163B3C7D250585CC0793190E559C14FE8AC96DD52D1285A8D88DW1J4L" TargetMode="External"/><Relationship Id="rId22" Type="http://schemas.openxmlformats.org/officeDocument/2006/relationships/hyperlink" Target="consultantplus://offline/ref=EC2631FB6E5B8FB967CF1FA093163B3C7D250585CC0793190E559C14FE8AC96DD52D1285A8D889W1JEL" TargetMode="External"/><Relationship Id="rId27" Type="http://schemas.openxmlformats.org/officeDocument/2006/relationships/hyperlink" Target="consultantplus://offline/ref=EC2631FB6E5B8FB967CF1FA093163B3C7A260586CE0ACE13060C9016F985967AD2641E84A8D98D14W8J4L" TargetMode="External"/><Relationship Id="rId30" Type="http://schemas.openxmlformats.org/officeDocument/2006/relationships/hyperlink" Target="consultantplus://offline/ref=EC2631FB6E5B8FB967CF1FA093163B3C7A260586CE0ACE13060C9016F985967AD2641E84A8D98D14W8J4L" TargetMode="External"/><Relationship Id="rId35" Type="http://schemas.openxmlformats.org/officeDocument/2006/relationships/hyperlink" Target="consultantplus://offline/ref=EC2631FB6E5B8FB967CF1FA093163B3C7229008BC40793190E559C14FE8AC96DD52D1285A8D98CW1J0L" TargetMode="External"/><Relationship Id="rId43" Type="http://schemas.openxmlformats.org/officeDocument/2006/relationships/hyperlink" Target="consultantplus://offline/ref=EC2631FB6E5B8FB967CF1FA093163B3C7A200282CF09CE13060C9016F985967AD2641E84A8D98D17W8J4L" TargetMode="External"/><Relationship Id="rId48" Type="http://schemas.openxmlformats.org/officeDocument/2006/relationships/hyperlink" Target="consultantplus://offline/ref=EC2631FB6E5B8FB967CF1FA093163B3C7A260586CE0ACE13060C9016F985967AD2641EW8J7L" TargetMode="External"/><Relationship Id="rId56" Type="http://schemas.openxmlformats.org/officeDocument/2006/relationships/hyperlink" Target="consultantplus://offline/ref=EC2631FB6E5B8FB967CF1FA093163B3C7A260586CE0ACE13060C9016F985967AD2641EW8J7L" TargetMode="External"/><Relationship Id="rId64" Type="http://schemas.openxmlformats.org/officeDocument/2006/relationships/hyperlink" Target="consultantplus://offline/ref=EC2631FB6E5B8FB967CF1FA093163B3C7A260586CE0ACE13060C9016F985967AD2641E84A8D98D14W8J4L" TargetMode="External"/><Relationship Id="rId69" Type="http://schemas.openxmlformats.org/officeDocument/2006/relationships/hyperlink" Target="consultantplus://offline/ref=EC2631FB6E5B8FB967CF1FA093163B3C7A260586CE0ACE13060C9016F985967AD2641E84A8D98D14W8J4L" TargetMode="External"/><Relationship Id="rId77" Type="http://schemas.openxmlformats.org/officeDocument/2006/relationships/hyperlink" Target="consultantplus://offline/ref=EC2631FB6E5B8FB967CF1FA093163B3C7A240582CC09CE13060C9016F985967AD2641E84A8D98D17W8JBL" TargetMode="External"/><Relationship Id="rId8" Type="http://schemas.openxmlformats.org/officeDocument/2006/relationships/hyperlink" Target="consultantplus://offline/ref=EC2631FB6E5B8FB967CF1FA093163B3C7A260586CE0ACE13060C9016F985967AD2641E84A8D98D17W8J8L" TargetMode="External"/><Relationship Id="rId51" Type="http://schemas.openxmlformats.org/officeDocument/2006/relationships/hyperlink" Target="consultantplus://offline/ref=EC2631FB6E5B8FB967CF1FA093163B3C7A260586CE0ACE13060C9016F985967AD2641EW8J7L" TargetMode="External"/><Relationship Id="rId72" Type="http://schemas.openxmlformats.org/officeDocument/2006/relationships/hyperlink" Target="consultantplus://offline/ref=EC2631FB6E5B8FB967CF1FA093163B3C7A260586CE0ACE13060C9016F985967AD2641E84A8D98D14W8J4L" TargetMode="External"/><Relationship Id="rId80" Type="http://schemas.openxmlformats.org/officeDocument/2006/relationships/hyperlink" Target="consultantplus://offline/ref=EC2631FB6E5B8FB967CF1FA093163B3C7A260586CE0ACE13060C9016F985967AD2641E84A8D98D14W8J4L" TargetMode="External"/><Relationship Id="rId3" Type="http://schemas.openxmlformats.org/officeDocument/2006/relationships/webSettings" Target="webSettings.xml"/><Relationship Id="rId12" Type="http://schemas.openxmlformats.org/officeDocument/2006/relationships/hyperlink" Target="consultantplus://offline/ref=EC2631FB6E5B8FB967CF1FA093163B3C7D250585CC0793190E559C14FE8AC96DD52D1285A8D88DW1J7L" TargetMode="External"/><Relationship Id="rId17" Type="http://schemas.openxmlformats.org/officeDocument/2006/relationships/hyperlink" Target="consultantplus://offline/ref=EC2631FB6E5B8FB967CF1FA093163B3C7D250585CC0793190E559C14FE8AC96DD52D1285A8D88DW1J1L" TargetMode="External"/><Relationship Id="rId25" Type="http://schemas.openxmlformats.org/officeDocument/2006/relationships/hyperlink" Target="consultantplus://offline/ref=EC2631FB6E5B8FB967CF1FA093163B3C7A200282CF09CE13060C9016F985967AD2641E84A8D98D16W8J4L" TargetMode="External"/><Relationship Id="rId33" Type="http://schemas.openxmlformats.org/officeDocument/2006/relationships/hyperlink" Target="consultantplus://offline/ref=EC2631FB6E5B8FB967CF1FA093163B3C7A240783CA0ACE13060C9016F985967AD2641E84A8D98D17W8JDL" TargetMode="External"/><Relationship Id="rId38" Type="http://schemas.openxmlformats.org/officeDocument/2006/relationships/hyperlink" Target="consultantplus://offline/ref=EC2631FB6E5B8FB967CF1FA093163B3C7A260586CE0ACE13060C9016F985967AD2641EW8J7L" TargetMode="External"/><Relationship Id="rId46" Type="http://schemas.openxmlformats.org/officeDocument/2006/relationships/hyperlink" Target="consultantplus://offline/ref=EC2631FB6E5B8FB967CF1FA093163B3C7A200282CF09CE13060C9016F985967AD2641E84A8D98D14W8JDL" TargetMode="External"/><Relationship Id="rId59" Type="http://schemas.openxmlformats.org/officeDocument/2006/relationships/hyperlink" Target="consultantplus://offline/ref=EC2631FB6E5B8FB967CF1FA093163B3C7A240783CA0ACE13060C9016F985967AD2641E84A8D98D14W8JBL" TargetMode="External"/><Relationship Id="rId67" Type="http://schemas.openxmlformats.org/officeDocument/2006/relationships/hyperlink" Target="consultantplus://offline/ref=EC2631FB6E5B8FB967CF1FA093163B3C7A260586CE0ACE13060C9016F985967AD2641E84A8D98D14W8J4L" TargetMode="External"/><Relationship Id="rId20" Type="http://schemas.openxmlformats.org/officeDocument/2006/relationships/hyperlink" Target="consultantplus://offline/ref=EC2631FB6E5B8FB967CF1FA093163B3C7D250585CC0793190E559C14FE8AC96DD52D1285A8D88FW1J7L" TargetMode="External"/><Relationship Id="rId41" Type="http://schemas.openxmlformats.org/officeDocument/2006/relationships/hyperlink" Target="consultantplus://offline/ref=EC2631FB6E5B8FB967CF1FA093163B3C7A260586CE0ACE13060C9016F985967AD2641EW8J7L" TargetMode="External"/><Relationship Id="rId54" Type="http://schemas.openxmlformats.org/officeDocument/2006/relationships/hyperlink" Target="consultantplus://offline/ref=EC2631FB6E5B8FB967CF1FA093163B3C7A240783CA0ACE13060C9016F985967AD2641E84A8D98D17W8JAL" TargetMode="External"/><Relationship Id="rId62" Type="http://schemas.openxmlformats.org/officeDocument/2006/relationships/hyperlink" Target="consultantplus://offline/ref=EC2631FB6E5B8FB967CF1FA093163B3C7A240783CA0ACE13060C9016F985967AD2641E84A8D98D15W8JCL" TargetMode="External"/><Relationship Id="rId70" Type="http://schemas.openxmlformats.org/officeDocument/2006/relationships/hyperlink" Target="consultantplus://offline/ref=EC2631FB6E5B8FB967CF1FA093163B3C7A260586CE0ACE13060C9016F985967AD2641E84A8D98D14W8J4L" TargetMode="External"/><Relationship Id="rId75" Type="http://schemas.openxmlformats.org/officeDocument/2006/relationships/hyperlink" Target="consultantplus://offline/ref=EC2631FB6E5B8FB967CF1FA093163B3C7A260586CE0ACE13060C9016F985967AD2641EW8J7L" TargetMode="External"/><Relationship Id="rId1" Type="http://schemas.openxmlformats.org/officeDocument/2006/relationships/styles" Target="styles.xml"/><Relationship Id="rId6" Type="http://schemas.openxmlformats.org/officeDocument/2006/relationships/hyperlink" Target="consultantplus://offline/ref=EC2631FB6E5B8FB967CF1FA093163B3C7A240783CA0ACE13060C9016F985967AD2641E84A8D98D16W8J9L" TargetMode="External"/><Relationship Id="rId15" Type="http://schemas.openxmlformats.org/officeDocument/2006/relationships/hyperlink" Target="consultantplus://offline/ref=EC2631FB6E5B8FB967CF1FA093163B3C7D250585CC0793190E559C14FE8AC96DD52D1285A8D88DW1J5L" TargetMode="External"/><Relationship Id="rId23" Type="http://schemas.openxmlformats.org/officeDocument/2006/relationships/hyperlink" Target="consultantplus://offline/ref=EC2631FB6E5B8FB967CF1FA093163B3C7A240781CD0DCE13060C9016F985967AD2641E84A8D98D16W8J4L" TargetMode="External"/><Relationship Id="rId28" Type="http://schemas.openxmlformats.org/officeDocument/2006/relationships/hyperlink" Target="consultantplus://offline/ref=EC2631FB6E5B8FB967CF1FA093163B3C7A260586CE0ACE13060C9016F985967AD2641E84A8D98D14W8J4L" TargetMode="External"/><Relationship Id="rId36" Type="http://schemas.openxmlformats.org/officeDocument/2006/relationships/hyperlink" Target="consultantplus://offline/ref=EC2631FB6E5B8FB967CF1FA093163B3C7A200282CF09CE13060C9016F985967AD2641E84A8D98D17W8JEL" TargetMode="External"/><Relationship Id="rId49" Type="http://schemas.openxmlformats.org/officeDocument/2006/relationships/hyperlink" Target="consultantplus://offline/ref=EC2631FB6E5B8FB967CF1FA093163B3C7A260586CE0ACE13060C9016F985967AD2641EW8J7L" TargetMode="External"/><Relationship Id="rId57" Type="http://schemas.openxmlformats.org/officeDocument/2006/relationships/hyperlink" Target="consultantplus://offline/ref=EC2631FB6E5B8FB967CF1FA093163B3C7A240783CA0ACE13060C9016F985967AD2641E84A8D98D14W8J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4650</Words>
  <Characters>26506</Characters>
  <Application>Microsoft Office Word</Application>
  <DocSecurity>0</DocSecurity>
  <Lines>220</Lines>
  <Paragraphs>62</Paragraphs>
  <ScaleCrop>false</ScaleCrop>
  <Company/>
  <LinksUpToDate>false</LinksUpToDate>
  <CharactersWithSpaces>31094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Наталья Юрьевна</dc:creator>
  <cp:lastModifiedBy>Яковлева Наталья Юрьевна</cp:lastModifiedBy>
  <cp:revision>1</cp:revision>
  <dcterms:created xsi:type="dcterms:W3CDTF">2014-06-03T11:09:00Z</dcterms:created>
  <dcterms:modified xsi:type="dcterms:W3CDTF">2014-06-03T11:09:00Z</dcterms:modified>
</cp:coreProperties>
</file>